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B5" w:rsidRPr="009D5038" w:rsidRDefault="00702D03" w:rsidP="00551349">
      <w:pPr>
        <w:jc w:val="both"/>
        <w:rPr>
          <w:b/>
          <w:sz w:val="32"/>
        </w:rPr>
      </w:pPr>
      <w:bookmarkStart w:id="0" w:name="_GoBack"/>
      <w:bookmarkEnd w:id="0"/>
      <w:r w:rsidRPr="009D5038">
        <w:rPr>
          <w:b/>
          <w:sz w:val="32"/>
        </w:rPr>
        <w:t>Charge and Agenda</w:t>
      </w:r>
      <w:r w:rsidR="00DF0C76" w:rsidRPr="009D5038">
        <w:rPr>
          <w:b/>
          <w:sz w:val="32"/>
        </w:rPr>
        <w:t xml:space="preserve"> for Preliminary Design Review of the Common Shielding Project, January 2019</w:t>
      </w:r>
    </w:p>
    <w:p w:rsidR="00A41445" w:rsidRPr="009D5038" w:rsidRDefault="00A41445" w:rsidP="00551349">
      <w:pPr>
        <w:jc w:val="both"/>
      </w:pPr>
    </w:p>
    <w:p w:rsidR="00471636" w:rsidRPr="009D5038" w:rsidRDefault="00471636" w:rsidP="00551349">
      <w:pPr>
        <w:jc w:val="both"/>
      </w:pPr>
    </w:p>
    <w:p w:rsidR="00DF0C76" w:rsidRPr="009D5038" w:rsidRDefault="00DF0C76" w:rsidP="00551349">
      <w:pPr>
        <w:jc w:val="both"/>
      </w:pPr>
      <w:r w:rsidRPr="009D5038">
        <w:t xml:space="preserve">Committee members: </w:t>
      </w:r>
    </w:p>
    <w:p w:rsidR="00DF0C76" w:rsidRPr="009D5038" w:rsidRDefault="00DF0C76" w:rsidP="00551349">
      <w:pPr>
        <w:jc w:val="both"/>
      </w:pPr>
      <w:r w:rsidRPr="009D5038">
        <w:t xml:space="preserve">Masa Arai (chair), </w:t>
      </w:r>
      <w:r w:rsidR="00694CC4" w:rsidRPr="009D5038">
        <w:t xml:space="preserve">Fabien Rey, </w:t>
      </w:r>
      <w:r w:rsidRPr="009D5038">
        <w:t>Sigrid Kozielski, Luca Zanini, Iain Sutton, Daniel Lyngh</w:t>
      </w:r>
    </w:p>
    <w:p w:rsidR="00DF0C76" w:rsidRPr="009D5038" w:rsidRDefault="00DF0C76" w:rsidP="00551349">
      <w:pPr>
        <w:jc w:val="both"/>
      </w:pPr>
    </w:p>
    <w:p w:rsidR="00DF0C76" w:rsidRPr="009D5038" w:rsidRDefault="00DF0C76" w:rsidP="00551349">
      <w:pPr>
        <w:jc w:val="both"/>
      </w:pPr>
      <w:r w:rsidRPr="009D5038">
        <w:t xml:space="preserve">Project team: </w:t>
      </w:r>
    </w:p>
    <w:p w:rsidR="00DF0C76" w:rsidRPr="009D5038" w:rsidRDefault="00DF0C76" w:rsidP="00551349">
      <w:pPr>
        <w:jc w:val="both"/>
      </w:pPr>
      <w:r w:rsidRPr="009D5038">
        <w:t>Ken Andersen, Zvonko Lazic, Senad Kudumovic, Phil Bentley</w:t>
      </w:r>
    </w:p>
    <w:p w:rsidR="00DF0C76" w:rsidRPr="009D5038" w:rsidRDefault="00DF0C76" w:rsidP="00551349">
      <w:pPr>
        <w:jc w:val="both"/>
      </w:pPr>
    </w:p>
    <w:p w:rsidR="00471636" w:rsidRPr="009D5038" w:rsidRDefault="00471636" w:rsidP="00551349">
      <w:pPr>
        <w:jc w:val="both"/>
      </w:pPr>
    </w:p>
    <w:p w:rsidR="00702D03" w:rsidRPr="009D5038" w:rsidRDefault="00702D03" w:rsidP="00551349">
      <w:pPr>
        <w:jc w:val="both"/>
        <w:rPr>
          <w:b/>
          <w:u w:val="single"/>
        </w:rPr>
      </w:pPr>
      <w:r w:rsidRPr="009D5038">
        <w:rPr>
          <w:b/>
          <w:u w:val="single"/>
        </w:rPr>
        <w:t>Charge</w:t>
      </w:r>
      <w:r w:rsidR="00DF0C76" w:rsidRPr="009D5038">
        <w:rPr>
          <w:b/>
          <w:u w:val="single"/>
        </w:rPr>
        <w:t>:</w:t>
      </w:r>
      <w:r w:rsidRPr="009D5038">
        <w:rPr>
          <w:b/>
          <w:u w:val="single"/>
        </w:rPr>
        <w:t xml:space="preserve"> </w:t>
      </w:r>
    </w:p>
    <w:p w:rsidR="00702D03" w:rsidRPr="009D5038" w:rsidRDefault="00702D03" w:rsidP="00551349">
      <w:pPr>
        <w:jc w:val="both"/>
        <w:rPr>
          <w:u w:val="single"/>
        </w:rPr>
      </w:pPr>
    </w:p>
    <w:p w:rsidR="00551349" w:rsidRPr="009D5038" w:rsidRDefault="00551349" w:rsidP="00551349">
      <w:pPr>
        <w:jc w:val="both"/>
      </w:pPr>
      <w:r w:rsidRPr="009D5038">
        <w:t xml:space="preserve">The purpose of this Preliminary Design Review is to assess whether the design is sufficiently mature to proceed to the detailed design phase. </w:t>
      </w:r>
    </w:p>
    <w:p w:rsidR="00551349" w:rsidRPr="009D5038" w:rsidRDefault="00551349" w:rsidP="00551349">
      <w:pPr>
        <w:jc w:val="both"/>
      </w:pPr>
      <w:r w:rsidRPr="009D5038">
        <w:t xml:space="preserve">Specific questions that the committee should address are as follows: 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>Have system requirements been defined, and are they complete and adequate to ensure acceptable system performance?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 xml:space="preserve">Is the proposed design expected to meet the functional and performance requirements, and are interfaces properly identified and defined? 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 xml:space="preserve">Have appropriate options and alternatives been considered in selecting the design approach? Are there further value engineering opportunities that should be considered? 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 xml:space="preserve">Is the proposed design sufficiently mature to proceed to final design? 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 xml:space="preserve">Have major project risks and safety hazards been </w:t>
      </w:r>
      <w:r w:rsidR="00611A50" w:rsidRPr="009D5038">
        <w:t xml:space="preserve">appropriately </w:t>
      </w:r>
      <w:r w:rsidRPr="009D5038">
        <w:t xml:space="preserve">identified, characterized, and mitigated? </w:t>
      </w:r>
    </w:p>
    <w:p w:rsidR="00551349" w:rsidRPr="009D5038" w:rsidRDefault="00551349" w:rsidP="00551349">
      <w:pPr>
        <w:numPr>
          <w:ilvl w:val="0"/>
          <w:numId w:val="11"/>
        </w:numPr>
        <w:jc w:val="both"/>
      </w:pPr>
      <w:r w:rsidRPr="009D5038">
        <w:t xml:space="preserve">Is the project plan </w:t>
      </w:r>
      <w:r w:rsidR="00611A50" w:rsidRPr="009D5038">
        <w:t xml:space="preserve">drafted and is it </w:t>
      </w:r>
      <w:r w:rsidRPr="009D5038">
        <w:t>compatible</w:t>
      </w:r>
      <w:r w:rsidR="004E5721" w:rsidRPr="009D5038">
        <w:t xml:space="preserve"> </w:t>
      </w:r>
      <w:r w:rsidRPr="009D5038">
        <w:t>with</w:t>
      </w:r>
      <w:r w:rsidR="004E5721" w:rsidRPr="009D5038">
        <w:t xml:space="preserve"> </w:t>
      </w:r>
      <w:r w:rsidRPr="009D5038">
        <w:t>the</w:t>
      </w:r>
      <w:r w:rsidR="004E5721" w:rsidRPr="009D5038">
        <w:t xml:space="preserve"> </w:t>
      </w:r>
      <w:r w:rsidRPr="009D5038">
        <w:t xml:space="preserve">overall requirements of the NSS project? Are schedule and cost estimates where relevant reasonable? </w:t>
      </w:r>
    </w:p>
    <w:p w:rsidR="007D4EC0" w:rsidRPr="009D5038" w:rsidRDefault="00551349" w:rsidP="00551349">
      <w:pPr>
        <w:jc w:val="both"/>
      </w:pPr>
      <w:r w:rsidRPr="009D5038">
        <w:t xml:space="preserve">The committee is asked to evaluate the </w:t>
      </w:r>
      <w:r w:rsidR="007D4EC0" w:rsidRPr="009D5038">
        <w:t>submitted</w:t>
      </w:r>
      <w:r w:rsidRPr="009D5038">
        <w:t xml:space="preserve"> documents </w:t>
      </w:r>
      <w:r w:rsidR="007D4EC0" w:rsidRPr="009D5038">
        <w:t xml:space="preserve">and presentations </w:t>
      </w:r>
      <w:r w:rsidRPr="009D5038">
        <w:t>along the criteria cited above and establish an overall recommendation on readiness to proceed</w:t>
      </w:r>
    </w:p>
    <w:p w:rsidR="007D4EC0" w:rsidRPr="009D5038" w:rsidRDefault="007D4EC0" w:rsidP="00551349">
      <w:pPr>
        <w:jc w:val="both"/>
      </w:pPr>
    </w:p>
    <w:p w:rsidR="00551349" w:rsidRPr="009D5038" w:rsidRDefault="00551349" w:rsidP="00551349">
      <w:pPr>
        <w:jc w:val="both"/>
      </w:pPr>
      <w:r w:rsidRPr="009D5038">
        <w:t xml:space="preserve">Comments and recommendations in each area should be separated into two categories, namely, those that need to be addressed prior to proceeding to final/detailed design, and those that should be addressed in due course during the final design process. </w:t>
      </w:r>
    </w:p>
    <w:p w:rsidR="00551349" w:rsidRPr="009D5038" w:rsidRDefault="00551349" w:rsidP="00551349">
      <w:pPr>
        <w:jc w:val="both"/>
      </w:pPr>
    </w:p>
    <w:p w:rsidR="00A41445" w:rsidRPr="009D5038" w:rsidRDefault="00A41445" w:rsidP="00551349">
      <w:pPr>
        <w:jc w:val="both"/>
      </w:pPr>
    </w:p>
    <w:p w:rsidR="0055618C" w:rsidRPr="009D5038" w:rsidRDefault="0055618C">
      <w:pPr>
        <w:rPr>
          <w:b/>
          <w:u w:val="single"/>
        </w:rPr>
      </w:pPr>
      <w:r w:rsidRPr="009D5038">
        <w:rPr>
          <w:b/>
          <w:u w:val="single"/>
        </w:rPr>
        <w:br w:type="page"/>
      </w:r>
    </w:p>
    <w:p w:rsidR="00702D03" w:rsidRPr="009D5038" w:rsidRDefault="00702D03" w:rsidP="00551349">
      <w:pPr>
        <w:jc w:val="both"/>
        <w:rPr>
          <w:b/>
          <w:u w:val="single"/>
        </w:rPr>
      </w:pPr>
      <w:r w:rsidRPr="009D5038">
        <w:rPr>
          <w:b/>
          <w:u w:val="single"/>
        </w:rPr>
        <w:lastRenderedPageBreak/>
        <w:t>Agenda</w:t>
      </w:r>
    </w:p>
    <w:p w:rsidR="00A41445" w:rsidRPr="009D5038" w:rsidRDefault="00A41445" w:rsidP="00551349">
      <w:pPr>
        <w:jc w:val="both"/>
      </w:pPr>
    </w:p>
    <w:p w:rsidR="00A41445" w:rsidRPr="009D5038" w:rsidRDefault="00DF0C76" w:rsidP="00551349">
      <w:pPr>
        <w:jc w:val="both"/>
      </w:pPr>
      <w:r w:rsidRPr="009D5038">
        <w:t>Thursday</w:t>
      </w:r>
      <w:r w:rsidR="00702D03" w:rsidRPr="009D5038">
        <w:t xml:space="preserve"> </w:t>
      </w:r>
      <w:r w:rsidRPr="009D5038">
        <w:t>24</w:t>
      </w:r>
      <w:r w:rsidR="00702D03" w:rsidRPr="009D5038">
        <w:rPr>
          <w:vertAlign w:val="superscript"/>
        </w:rPr>
        <w:t>th</w:t>
      </w:r>
      <w:r w:rsidR="002974C4" w:rsidRPr="009D5038">
        <w:rPr>
          <w:vertAlign w:val="superscript"/>
        </w:rPr>
        <w:t xml:space="preserve"> </w:t>
      </w:r>
      <w:r w:rsidRPr="009D5038">
        <w:t>January, Conference Room Brightness, ESS site</w:t>
      </w:r>
    </w:p>
    <w:p w:rsidR="00A41445" w:rsidRPr="009D5038" w:rsidRDefault="00A41445" w:rsidP="005513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41"/>
        <w:gridCol w:w="3019"/>
      </w:tblGrid>
      <w:tr w:rsidR="00A41445" w:rsidRPr="009D5038" w:rsidTr="00A41445">
        <w:tc>
          <w:tcPr>
            <w:tcW w:w="1696" w:type="dxa"/>
          </w:tcPr>
          <w:p w:rsidR="00A41445" w:rsidRPr="009D5038" w:rsidRDefault="00BC0B68" w:rsidP="00551349">
            <w:pPr>
              <w:jc w:val="both"/>
            </w:pPr>
            <w:r w:rsidRPr="009D5038">
              <w:t xml:space="preserve">09:00 – </w:t>
            </w:r>
            <w:r w:rsidR="00DF0C76" w:rsidRPr="009D5038">
              <w:t>09:30</w:t>
            </w:r>
          </w:p>
        </w:tc>
        <w:tc>
          <w:tcPr>
            <w:tcW w:w="4341" w:type="dxa"/>
          </w:tcPr>
          <w:p w:rsidR="00BC0B68" w:rsidRPr="009D5038" w:rsidRDefault="00581F1F" w:rsidP="00551349">
            <w:pPr>
              <w:jc w:val="both"/>
            </w:pPr>
            <w:r>
              <w:t>Introduction, Overview</w:t>
            </w:r>
            <w:r w:rsidR="00BC0B68" w:rsidRPr="009D5038">
              <w:t xml:space="preserve"> and </w:t>
            </w:r>
            <w:r w:rsidR="00DF0C76" w:rsidRPr="009D5038">
              <w:t>Charge</w:t>
            </w:r>
          </w:p>
        </w:tc>
        <w:tc>
          <w:tcPr>
            <w:tcW w:w="3019" w:type="dxa"/>
          </w:tcPr>
          <w:p w:rsidR="00A41445" w:rsidRPr="009D5038" w:rsidRDefault="00DF0C76" w:rsidP="00551349">
            <w:pPr>
              <w:jc w:val="both"/>
            </w:pPr>
            <w:r w:rsidRPr="009D5038">
              <w:t xml:space="preserve">K. Andersen </w:t>
            </w:r>
            <w:r w:rsidR="0055618C" w:rsidRPr="009D5038">
              <w:t>/</w:t>
            </w:r>
            <w:r w:rsidRPr="009D5038">
              <w:t xml:space="preserve"> Z. Lazic</w:t>
            </w:r>
          </w:p>
        </w:tc>
      </w:tr>
      <w:tr w:rsidR="00ED4F9D" w:rsidRPr="009D5038" w:rsidTr="00A41445">
        <w:tc>
          <w:tcPr>
            <w:tcW w:w="1696" w:type="dxa"/>
          </w:tcPr>
          <w:p w:rsidR="00ED4F9D" w:rsidRPr="009D5038" w:rsidRDefault="00DF0C76" w:rsidP="00551349">
            <w:pPr>
              <w:jc w:val="both"/>
            </w:pPr>
            <w:r w:rsidRPr="009D5038">
              <w:t>09</w:t>
            </w:r>
            <w:r w:rsidR="00ED4F9D" w:rsidRPr="009D5038">
              <w:t>:</w:t>
            </w:r>
            <w:r w:rsidRPr="009D5038">
              <w:t>3</w:t>
            </w:r>
            <w:r w:rsidR="00ED4F9D" w:rsidRPr="009D5038">
              <w:t>0 – 10:</w:t>
            </w:r>
            <w:r w:rsidRPr="009D5038">
              <w:t>0</w:t>
            </w:r>
            <w:r w:rsidR="00ED4F9D" w:rsidRPr="009D5038">
              <w:t>0</w:t>
            </w:r>
          </w:p>
        </w:tc>
        <w:tc>
          <w:tcPr>
            <w:tcW w:w="4341" w:type="dxa"/>
          </w:tcPr>
          <w:p w:rsidR="00ED4F9D" w:rsidRPr="009D5038" w:rsidRDefault="00DF0C76" w:rsidP="00551349">
            <w:pPr>
              <w:jc w:val="both"/>
            </w:pPr>
            <w:r w:rsidRPr="009D5038">
              <w:t>Neutronics</w:t>
            </w:r>
          </w:p>
        </w:tc>
        <w:tc>
          <w:tcPr>
            <w:tcW w:w="3019" w:type="dxa"/>
          </w:tcPr>
          <w:p w:rsidR="00ED4F9D" w:rsidRPr="009D5038" w:rsidRDefault="00DF0C76" w:rsidP="00551349">
            <w:pPr>
              <w:jc w:val="both"/>
            </w:pPr>
            <w:r w:rsidRPr="009D5038">
              <w:t>P. Bentley</w:t>
            </w: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702D03" w:rsidP="00551349">
            <w:pPr>
              <w:jc w:val="both"/>
            </w:pPr>
            <w:r w:rsidRPr="009D5038">
              <w:t>10:</w:t>
            </w:r>
            <w:r w:rsidR="00DF0C76" w:rsidRPr="009D5038">
              <w:t>0</w:t>
            </w:r>
            <w:r w:rsidR="00BC0B68" w:rsidRPr="009D5038">
              <w:t>0</w:t>
            </w:r>
            <w:r w:rsidRPr="009D5038">
              <w:t xml:space="preserve"> – 1</w:t>
            </w:r>
            <w:r w:rsidR="00DF0C76" w:rsidRPr="009D5038">
              <w:t>0</w:t>
            </w:r>
            <w:r w:rsidR="00BC0B68" w:rsidRPr="009D5038">
              <w:t>:</w:t>
            </w:r>
            <w:r w:rsidR="00DF0C76" w:rsidRPr="009D5038">
              <w:t>3</w:t>
            </w:r>
            <w:r w:rsidR="00BC0B68" w:rsidRPr="009D5038">
              <w:t>0</w:t>
            </w:r>
          </w:p>
        </w:tc>
        <w:tc>
          <w:tcPr>
            <w:tcW w:w="4341" w:type="dxa"/>
          </w:tcPr>
          <w:p w:rsidR="00A41445" w:rsidRPr="009D5038" w:rsidRDefault="00DF0C76" w:rsidP="00551349">
            <w:pPr>
              <w:jc w:val="both"/>
            </w:pPr>
            <w:r w:rsidRPr="009D5038">
              <w:t>Coffee</w:t>
            </w:r>
          </w:p>
        </w:tc>
        <w:tc>
          <w:tcPr>
            <w:tcW w:w="3019" w:type="dxa"/>
          </w:tcPr>
          <w:p w:rsidR="00A41445" w:rsidRPr="009D5038" w:rsidRDefault="00A41445" w:rsidP="00551349">
            <w:pPr>
              <w:jc w:val="both"/>
            </w:pP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BC0B68" w:rsidP="00551349">
            <w:pPr>
              <w:jc w:val="both"/>
            </w:pPr>
            <w:r w:rsidRPr="009D5038">
              <w:t>1</w:t>
            </w:r>
            <w:r w:rsidR="00DF0C76" w:rsidRPr="009D5038">
              <w:t>0</w:t>
            </w:r>
            <w:r w:rsidRPr="009D5038">
              <w:t>:</w:t>
            </w:r>
            <w:r w:rsidR="00DF0C76" w:rsidRPr="009D5038">
              <w:t>3</w:t>
            </w:r>
            <w:r w:rsidRPr="009D5038">
              <w:t>0 – 1</w:t>
            </w:r>
            <w:r w:rsidR="00497D6E">
              <w:t>0</w:t>
            </w:r>
            <w:r w:rsidRPr="009D5038">
              <w:t>:</w:t>
            </w:r>
            <w:r w:rsidR="00497D6E">
              <w:t>5</w:t>
            </w:r>
            <w:r w:rsidRPr="009D5038">
              <w:t>0</w:t>
            </w:r>
          </w:p>
        </w:tc>
        <w:tc>
          <w:tcPr>
            <w:tcW w:w="4341" w:type="dxa"/>
          </w:tcPr>
          <w:p w:rsidR="00A41445" w:rsidRPr="009D5038" w:rsidRDefault="00DF0C76" w:rsidP="00551349">
            <w:pPr>
              <w:jc w:val="both"/>
            </w:pPr>
            <w:r w:rsidRPr="009D5038">
              <w:t>Engineering</w:t>
            </w:r>
          </w:p>
        </w:tc>
        <w:tc>
          <w:tcPr>
            <w:tcW w:w="3019" w:type="dxa"/>
          </w:tcPr>
          <w:p w:rsidR="00A41445" w:rsidRPr="009D5038" w:rsidRDefault="00DF0C76" w:rsidP="00551349">
            <w:pPr>
              <w:jc w:val="both"/>
            </w:pPr>
            <w:r w:rsidRPr="009D5038">
              <w:t>S. Kudumovic</w:t>
            </w: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702D03" w:rsidP="00551349">
            <w:pPr>
              <w:jc w:val="both"/>
            </w:pPr>
            <w:r w:rsidRPr="009D5038">
              <w:t>1</w:t>
            </w:r>
            <w:r w:rsidR="00581F1F">
              <w:t>0</w:t>
            </w:r>
            <w:r w:rsidRPr="009D5038">
              <w:t>:</w:t>
            </w:r>
            <w:r w:rsidR="00581F1F">
              <w:t>5</w:t>
            </w:r>
            <w:r w:rsidRPr="009D5038">
              <w:t>0 – 1</w:t>
            </w:r>
            <w:r w:rsidR="00DF0C76" w:rsidRPr="009D5038">
              <w:t>1</w:t>
            </w:r>
            <w:r w:rsidRPr="009D5038">
              <w:t>:</w:t>
            </w:r>
            <w:r w:rsidR="00581F1F">
              <w:t>0</w:t>
            </w:r>
            <w:r w:rsidR="002A7C70" w:rsidRPr="009D5038">
              <w:t>0</w:t>
            </w:r>
          </w:p>
        </w:tc>
        <w:tc>
          <w:tcPr>
            <w:tcW w:w="4341" w:type="dxa"/>
          </w:tcPr>
          <w:p w:rsidR="00A41445" w:rsidRPr="009D5038" w:rsidRDefault="00DF0C76" w:rsidP="00551349">
            <w:pPr>
              <w:jc w:val="both"/>
            </w:pPr>
            <w:r w:rsidRPr="009D5038">
              <w:t>Installation</w:t>
            </w:r>
          </w:p>
        </w:tc>
        <w:tc>
          <w:tcPr>
            <w:tcW w:w="3019" w:type="dxa"/>
          </w:tcPr>
          <w:p w:rsidR="00A41445" w:rsidRPr="009D5038" w:rsidRDefault="00581F1F" w:rsidP="00551349">
            <w:pPr>
              <w:jc w:val="both"/>
            </w:pPr>
            <w:r>
              <w:t>A. Bianchi</w:t>
            </w:r>
          </w:p>
        </w:tc>
      </w:tr>
      <w:tr w:rsidR="002A7C70" w:rsidRPr="009D5038" w:rsidTr="00A41445">
        <w:tc>
          <w:tcPr>
            <w:tcW w:w="1696" w:type="dxa"/>
          </w:tcPr>
          <w:p w:rsidR="002A7C70" w:rsidRPr="009D5038" w:rsidRDefault="00180E02" w:rsidP="00551349">
            <w:pPr>
              <w:jc w:val="both"/>
            </w:pPr>
            <w:r w:rsidRPr="009D5038">
              <w:t>1</w:t>
            </w:r>
            <w:r w:rsidR="0055618C" w:rsidRPr="009D5038">
              <w:t>1</w:t>
            </w:r>
            <w:r w:rsidRPr="009D5038">
              <w:t>:</w:t>
            </w:r>
            <w:r w:rsidR="00581F1F">
              <w:t>0</w:t>
            </w:r>
            <w:r w:rsidR="002A7C70" w:rsidRPr="009D5038">
              <w:t>0 –</w:t>
            </w:r>
            <w:r w:rsidRPr="009D5038">
              <w:t xml:space="preserve"> 1</w:t>
            </w:r>
            <w:r w:rsidR="00581F1F">
              <w:t>1</w:t>
            </w:r>
            <w:r w:rsidR="002A7C70" w:rsidRPr="009D5038">
              <w:t>:</w:t>
            </w:r>
            <w:r w:rsidR="00581F1F">
              <w:t>2</w:t>
            </w:r>
            <w:r w:rsidR="002A7C70" w:rsidRPr="009D5038">
              <w:t>0</w:t>
            </w:r>
          </w:p>
        </w:tc>
        <w:tc>
          <w:tcPr>
            <w:tcW w:w="4341" w:type="dxa"/>
          </w:tcPr>
          <w:p w:rsidR="002A7C70" w:rsidRPr="009D5038" w:rsidRDefault="0055618C" w:rsidP="00551349">
            <w:pPr>
              <w:jc w:val="both"/>
            </w:pPr>
            <w:r w:rsidRPr="009D5038">
              <w:t>Operations and Alignment</w:t>
            </w:r>
          </w:p>
        </w:tc>
        <w:tc>
          <w:tcPr>
            <w:tcW w:w="3019" w:type="dxa"/>
          </w:tcPr>
          <w:p w:rsidR="002A7C70" w:rsidRPr="009D5038" w:rsidRDefault="00180E02" w:rsidP="00551349">
            <w:pPr>
              <w:jc w:val="both"/>
            </w:pPr>
            <w:r w:rsidRPr="009D5038">
              <w:t>K Andersen</w:t>
            </w:r>
          </w:p>
        </w:tc>
      </w:tr>
      <w:tr w:rsidR="00581F1F" w:rsidRPr="009D5038" w:rsidTr="000772B9">
        <w:tc>
          <w:tcPr>
            <w:tcW w:w="1696" w:type="dxa"/>
          </w:tcPr>
          <w:p w:rsidR="00581F1F" w:rsidRPr="009D5038" w:rsidRDefault="00581F1F" w:rsidP="000772B9">
            <w:pPr>
              <w:jc w:val="both"/>
            </w:pPr>
            <w:r w:rsidRPr="009D5038">
              <w:t>1</w:t>
            </w:r>
            <w:r>
              <w:t>1</w:t>
            </w:r>
            <w:r w:rsidRPr="009D5038">
              <w:t>:</w:t>
            </w:r>
            <w:r>
              <w:t>2</w:t>
            </w:r>
            <w:r w:rsidRPr="009D5038">
              <w:t>0 – 1</w:t>
            </w:r>
            <w:r>
              <w:t>2</w:t>
            </w:r>
            <w:r w:rsidRPr="009D5038">
              <w:t>:00</w:t>
            </w:r>
          </w:p>
        </w:tc>
        <w:tc>
          <w:tcPr>
            <w:tcW w:w="4341" w:type="dxa"/>
          </w:tcPr>
          <w:p w:rsidR="00581F1F" w:rsidRPr="009D5038" w:rsidRDefault="00581F1F" w:rsidP="000772B9">
            <w:pPr>
              <w:jc w:val="both"/>
            </w:pPr>
            <w:r>
              <w:t>Discussion</w:t>
            </w:r>
          </w:p>
        </w:tc>
        <w:tc>
          <w:tcPr>
            <w:tcW w:w="3019" w:type="dxa"/>
          </w:tcPr>
          <w:p w:rsidR="00581F1F" w:rsidRPr="009D5038" w:rsidRDefault="00581F1F" w:rsidP="000772B9">
            <w:pPr>
              <w:jc w:val="both"/>
            </w:pPr>
          </w:p>
        </w:tc>
      </w:tr>
      <w:tr w:rsidR="00180E02" w:rsidRPr="009D5038" w:rsidTr="00A41445">
        <w:tc>
          <w:tcPr>
            <w:tcW w:w="1696" w:type="dxa"/>
          </w:tcPr>
          <w:p w:rsidR="00180E02" w:rsidRPr="009D5038" w:rsidRDefault="00180E02" w:rsidP="00551349">
            <w:pPr>
              <w:jc w:val="both"/>
            </w:pPr>
            <w:r w:rsidRPr="009D5038">
              <w:t>12:</w:t>
            </w:r>
            <w:r w:rsidR="0055618C" w:rsidRPr="009D5038">
              <w:t>0</w:t>
            </w:r>
            <w:r w:rsidRPr="009D5038">
              <w:t>0 – 13:</w:t>
            </w:r>
            <w:r w:rsidR="0055618C" w:rsidRPr="009D5038">
              <w:t>0</w:t>
            </w:r>
            <w:r w:rsidRPr="009D5038">
              <w:t>0</w:t>
            </w:r>
          </w:p>
        </w:tc>
        <w:tc>
          <w:tcPr>
            <w:tcW w:w="4341" w:type="dxa"/>
          </w:tcPr>
          <w:p w:rsidR="00180E02" w:rsidRPr="009D5038" w:rsidRDefault="00180E02" w:rsidP="00551349">
            <w:pPr>
              <w:jc w:val="both"/>
            </w:pPr>
            <w:r w:rsidRPr="009D5038">
              <w:t>Lunch</w:t>
            </w:r>
          </w:p>
        </w:tc>
        <w:tc>
          <w:tcPr>
            <w:tcW w:w="3019" w:type="dxa"/>
          </w:tcPr>
          <w:p w:rsidR="00180E02" w:rsidRPr="009D5038" w:rsidRDefault="00180E02" w:rsidP="00551349">
            <w:pPr>
              <w:jc w:val="both"/>
            </w:pP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2A7C70" w:rsidP="00551349">
            <w:pPr>
              <w:jc w:val="both"/>
            </w:pPr>
            <w:r w:rsidRPr="009D5038">
              <w:t>13</w:t>
            </w:r>
            <w:r w:rsidR="00180E02" w:rsidRPr="009D5038">
              <w:t>:</w:t>
            </w:r>
            <w:r w:rsidR="0055618C" w:rsidRPr="009D5038">
              <w:t>0</w:t>
            </w:r>
            <w:r w:rsidRPr="009D5038">
              <w:t>0 – 1</w:t>
            </w:r>
            <w:r w:rsidR="0055618C" w:rsidRPr="009D5038">
              <w:t>4:3</w:t>
            </w:r>
            <w:r w:rsidRPr="009D5038">
              <w:t>0</w:t>
            </w:r>
          </w:p>
        </w:tc>
        <w:tc>
          <w:tcPr>
            <w:tcW w:w="4341" w:type="dxa"/>
          </w:tcPr>
          <w:p w:rsidR="002A7C70" w:rsidRPr="009D5038" w:rsidRDefault="0055618C" w:rsidP="0055618C">
            <w:pPr>
              <w:jc w:val="both"/>
            </w:pPr>
            <w:r w:rsidRPr="009D5038">
              <w:t>Discussion</w:t>
            </w:r>
          </w:p>
        </w:tc>
        <w:tc>
          <w:tcPr>
            <w:tcW w:w="3019" w:type="dxa"/>
          </w:tcPr>
          <w:p w:rsidR="00A41445" w:rsidRPr="009D5038" w:rsidRDefault="00A41445" w:rsidP="00551349">
            <w:pPr>
              <w:jc w:val="both"/>
            </w:pP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2A7C70" w:rsidP="00551349">
            <w:pPr>
              <w:jc w:val="both"/>
            </w:pPr>
            <w:r w:rsidRPr="009D5038">
              <w:t>1</w:t>
            </w:r>
            <w:r w:rsidR="0055618C" w:rsidRPr="009D5038">
              <w:t>4</w:t>
            </w:r>
            <w:r w:rsidRPr="009D5038">
              <w:t>:</w:t>
            </w:r>
            <w:r w:rsidR="0055618C" w:rsidRPr="009D5038">
              <w:t>3</w:t>
            </w:r>
            <w:r w:rsidRPr="009D5038">
              <w:t>0 – 15:</w:t>
            </w:r>
            <w:r w:rsidR="0055618C" w:rsidRPr="009D5038">
              <w:t>0</w:t>
            </w:r>
            <w:r w:rsidRPr="009D5038">
              <w:t>0</w:t>
            </w:r>
          </w:p>
        </w:tc>
        <w:tc>
          <w:tcPr>
            <w:tcW w:w="4341" w:type="dxa"/>
          </w:tcPr>
          <w:p w:rsidR="00A41445" w:rsidRPr="009D5038" w:rsidRDefault="00A41445" w:rsidP="00551349">
            <w:pPr>
              <w:jc w:val="both"/>
            </w:pPr>
            <w:r w:rsidRPr="009D5038">
              <w:t>Coffee Break</w:t>
            </w:r>
          </w:p>
        </w:tc>
        <w:tc>
          <w:tcPr>
            <w:tcW w:w="3019" w:type="dxa"/>
          </w:tcPr>
          <w:p w:rsidR="00A41445" w:rsidRPr="009D5038" w:rsidRDefault="00A41445" w:rsidP="00551349">
            <w:pPr>
              <w:jc w:val="both"/>
            </w:pP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2A7C70" w:rsidP="00551349">
            <w:pPr>
              <w:jc w:val="both"/>
            </w:pPr>
            <w:r w:rsidRPr="009D5038">
              <w:t>15:</w:t>
            </w:r>
            <w:r w:rsidR="0055618C" w:rsidRPr="009D5038">
              <w:t>0</w:t>
            </w:r>
            <w:r w:rsidRPr="009D5038">
              <w:t>0 – 1</w:t>
            </w:r>
            <w:r w:rsidR="0055618C" w:rsidRPr="009D5038">
              <w:t>6</w:t>
            </w:r>
            <w:r w:rsidRPr="009D5038">
              <w:t>:</w:t>
            </w:r>
            <w:r w:rsidR="0055618C" w:rsidRPr="009D5038">
              <w:t>3</w:t>
            </w:r>
            <w:r w:rsidRPr="009D5038">
              <w:t>0</w:t>
            </w:r>
          </w:p>
        </w:tc>
        <w:tc>
          <w:tcPr>
            <w:tcW w:w="4341" w:type="dxa"/>
          </w:tcPr>
          <w:p w:rsidR="002A7C70" w:rsidRPr="009D5038" w:rsidRDefault="0055618C" w:rsidP="0055618C">
            <w:pPr>
              <w:jc w:val="both"/>
            </w:pPr>
            <w:r w:rsidRPr="009D5038">
              <w:t>Closed session</w:t>
            </w:r>
          </w:p>
        </w:tc>
        <w:tc>
          <w:tcPr>
            <w:tcW w:w="3019" w:type="dxa"/>
          </w:tcPr>
          <w:p w:rsidR="00A41445" w:rsidRPr="009D5038" w:rsidRDefault="00A41445" w:rsidP="00551349">
            <w:pPr>
              <w:jc w:val="both"/>
            </w:pPr>
          </w:p>
        </w:tc>
      </w:tr>
      <w:tr w:rsidR="0055618C" w:rsidRPr="009D5038" w:rsidTr="000772B9">
        <w:tc>
          <w:tcPr>
            <w:tcW w:w="1696" w:type="dxa"/>
          </w:tcPr>
          <w:p w:rsidR="0055618C" w:rsidRPr="009D5038" w:rsidRDefault="0055618C" w:rsidP="000772B9">
            <w:pPr>
              <w:jc w:val="both"/>
            </w:pPr>
            <w:r w:rsidRPr="009D5038">
              <w:t>16:30 – 17:00</w:t>
            </w:r>
          </w:p>
        </w:tc>
        <w:tc>
          <w:tcPr>
            <w:tcW w:w="4341" w:type="dxa"/>
          </w:tcPr>
          <w:p w:rsidR="0055618C" w:rsidRPr="009D5038" w:rsidRDefault="0055618C" w:rsidP="000772B9">
            <w:pPr>
              <w:jc w:val="both"/>
            </w:pPr>
            <w:r w:rsidRPr="009D5038">
              <w:t>Close-out</w:t>
            </w:r>
          </w:p>
        </w:tc>
        <w:tc>
          <w:tcPr>
            <w:tcW w:w="3019" w:type="dxa"/>
          </w:tcPr>
          <w:p w:rsidR="0055618C" w:rsidRPr="009D5038" w:rsidRDefault="0055618C" w:rsidP="000772B9">
            <w:pPr>
              <w:jc w:val="both"/>
            </w:pPr>
          </w:p>
        </w:tc>
      </w:tr>
      <w:tr w:rsidR="00A41445" w:rsidRPr="009D5038" w:rsidTr="00A41445">
        <w:tc>
          <w:tcPr>
            <w:tcW w:w="1696" w:type="dxa"/>
          </w:tcPr>
          <w:p w:rsidR="00A41445" w:rsidRPr="009D5038" w:rsidRDefault="002A7C70" w:rsidP="00551349">
            <w:pPr>
              <w:jc w:val="both"/>
            </w:pPr>
            <w:r w:rsidRPr="009D5038">
              <w:t>1</w:t>
            </w:r>
            <w:r w:rsidR="0055618C" w:rsidRPr="009D5038">
              <w:t>7</w:t>
            </w:r>
            <w:r w:rsidRPr="009D5038">
              <w:t>:00</w:t>
            </w:r>
          </w:p>
        </w:tc>
        <w:tc>
          <w:tcPr>
            <w:tcW w:w="4341" w:type="dxa"/>
          </w:tcPr>
          <w:p w:rsidR="00A41445" w:rsidRPr="009D5038" w:rsidRDefault="0055618C" w:rsidP="00551349">
            <w:pPr>
              <w:jc w:val="both"/>
            </w:pPr>
            <w:r w:rsidRPr="009D5038">
              <w:t>Close</w:t>
            </w:r>
          </w:p>
        </w:tc>
        <w:tc>
          <w:tcPr>
            <w:tcW w:w="3019" w:type="dxa"/>
          </w:tcPr>
          <w:p w:rsidR="00A41445" w:rsidRPr="009D5038" w:rsidRDefault="00A41445" w:rsidP="00551349">
            <w:pPr>
              <w:jc w:val="both"/>
            </w:pPr>
          </w:p>
        </w:tc>
      </w:tr>
    </w:tbl>
    <w:p w:rsidR="00A41445" w:rsidRDefault="00581F1F" w:rsidP="00551349">
      <w:pPr>
        <w:jc w:val="both"/>
      </w:pPr>
      <w:r>
        <w:t>The time slots for presentations indicate the expected length of the presentations</w:t>
      </w:r>
      <w:r w:rsidR="004C6EED">
        <w:t xml:space="preserve"> themselves, not including time for discussion. </w:t>
      </w:r>
    </w:p>
    <w:p w:rsidR="00581F1F" w:rsidRPr="009D5038" w:rsidRDefault="00581F1F" w:rsidP="00551349">
      <w:pPr>
        <w:jc w:val="both"/>
      </w:pPr>
    </w:p>
    <w:p w:rsidR="00435A43" w:rsidRPr="009D5038" w:rsidRDefault="00435A43" w:rsidP="00551349">
      <w:pPr>
        <w:jc w:val="both"/>
      </w:pPr>
    </w:p>
    <w:p w:rsidR="0055618C" w:rsidRPr="009D5038" w:rsidRDefault="0055618C" w:rsidP="00551349">
      <w:pPr>
        <w:jc w:val="both"/>
        <w:rPr>
          <w:b/>
          <w:u w:val="single"/>
        </w:rPr>
      </w:pPr>
      <w:r w:rsidRPr="009D5038">
        <w:rPr>
          <w:b/>
          <w:u w:val="single"/>
        </w:rPr>
        <w:t xml:space="preserve">Documents submitted: </w:t>
      </w:r>
    </w:p>
    <w:p w:rsidR="0055618C" w:rsidRPr="009D5038" w:rsidRDefault="005E273D" w:rsidP="00152488">
      <w:pPr>
        <w:ind w:left="1418" w:hanging="1418"/>
        <w:jc w:val="both"/>
      </w:pPr>
      <w:r w:rsidRPr="009D5038">
        <w:t>ESS-0484542</w:t>
      </w:r>
      <w:r w:rsidR="00152488" w:rsidRPr="009D5038">
        <w:tab/>
      </w:r>
      <w:r w:rsidRPr="009D5038">
        <w:t>Preliminary Design Report</w:t>
      </w:r>
      <w:r w:rsidR="00D13DE3" w:rsidRPr="009D5038">
        <w:t>, Senad Kudumovic</w:t>
      </w:r>
    </w:p>
    <w:p w:rsidR="005E273D" w:rsidRPr="009D5038" w:rsidRDefault="005E273D" w:rsidP="00152488">
      <w:pPr>
        <w:ind w:left="1418" w:hanging="1418"/>
        <w:jc w:val="both"/>
      </w:pPr>
      <w:r w:rsidRPr="009D5038">
        <w:t>ESS-0510203</w:t>
      </w:r>
      <w:r w:rsidR="00152488" w:rsidRPr="009D5038">
        <w:tab/>
      </w:r>
      <w:r w:rsidRPr="009D5038">
        <w:t>Guide Shielding Sketch D01/D03</w:t>
      </w:r>
      <w:r w:rsidR="00D13DE3" w:rsidRPr="009D5038">
        <w:t>, Senad Kudumovic</w:t>
      </w:r>
    </w:p>
    <w:p w:rsidR="005E273D" w:rsidRPr="009D5038" w:rsidRDefault="005E273D" w:rsidP="00152488">
      <w:pPr>
        <w:ind w:left="1418" w:hanging="1418"/>
        <w:jc w:val="both"/>
      </w:pPr>
      <w:r w:rsidRPr="009D5038">
        <w:t>ESS-0510213</w:t>
      </w:r>
      <w:r w:rsidR="00152488" w:rsidRPr="009D5038">
        <w:tab/>
      </w:r>
      <w:r w:rsidRPr="009D5038">
        <w:t>Guide Shielding Sketch E02</w:t>
      </w:r>
      <w:r w:rsidR="00D13DE3" w:rsidRPr="009D5038">
        <w:t>, Senad Kudumovic</w:t>
      </w:r>
    </w:p>
    <w:p w:rsidR="005E273D" w:rsidRPr="009D5038" w:rsidRDefault="005E273D" w:rsidP="00152488">
      <w:pPr>
        <w:ind w:left="1418" w:hanging="1418"/>
        <w:jc w:val="both"/>
      </w:pPr>
      <w:r w:rsidRPr="009D5038">
        <w:t>ESS-0510214</w:t>
      </w:r>
      <w:r w:rsidR="00152488" w:rsidRPr="009D5038">
        <w:tab/>
      </w:r>
      <w:r w:rsidRPr="009D5038">
        <w:t>Chopper Pit Sketch</w:t>
      </w:r>
      <w:r w:rsidR="00D13DE3" w:rsidRPr="009D5038">
        <w:t>, Senad Kudumovic</w:t>
      </w:r>
    </w:p>
    <w:p w:rsidR="005E273D" w:rsidRPr="009D5038" w:rsidRDefault="005E273D" w:rsidP="00152488">
      <w:pPr>
        <w:ind w:left="1418" w:hanging="1418"/>
        <w:jc w:val="both"/>
      </w:pPr>
      <w:r w:rsidRPr="009D5038">
        <w:t>ESS-</w:t>
      </w:r>
      <w:r w:rsidR="00D952B0">
        <w:t>0513197</w:t>
      </w:r>
      <w:r w:rsidR="00152488" w:rsidRPr="009D5038">
        <w:tab/>
      </w:r>
      <w:r w:rsidRPr="009D5038">
        <w:t>Risk analysis</w:t>
      </w:r>
      <w:r w:rsidR="00D13DE3" w:rsidRPr="009D5038">
        <w:t>, Ken Andersen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ESS-0511498</w:t>
      </w:r>
      <w:r w:rsidR="00152488" w:rsidRPr="009D5038">
        <w:tab/>
      </w:r>
      <w:r w:rsidRPr="009D5038">
        <w:t>Report on the Common Shielding Activities: Beam Guide Shielding within the LOS - Tsito Randriamalala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ESS-0511500</w:t>
      </w:r>
      <w:r w:rsidR="00152488" w:rsidRPr="009D5038">
        <w:tab/>
      </w:r>
      <w:r w:rsidRPr="009D5038">
        <w:t>Shielding prompt gamma at the ESS long instruments</w:t>
      </w:r>
      <w:r w:rsidR="0027065D" w:rsidRPr="009D5038">
        <w:t>,</w:t>
      </w:r>
      <w:r w:rsidRPr="009D5038">
        <w:t xml:space="preserve"> Rodion Kolevatov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ESS-0511504</w:t>
      </w:r>
      <w:r w:rsidR="00152488" w:rsidRPr="009D5038">
        <w:tab/>
      </w:r>
      <w:r w:rsidRPr="009D5038">
        <w:t>Monte Carlo simulations for the neutron guide shielding of the ODIN instrument at ESS</w:t>
      </w:r>
      <w:r w:rsidR="0027065D" w:rsidRPr="009D5038">
        <w:t>,</w:t>
      </w:r>
      <w:r w:rsidRPr="009D5038">
        <w:t xml:space="preserve"> Florian Gr</w:t>
      </w:r>
      <w:r w:rsidR="0027065D" w:rsidRPr="009D5038">
        <w:t>ü</w:t>
      </w:r>
      <w:r w:rsidRPr="009D5038">
        <w:t>nauer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ESS-0511506</w:t>
      </w:r>
      <w:r w:rsidR="00152488" w:rsidRPr="009D5038">
        <w:tab/>
      </w:r>
      <w:r w:rsidRPr="009D5038">
        <w:t>Simulating BIFROST instrument to 35 meters from source. Dose rate in D03 due to fast neutrons from target</w:t>
      </w:r>
      <w:r w:rsidR="0027065D" w:rsidRPr="009D5038">
        <w:t>,</w:t>
      </w:r>
      <w:r w:rsidRPr="009D5038">
        <w:t xml:space="preserve"> Rodion Kolevatov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ESS-0511508</w:t>
      </w:r>
      <w:r w:rsidR="00152488" w:rsidRPr="009D5038">
        <w:tab/>
      </w:r>
      <w:r w:rsidRPr="009D5038">
        <w:t>Summary Slides of Standard Shielding DREAM and TREX PHITS Simulations</w:t>
      </w:r>
      <w:r w:rsidR="0027065D" w:rsidRPr="009D5038">
        <w:t>,</w:t>
      </w:r>
      <w:r w:rsidRPr="009D5038">
        <w:t xml:space="preserve"> Tsito Randriamalala</w:t>
      </w:r>
    </w:p>
    <w:p w:rsidR="00D13DE3" w:rsidRPr="009D5038" w:rsidRDefault="00D13DE3" w:rsidP="00152488">
      <w:pPr>
        <w:ind w:left="1418" w:hanging="1418"/>
        <w:jc w:val="both"/>
      </w:pPr>
      <w:r w:rsidRPr="009D5038">
        <w:t>ESS-0511510</w:t>
      </w:r>
      <w:r w:rsidR="00152488" w:rsidRPr="009D5038">
        <w:tab/>
      </w:r>
      <w:r w:rsidRPr="009D5038">
        <w:t>Simulating HEIMDAL beamline (thermal guide) at the ESS. Dose rates in D03</w:t>
      </w:r>
      <w:r w:rsidR="0027065D" w:rsidRPr="009D5038">
        <w:t>,</w:t>
      </w:r>
      <w:r w:rsidRPr="009D5038">
        <w:t xml:space="preserve"> Rodion Kolevatov</w:t>
      </w:r>
    </w:p>
    <w:p w:rsidR="00D13DE3" w:rsidRPr="009D5038" w:rsidRDefault="00152488" w:rsidP="00152488">
      <w:pPr>
        <w:ind w:left="1418" w:hanging="1418"/>
        <w:jc w:val="both"/>
      </w:pPr>
      <w:r w:rsidRPr="009D5038">
        <w:t>ESS-0472974</w:t>
      </w:r>
      <w:r w:rsidRPr="009D5038">
        <w:tab/>
        <w:t>System Requirement Specification for the Common Shielding System, Mark Ridgley</w:t>
      </w:r>
    </w:p>
    <w:p w:rsidR="00152488" w:rsidRPr="009D5038" w:rsidRDefault="00152488" w:rsidP="00152488">
      <w:pPr>
        <w:ind w:left="1418" w:hanging="1418"/>
        <w:jc w:val="both"/>
      </w:pPr>
      <w:r w:rsidRPr="009D5038">
        <w:t xml:space="preserve">ESS-0473697 </w:t>
      </w:r>
      <w:r w:rsidRPr="009D5038">
        <w:tab/>
        <w:t>System Verification Plan for the Common Shielding System, Mark Ridgley</w:t>
      </w:r>
    </w:p>
    <w:p w:rsidR="0055618C" w:rsidRPr="009D5038" w:rsidRDefault="0055618C" w:rsidP="00551349">
      <w:pPr>
        <w:jc w:val="both"/>
      </w:pPr>
    </w:p>
    <w:p w:rsidR="00D13DE3" w:rsidRPr="009D5038" w:rsidRDefault="00D13DE3" w:rsidP="00551349">
      <w:pPr>
        <w:jc w:val="both"/>
      </w:pPr>
    </w:p>
    <w:sectPr w:rsidR="00D13DE3" w:rsidRPr="009D5038" w:rsidSect="003C2A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AC9"/>
    <w:multiLevelType w:val="hybridMultilevel"/>
    <w:tmpl w:val="F47867B2"/>
    <w:lvl w:ilvl="0" w:tplc="D452C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CAC"/>
    <w:multiLevelType w:val="hybridMultilevel"/>
    <w:tmpl w:val="DF9049CA"/>
    <w:lvl w:ilvl="0" w:tplc="EDAC8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1127"/>
    <w:multiLevelType w:val="hybridMultilevel"/>
    <w:tmpl w:val="A49ED760"/>
    <w:lvl w:ilvl="0" w:tplc="6C1E4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F1B"/>
    <w:multiLevelType w:val="multilevel"/>
    <w:tmpl w:val="C4F0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63B52"/>
    <w:multiLevelType w:val="multilevel"/>
    <w:tmpl w:val="D93E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E423C"/>
    <w:multiLevelType w:val="hybridMultilevel"/>
    <w:tmpl w:val="CB400B1E"/>
    <w:lvl w:ilvl="0" w:tplc="DEBC6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77559"/>
    <w:multiLevelType w:val="hybridMultilevel"/>
    <w:tmpl w:val="3EF2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3A5B"/>
    <w:multiLevelType w:val="hybridMultilevel"/>
    <w:tmpl w:val="CDDE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798"/>
    <w:multiLevelType w:val="hybridMultilevel"/>
    <w:tmpl w:val="1FD69DAC"/>
    <w:lvl w:ilvl="0" w:tplc="6EB69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2087"/>
    <w:multiLevelType w:val="hybridMultilevel"/>
    <w:tmpl w:val="2618CF2A"/>
    <w:lvl w:ilvl="0" w:tplc="F580E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4272"/>
    <w:multiLevelType w:val="hybridMultilevel"/>
    <w:tmpl w:val="9DB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5"/>
    <w:rsid w:val="00152488"/>
    <w:rsid w:val="0017640C"/>
    <w:rsid w:val="00180E02"/>
    <w:rsid w:val="001919B4"/>
    <w:rsid w:val="001D6A6E"/>
    <w:rsid w:val="0027065D"/>
    <w:rsid w:val="002974C4"/>
    <w:rsid w:val="002A7C70"/>
    <w:rsid w:val="003C2AF3"/>
    <w:rsid w:val="00435A43"/>
    <w:rsid w:val="00471636"/>
    <w:rsid w:val="00483E43"/>
    <w:rsid w:val="00497D6E"/>
    <w:rsid w:val="004C6EED"/>
    <w:rsid w:val="004E5721"/>
    <w:rsid w:val="00551349"/>
    <w:rsid w:val="0055618C"/>
    <w:rsid w:val="00581F1F"/>
    <w:rsid w:val="005E273D"/>
    <w:rsid w:val="00611A50"/>
    <w:rsid w:val="00640195"/>
    <w:rsid w:val="00694CC4"/>
    <w:rsid w:val="00702D03"/>
    <w:rsid w:val="0075653C"/>
    <w:rsid w:val="007D024A"/>
    <w:rsid w:val="007D4EC0"/>
    <w:rsid w:val="0086561D"/>
    <w:rsid w:val="0090471A"/>
    <w:rsid w:val="009D5038"/>
    <w:rsid w:val="00A41445"/>
    <w:rsid w:val="00BC0B68"/>
    <w:rsid w:val="00C025A5"/>
    <w:rsid w:val="00D13DE3"/>
    <w:rsid w:val="00D67D2F"/>
    <w:rsid w:val="00D952B0"/>
    <w:rsid w:val="00DC3242"/>
    <w:rsid w:val="00DF0C76"/>
    <w:rsid w:val="00DF1373"/>
    <w:rsid w:val="00E66510"/>
    <w:rsid w:val="00E86CEE"/>
    <w:rsid w:val="00ED4F9D"/>
    <w:rsid w:val="00E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9A475576-DF27-7A47-8936-A802D44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Microsoft Office User</cp:lastModifiedBy>
  <cp:revision>2</cp:revision>
  <dcterms:created xsi:type="dcterms:W3CDTF">2019-01-17T13:32:00Z</dcterms:created>
  <dcterms:modified xsi:type="dcterms:W3CDTF">2019-01-17T13:32:00Z</dcterms:modified>
</cp:coreProperties>
</file>