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884" w:type="pct"/>
        <w:tblInd w:w="108" w:type="dxa"/>
        <w:tblLook w:val="04A0" w:firstRow="1" w:lastRow="0" w:firstColumn="1" w:lastColumn="0" w:noHBand="0" w:noVBand="1"/>
      </w:tblPr>
      <w:tblGrid>
        <w:gridCol w:w="8861"/>
      </w:tblGrid>
      <w:tr w:rsidR="00E55E7E" w:rsidRPr="00D872D4" w14:paraId="7E951FD6" w14:textId="777777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4E349DA" w14:textId="77777777" w:rsidR="00E55E7E" w:rsidRPr="00D872D4" w:rsidRDefault="00B338F1" w:rsidP="00E55E7E">
            <w:pPr>
              <w:pStyle w:val="EssTable"/>
              <w:rPr>
                <w:rFonts w:cs="Arial"/>
              </w:rPr>
            </w:pPr>
            <w:r w:rsidRPr="00D872D4">
              <w:rPr>
                <w:rFonts w:cs="Arial"/>
              </w:rPr>
              <w:t xml:space="preserve">   </w:t>
            </w:r>
          </w:p>
        </w:tc>
      </w:tr>
      <w:tr w:rsidR="0019305F" w:rsidRPr="00580850" w14:paraId="301A80A7" w14:textId="77777777" w:rsidTr="00596B3A">
        <w:trPr>
          <w:trHeight w:val="1134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 w:themeFill="background1"/>
            <w:vAlign w:val="center"/>
          </w:tcPr>
          <w:p w14:paraId="39F3474F" w14:textId="142C390F" w:rsidR="00B77E25" w:rsidRPr="00812A9A" w:rsidRDefault="00AF311C" w:rsidP="00B77E25">
            <w:pPr>
              <w:pStyle w:val="Heading1"/>
              <w:numPr>
                <w:ilvl w:val="0"/>
                <w:numId w:val="0"/>
              </w:num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  <w:r w:rsidRPr="00AF311C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 </w:t>
            </w:r>
            <w:proofErr w:type="spellStart"/>
            <w:r w:rsidR="00B77E25" w:rsidRPr="00812A9A">
              <w:rPr>
                <w:rFonts w:cs="Arial"/>
                <w:szCs w:val="20"/>
              </w:rPr>
              <w:t>SRF</w:t>
            </w:r>
            <w:proofErr w:type="spellEnd"/>
            <w:r w:rsidR="00142958" w:rsidRPr="00812A9A">
              <w:rPr>
                <w:rFonts w:cs="Arial"/>
                <w:szCs w:val="20"/>
              </w:rPr>
              <w:t xml:space="preserve"> </w:t>
            </w:r>
            <w:r w:rsidR="00B77E25" w:rsidRPr="00812A9A">
              <w:rPr>
                <w:rFonts w:cs="Arial"/>
                <w:szCs w:val="20"/>
              </w:rPr>
              <w:t xml:space="preserve">Collaboration Meeting @ </w:t>
            </w:r>
            <w:r>
              <w:rPr>
                <w:rFonts w:cs="Arial"/>
                <w:szCs w:val="20"/>
              </w:rPr>
              <w:t>LASA</w:t>
            </w:r>
            <w:r w:rsidR="00142958" w:rsidRPr="00812A9A">
              <w:rPr>
                <w:rFonts w:cs="Arial"/>
                <w:szCs w:val="20"/>
              </w:rPr>
              <w:t xml:space="preserve"> </w:t>
            </w:r>
            <w:r w:rsidR="00B77E25" w:rsidRPr="00812A9A">
              <w:rPr>
                <w:rFonts w:cs="Arial"/>
                <w:szCs w:val="20"/>
              </w:rPr>
              <w:t xml:space="preserve">on </w:t>
            </w:r>
            <w:r>
              <w:rPr>
                <w:rFonts w:cs="Arial"/>
                <w:szCs w:val="20"/>
              </w:rPr>
              <w:t>June</w:t>
            </w:r>
            <w:r w:rsidR="00142958" w:rsidRPr="00812A9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25-26</w:t>
            </w:r>
            <w:r w:rsidR="0071727F">
              <w:rPr>
                <w:rFonts w:cs="Arial"/>
                <w:szCs w:val="20"/>
              </w:rPr>
              <w:t>, 201</w:t>
            </w:r>
            <w:r>
              <w:rPr>
                <w:rFonts w:cs="Arial"/>
                <w:szCs w:val="20"/>
              </w:rPr>
              <w:t>9</w:t>
            </w:r>
          </w:p>
          <w:p w14:paraId="45037133" w14:textId="77777777" w:rsidR="0019305F" w:rsidRPr="00812A9A" w:rsidRDefault="0019305F" w:rsidP="00596B3A">
            <w:pPr>
              <w:pStyle w:val="EssTitle"/>
              <w:rPr>
                <w:rFonts w:cs="Arial"/>
                <w:sz w:val="22"/>
              </w:rPr>
            </w:pPr>
          </w:p>
        </w:tc>
      </w:tr>
      <w:tr w:rsidR="0019305F" w:rsidRPr="00580850" w14:paraId="6B5D3950" w14:textId="77777777" w:rsidTr="00596B3A">
        <w:tc>
          <w:tcPr>
            <w:tcW w:w="5000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3C65951" w14:textId="77777777" w:rsidR="0019305F" w:rsidRPr="00A61C18" w:rsidRDefault="0019305F" w:rsidP="00596B3A">
            <w:pPr>
              <w:rPr>
                <w:rFonts w:cs="Arial"/>
                <w:lang w:val="en-US"/>
              </w:rPr>
            </w:pPr>
          </w:p>
        </w:tc>
      </w:tr>
    </w:tbl>
    <w:tbl>
      <w:tblPr>
        <w:tblW w:w="4783" w:type="pct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3858"/>
      </w:tblGrid>
      <w:tr w:rsidR="000A6831" w:rsidRPr="00304D26" w14:paraId="26A0F3BD" w14:textId="77777777" w:rsidTr="00E07301">
        <w:trPr>
          <w:trHeight w:val="231"/>
        </w:trPr>
        <w:tc>
          <w:tcPr>
            <w:tcW w:w="2777" w:type="pct"/>
          </w:tcPr>
          <w:p w14:paraId="6D2EF819" w14:textId="77777777" w:rsidR="0019305F" w:rsidRPr="003613DB" w:rsidRDefault="0019305F" w:rsidP="00D872D4">
            <w:pPr>
              <w:pStyle w:val="EssTable"/>
              <w:rPr>
                <w:rFonts w:cs="Arial"/>
                <w:b/>
                <w:szCs w:val="22"/>
                <w:lang w:val="en-US"/>
              </w:rPr>
            </w:pPr>
            <w:bookmarkStart w:id="0" w:name="bm_Date" w:colFirst="1" w:colLast="1"/>
            <w:bookmarkStart w:id="1" w:name="bm_Pages" w:colFirst="3" w:colLast="3"/>
            <w:bookmarkStart w:id="2" w:name="bm_Chairman" w:colFirst="0" w:colLast="0"/>
            <w:bookmarkStart w:id="3" w:name="bm_HeadTable"/>
          </w:p>
          <w:p w14:paraId="3DF0C035" w14:textId="77777777" w:rsidR="0019305F" w:rsidRPr="00304D26" w:rsidRDefault="0019305F" w:rsidP="00D872D4">
            <w:pPr>
              <w:pStyle w:val="EssTable"/>
              <w:rPr>
                <w:rFonts w:cs="Arial"/>
                <w:b/>
                <w:szCs w:val="22"/>
              </w:rPr>
            </w:pPr>
            <w:r w:rsidRPr="00304D26">
              <w:rPr>
                <w:rFonts w:cs="Arial"/>
                <w:b/>
                <w:szCs w:val="22"/>
              </w:rPr>
              <w:t xml:space="preserve">Time: </w:t>
            </w:r>
            <w:r w:rsidRPr="00304D26">
              <w:rPr>
                <w:rFonts w:cs="Arial"/>
                <w:szCs w:val="22"/>
              </w:rPr>
              <w:t>09:00 – 18:00</w:t>
            </w:r>
          </w:p>
        </w:tc>
        <w:tc>
          <w:tcPr>
            <w:tcW w:w="2223" w:type="pct"/>
          </w:tcPr>
          <w:p w14:paraId="580A8519" w14:textId="77777777" w:rsidR="0019305F" w:rsidRPr="00304D26" w:rsidRDefault="0019305F" w:rsidP="003E5451">
            <w:pPr>
              <w:pStyle w:val="EssTable"/>
              <w:rPr>
                <w:rFonts w:cs="Arial"/>
                <w:szCs w:val="22"/>
              </w:rPr>
            </w:pPr>
          </w:p>
        </w:tc>
      </w:tr>
      <w:bookmarkEnd w:id="0"/>
      <w:bookmarkEnd w:id="1"/>
      <w:bookmarkEnd w:id="2"/>
      <w:tr w:rsidR="000A6831" w:rsidRPr="00304D26" w14:paraId="5D32995C" w14:textId="77777777" w:rsidTr="00E07301">
        <w:trPr>
          <w:trHeight w:val="320"/>
        </w:trPr>
        <w:tc>
          <w:tcPr>
            <w:tcW w:w="2777" w:type="pct"/>
          </w:tcPr>
          <w:p w14:paraId="42DA113C" w14:textId="22672A2B" w:rsidR="0019305F" w:rsidRPr="00304D26" w:rsidRDefault="0019305F" w:rsidP="0003122C">
            <w:pPr>
              <w:pStyle w:val="ESSGuidingText"/>
              <w:rPr>
                <w:rFonts w:cs="Arial"/>
                <w:b w:val="0"/>
                <w:sz w:val="20"/>
                <w:lang w:val="en-US"/>
              </w:rPr>
            </w:pPr>
            <w:r w:rsidRPr="00304D26">
              <w:rPr>
                <w:rFonts w:cs="Arial"/>
                <w:sz w:val="20"/>
                <w:lang w:val="en-US"/>
              </w:rPr>
              <w:t xml:space="preserve">Chairman: </w:t>
            </w:r>
            <w:r w:rsidR="00AF311C" w:rsidRPr="00304D26">
              <w:rPr>
                <w:rFonts w:cs="Arial"/>
                <w:b w:val="0"/>
                <w:sz w:val="20"/>
                <w:lang w:val="it-IT"/>
              </w:rPr>
              <w:t>Paolo Michelato</w:t>
            </w:r>
          </w:p>
        </w:tc>
        <w:tc>
          <w:tcPr>
            <w:tcW w:w="2223" w:type="pct"/>
          </w:tcPr>
          <w:p w14:paraId="5858AEB1" w14:textId="070C1AB2" w:rsidR="000A6831" w:rsidRPr="00304D26" w:rsidRDefault="0019305F" w:rsidP="00D872D4">
            <w:pPr>
              <w:pStyle w:val="ESSGuidingText"/>
              <w:rPr>
                <w:rFonts w:cs="Arial"/>
                <w:b w:val="0"/>
                <w:sz w:val="20"/>
                <w:lang w:val="it-IT"/>
              </w:rPr>
            </w:pPr>
            <w:r w:rsidRPr="00304D26">
              <w:rPr>
                <w:rFonts w:cs="Arial"/>
                <w:sz w:val="20"/>
              </w:rPr>
              <w:t>Secretary</w:t>
            </w:r>
            <w:r w:rsidR="00142958" w:rsidRPr="00304D26">
              <w:rPr>
                <w:rFonts w:cs="Arial"/>
                <w:sz w:val="20"/>
              </w:rPr>
              <w:t xml:space="preserve">: </w:t>
            </w:r>
            <w:r w:rsidR="00142958" w:rsidRPr="00304D26">
              <w:rPr>
                <w:rFonts w:cs="Arial"/>
                <w:b w:val="0"/>
                <w:sz w:val="20"/>
                <w:lang w:val="it-IT"/>
              </w:rPr>
              <w:t>Christine Darve</w:t>
            </w:r>
          </w:p>
        </w:tc>
      </w:tr>
      <w:tr w:rsidR="000A6831" w:rsidRPr="00304D26" w14:paraId="3CF13867" w14:textId="77777777" w:rsidTr="00E07301">
        <w:trPr>
          <w:trHeight w:val="280"/>
        </w:trPr>
        <w:tc>
          <w:tcPr>
            <w:tcW w:w="2777" w:type="pct"/>
          </w:tcPr>
          <w:p w14:paraId="648D8AF4" w14:textId="77777777" w:rsidR="000A6831" w:rsidRPr="00304D26" w:rsidRDefault="0019305F" w:rsidP="00596B3A">
            <w:pPr>
              <w:pStyle w:val="ESSGuidingText"/>
              <w:rPr>
                <w:rFonts w:cs="Arial"/>
                <w:sz w:val="24"/>
                <w:szCs w:val="22"/>
              </w:rPr>
            </w:pPr>
            <w:bookmarkStart w:id="4" w:name="bm_Secretary" w:colFirst="1" w:colLast="1"/>
            <w:bookmarkStart w:id="5" w:name="bm_Participants" w:colFirst="0" w:colLast="0"/>
            <w:r w:rsidRPr="00304D26">
              <w:rPr>
                <w:rFonts w:cs="Arial"/>
                <w:sz w:val="24"/>
                <w:szCs w:val="22"/>
              </w:rPr>
              <w:t>Attendees:</w:t>
            </w:r>
          </w:p>
        </w:tc>
        <w:tc>
          <w:tcPr>
            <w:tcW w:w="2223" w:type="pct"/>
          </w:tcPr>
          <w:p w14:paraId="2518A150" w14:textId="77777777" w:rsidR="0019305F" w:rsidRPr="00304D26" w:rsidRDefault="0019305F" w:rsidP="00170060">
            <w:pPr>
              <w:pStyle w:val="EssTable"/>
              <w:rPr>
                <w:rFonts w:cs="Arial"/>
                <w:szCs w:val="22"/>
              </w:rPr>
            </w:pPr>
          </w:p>
        </w:tc>
      </w:tr>
      <w:bookmarkEnd w:id="4"/>
      <w:bookmarkEnd w:id="5"/>
      <w:tr w:rsidR="00700DDC" w:rsidRPr="00580850" w14:paraId="1ED0E33B" w14:textId="77777777" w:rsidTr="00E07301">
        <w:trPr>
          <w:trHeight w:val="320"/>
        </w:trPr>
        <w:tc>
          <w:tcPr>
            <w:tcW w:w="2777" w:type="pct"/>
          </w:tcPr>
          <w:p w14:paraId="7BE711D1" w14:textId="7011AA0A" w:rsidR="00997B85" w:rsidRPr="00304D26" w:rsidRDefault="00997B85" w:rsidP="00700DDC">
            <w:pPr>
              <w:pStyle w:val="NoSpacing"/>
              <w:jc w:val="both"/>
              <w:rPr>
                <w:rFonts w:ascii="Arial" w:hAnsi="Arial" w:cs="Arial"/>
                <w:sz w:val="20"/>
                <w:szCs w:val="18"/>
                <w:lang w:val="en-US" w:eastAsia="en-GB"/>
              </w:rPr>
            </w:pPr>
            <w:r w:rsidRPr="00304D26">
              <w:rPr>
                <w:rFonts w:ascii="Arial" w:hAnsi="Arial" w:cs="Arial"/>
                <w:sz w:val="20"/>
                <w:szCs w:val="18"/>
                <w:lang w:val="en-US" w:eastAsia="en-GB"/>
              </w:rPr>
              <w:t xml:space="preserve">Andrea </w:t>
            </w:r>
            <w:proofErr w:type="spellStart"/>
            <w:r w:rsidR="006E6EE4" w:rsidRPr="00304D26">
              <w:rPr>
                <w:rFonts w:ascii="Arial" w:hAnsi="Arial" w:cs="Arial"/>
                <w:sz w:val="20"/>
                <w:szCs w:val="16"/>
              </w:rPr>
              <w:t>Bignami</w:t>
            </w:r>
            <w:proofErr w:type="spellEnd"/>
            <w:r w:rsidR="006E6EE4" w:rsidRPr="00304D26">
              <w:rPr>
                <w:rFonts w:ascii="Arial" w:hAnsi="Arial" w:cs="Arial"/>
                <w:sz w:val="20"/>
                <w:szCs w:val="18"/>
                <w:lang w:val="en-US" w:eastAsia="en-GB"/>
              </w:rPr>
              <w:t xml:space="preserve">                                      </w:t>
            </w:r>
            <w:r w:rsidR="00741286" w:rsidRPr="00304D26">
              <w:rPr>
                <w:rFonts w:ascii="Arial" w:hAnsi="Arial" w:cs="Arial"/>
                <w:sz w:val="20"/>
                <w:szCs w:val="18"/>
                <w:lang w:val="en-US" w:eastAsia="en-GB"/>
              </w:rPr>
              <w:t xml:space="preserve"> </w:t>
            </w:r>
            <w:proofErr w:type="spellStart"/>
            <w:r w:rsidRPr="00304D26">
              <w:rPr>
                <w:rFonts w:ascii="Arial" w:hAnsi="Arial" w:cs="Arial"/>
                <w:sz w:val="20"/>
                <w:szCs w:val="18"/>
                <w:lang w:val="en-US" w:eastAsia="en-GB"/>
              </w:rPr>
              <w:t>ESS</w:t>
            </w:r>
            <w:proofErr w:type="spellEnd"/>
          </w:p>
          <w:p w14:paraId="5FA82A5F" w14:textId="24AA58E9" w:rsidR="00700DDC" w:rsidRPr="00304D26" w:rsidRDefault="00700DDC" w:rsidP="00700DDC">
            <w:pPr>
              <w:pStyle w:val="NoSpacing"/>
              <w:jc w:val="both"/>
              <w:rPr>
                <w:rFonts w:ascii="Arial" w:hAnsi="Arial" w:cs="Arial"/>
                <w:sz w:val="20"/>
                <w:szCs w:val="18"/>
                <w:lang w:val="en-US" w:eastAsia="en-GB"/>
              </w:rPr>
            </w:pPr>
            <w:r w:rsidRPr="00304D26">
              <w:rPr>
                <w:rFonts w:ascii="Arial" w:hAnsi="Arial" w:cs="Arial"/>
                <w:sz w:val="20"/>
                <w:szCs w:val="18"/>
                <w:lang w:val="en-US" w:eastAsia="en-GB"/>
              </w:rPr>
              <w:t>Christine Darve</w:t>
            </w:r>
            <w:r w:rsidRPr="00304D26">
              <w:rPr>
                <w:rFonts w:ascii="Arial" w:hAnsi="Arial" w:cs="Arial"/>
                <w:sz w:val="20"/>
                <w:szCs w:val="18"/>
                <w:lang w:val="en-US" w:eastAsia="en-GB"/>
              </w:rPr>
              <w:tab/>
            </w:r>
            <w:r w:rsidRPr="00304D26">
              <w:rPr>
                <w:rFonts w:ascii="Arial" w:hAnsi="Arial" w:cs="Arial"/>
                <w:sz w:val="20"/>
                <w:szCs w:val="18"/>
                <w:lang w:val="en-US" w:eastAsia="en-GB"/>
              </w:rPr>
              <w:tab/>
            </w:r>
            <w:r w:rsidR="00812A9A" w:rsidRPr="00304D26">
              <w:rPr>
                <w:rFonts w:ascii="Arial" w:hAnsi="Arial" w:cs="Arial"/>
                <w:sz w:val="20"/>
                <w:szCs w:val="18"/>
                <w:lang w:val="en-US" w:eastAsia="en-GB"/>
              </w:rPr>
              <w:t xml:space="preserve">             </w:t>
            </w:r>
            <w:r w:rsidR="003E5451" w:rsidRPr="00304D26">
              <w:rPr>
                <w:rFonts w:ascii="Arial" w:hAnsi="Arial" w:cs="Arial"/>
                <w:sz w:val="20"/>
                <w:szCs w:val="18"/>
                <w:lang w:val="en-US" w:eastAsia="en-GB"/>
              </w:rPr>
              <w:t xml:space="preserve">  </w:t>
            </w:r>
            <w:r w:rsidR="00741286" w:rsidRPr="00304D26">
              <w:rPr>
                <w:rFonts w:ascii="Arial" w:hAnsi="Arial" w:cs="Arial"/>
                <w:sz w:val="20"/>
                <w:szCs w:val="18"/>
                <w:lang w:val="en-US" w:eastAsia="en-GB"/>
              </w:rPr>
              <w:t xml:space="preserve"> </w:t>
            </w:r>
            <w:r w:rsidR="00304D26">
              <w:rPr>
                <w:rFonts w:ascii="Arial" w:hAnsi="Arial" w:cs="Arial"/>
                <w:sz w:val="20"/>
                <w:szCs w:val="18"/>
                <w:lang w:val="en-US" w:eastAsia="en-GB"/>
              </w:rPr>
              <w:t xml:space="preserve">          </w:t>
            </w:r>
            <w:proofErr w:type="spellStart"/>
            <w:r w:rsidRPr="00304D26">
              <w:rPr>
                <w:rFonts w:ascii="Arial" w:hAnsi="Arial" w:cs="Arial"/>
                <w:sz w:val="20"/>
                <w:szCs w:val="18"/>
                <w:lang w:val="en-US" w:eastAsia="en-GB"/>
              </w:rPr>
              <w:t>ESS</w:t>
            </w:r>
            <w:proofErr w:type="spellEnd"/>
          </w:p>
          <w:p w14:paraId="516E5CB2" w14:textId="26E444D2" w:rsidR="00700DDC" w:rsidRPr="00304D26" w:rsidRDefault="00700DDC" w:rsidP="00700DDC">
            <w:pPr>
              <w:pStyle w:val="NoSpacing"/>
              <w:jc w:val="both"/>
              <w:rPr>
                <w:rFonts w:ascii="Arial" w:hAnsi="Arial" w:cs="Arial"/>
                <w:sz w:val="20"/>
                <w:szCs w:val="18"/>
                <w:lang w:val="pt-PT" w:eastAsia="en-GB"/>
              </w:rPr>
            </w:pPr>
            <w:r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>Nuno Elias</w:t>
            </w:r>
            <w:r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ab/>
            </w:r>
            <w:r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ab/>
            </w:r>
            <w:r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ab/>
            </w:r>
            <w:r w:rsid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 xml:space="preserve">             </w:t>
            </w:r>
            <w:proofErr w:type="spellStart"/>
            <w:r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>ESS</w:t>
            </w:r>
            <w:proofErr w:type="spellEnd"/>
          </w:p>
          <w:p w14:paraId="419B46B2" w14:textId="1AEB95F0" w:rsidR="003E5451" w:rsidRPr="00304D26" w:rsidRDefault="00997B85" w:rsidP="0003122C">
            <w:pPr>
              <w:pStyle w:val="NoSpacing"/>
              <w:jc w:val="both"/>
              <w:rPr>
                <w:rFonts w:ascii="Arial" w:hAnsi="Arial" w:cs="Arial"/>
                <w:sz w:val="20"/>
                <w:szCs w:val="18"/>
                <w:lang w:val="it-IT"/>
              </w:rPr>
            </w:pPr>
            <w:r w:rsidRPr="00304D26">
              <w:rPr>
                <w:rFonts w:ascii="Arial" w:hAnsi="Arial" w:cs="Arial"/>
                <w:sz w:val="20"/>
                <w:szCs w:val="18"/>
                <w:lang w:val="it-IT"/>
              </w:rPr>
              <w:t>Luca</w:t>
            </w:r>
            <w:r w:rsidR="003E5451" w:rsidRPr="00304D26">
              <w:rPr>
                <w:rFonts w:ascii="Arial" w:hAnsi="Arial" w:cs="Arial"/>
                <w:sz w:val="20"/>
                <w:szCs w:val="18"/>
                <w:lang w:val="it-IT"/>
              </w:rPr>
              <w:t xml:space="preserve"> </w:t>
            </w:r>
            <w:proofErr w:type="spellStart"/>
            <w:r w:rsidRPr="00304D26">
              <w:rPr>
                <w:rFonts w:ascii="Arial" w:hAnsi="Arial" w:cs="Arial"/>
                <w:sz w:val="20"/>
                <w:szCs w:val="18"/>
                <w:lang w:val="it-IT"/>
              </w:rPr>
              <w:t>S</w:t>
            </w:r>
            <w:r w:rsidR="00343CCF" w:rsidRPr="00304D26">
              <w:rPr>
                <w:rFonts w:ascii="Arial" w:hAnsi="Arial" w:cs="Arial"/>
                <w:sz w:val="20"/>
                <w:szCs w:val="18"/>
                <w:lang w:val="it-IT"/>
              </w:rPr>
              <w:t>agliarno</w:t>
            </w:r>
            <w:proofErr w:type="spellEnd"/>
            <w:r w:rsidR="003E5451" w:rsidRPr="00304D26">
              <w:rPr>
                <w:rFonts w:ascii="Arial" w:hAnsi="Arial" w:cs="Arial"/>
                <w:sz w:val="20"/>
                <w:szCs w:val="18"/>
                <w:lang w:val="it-IT"/>
              </w:rPr>
              <w:t xml:space="preserve">                                        </w:t>
            </w:r>
            <w:r w:rsidR="00741286" w:rsidRPr="00304D26">
              <w:rPr>
                <w:rFonts w:ascii="Arial" w:hAnsi="Arial" w:cs="Arial"/>
                <w:sz w:val="20"/>
                <w:szCs w:val="18"/>
                <w:lang w:val="it-IT"/>
              </w:rPr>
              <w:t xml:space="preserve"> </w:t>
            </w:r>
            <w:r w:rsidR="003E5451" w:rsidRPr="00304D26">
              <w:rPr>
                <w:rFonts w:ascii="Arial" w:hAnsi="Arial" w:cs="Arial"/>
                <w:sz w:val="20"/>
                <w:szCs w:val="18"/>
                <w:lang w:val="it-IT"/>
              </w:rPr>
              <w:t>ESS</w:t>
            </w:r>
          </w:p>
          <w:p w14:paraId="6C005499" w14:textId="70B53505" w:rsidR="00482659" w:rsidRPr="00304D26" w:rsidRDefault="00482659" w:rsidP="00700DDC">
            <w:pPr>
              <w:pStyle w:val="NoSpacing"/>
              <w:jc w:val="both"/>
              <w:rPr>
                <w:rFonts w:ascii="Arial" w:hAnsi="Arial" w:cs="Arial"/>
                <w:sz w:val="20"/>
                <w:szCs w:val="18"/>
                <w:lang w:val="pt-PT" w:eastAsia="en-GB"/>
              </w:rPr>
            </w:pPr>
            <w:proofErr w:type="spellStart"/>
            <w:r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>Cecilia</w:t>
            </w:r>
            <w:proofErr w:type="spellEnd"/>
            <w:r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 xml:space="preserve"> Maiano                            </w:t>
            </w:r>
            <w:r w:rsidR="008E41D4"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 xml:space="preserve">     </w:t>
            </w:r>
            <w:r w:rsidR="003E5451"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 xml:space="preserve">       </w:t>
            </w:r>
            <w:r w:rsidR="008E41D4"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 xml:space="preserve"> </w:t>
            </w:r>
            <w:r w:rsidR="00741286"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 xml:space="preserve"> </w:t>
            </w:r>
            <w:proofErr w:type="spellStart"/>
            <w:r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>ESS</w:t>
            </w:r>
            <w:proofErr w:type="spellEnd"/>
          </w:p>
          <w:p w14:paraId="36252771" w14:textId="5E7E53D7" w:rsidR="0003122C" w:rsidRPr="00304D26" w:rsidRDefault="0003122C" w:rsidP="004E6C28">
            <w:pPr>
              <w:ind w:firstLine="0"/>
              <w:rPr>
                <w:rFonts w:ascii="Arial" w:hAnsi="Arial" w:cs="Arial"/>
                <w:sz w:val="20"/>
                <w:szCs w:val="18"/>
                <w:lang w:val="pt-PT" w:eastAsia="en-GB"/>
              </w:rPr>
            </w:pPr>
            <w:r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 xml:space="preserve">Paolo </w:t>
            </w:r>
            <w:proofErr w:type="spellStart"/>
            <w:r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>Pierini</w:t>
            </w:r>
            <w:proofErr w:type="spellEnd"/>
            <w:r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ab/>
            </w:r>
            <w:r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ab/>
              <w:t xml:space="preserve">           </w:t>
            </w:r>
            <w:r w:rsidR="003E5451"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 xml:space="preserve">  </w:t>
            </w:r>
            <w:r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 xml:space="preserve">  </w:t>
            </w:r>
            <w:r w:rsidR="008E41D4"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 xml:space="preserve"> </w:t>
            </w:r>
            <w:r w:rsidR="00741286"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 xml:space="preserve"> </w:t>
            </w:r>
            <w:r w:rsid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 xml:space="preserve">          </w:t>
            </w:r>
            <w:proofErr w:type="spellStart"/>
            <w:r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>ESS</w:t>
            </w:r>
            <w:proofErr w:type="spellEnd"/>
          </w:p>
          <w:p w14:paraId="789CF003" w14:textId="3C92020E" w:rsidR="002E255C" w:rsidRPr="00304D26" w:rsidRDefault="002E255C" w:rsidP="00700DDC">
            <w:pPr>
              <w:pStyle w:val="NoSpacing"/>
              <w:jc w:val="both"/>
              <w:rPr>
                <w:rFonts w:ascii="Arial" w:hAnsi="Arial" w:cs="Arial"/>
                <w:sz w:val="20"/>
                <w:szCs w:val="18"/>
                <w:lang w:val="pt-PT" w:eastAsia="en-GB"/>
              </w:rPr>
            </w:pPr>
            <w:proofErr w:type="spellStart"/>
            <w:r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>Felix</w:t>
            </w:r>
            <w:proofErr w:type="spellEnd"/>
            <w:r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 xml:space="preserve"> </w:t>
            </w:r>
            <w:proofErr w:type="spellStart"/>
            <w:r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>Schlander</w:t>
            </w:r>
            <w:proofErr w:type="spellEnd"/>
            <w:r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 xml:space="preserve">                           </w:t>
            </w:r>
            <w:r w:rsidR="008E41D4"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 xml:space="preserve"> </w:t>
            </w:r>
            <w:r w:rsidR="003E5451"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 xml:space="preserve">       </w:t>
            </w:r>
            <w:r w:rsidR="008E41D4"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 xml:space="preserve">    </w:t>
            </w:r>
            <w:r w:rsidR="00741286"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 xml:space="preserve">  </w:t>
            </w:r>
            <w:proofErr w:type="spellStart"/>
            <w:r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>ESS</w:t>
            </w:r>
            <w:proofErr w:type="spellEnd"/>
          </w:p>
          <w:p w14:paraId="3B2AC6A9" w14:textId="50B18C4F" w:rsidR="0003122C" w:rsidRPr="00304D26" w:rsidRDefault="003320B2" w:rsidP="00741286">
            <w:pPr>
              <w:pStyle w:val="NoSpacing"/>
              <w:jc w:val="both"/>
              <w:rPr>
                <w:rFonts w:ascii="Arial" w:hAnsi="Arial" w:cs="Arial"/>
                <w:sz w:val="20"/>
                <w:szCs w:val="16"/>
                <w:lang w:val="it-IT"/>
              </w:rPr>
            </w:pPr>
            <w:r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 xml:space="preserve">Pierre </w:t>
            </w:r>
            <w:proofErr w:type="spellStart"/>
            <w:r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>Bosland</w:t>
            </w:r>
            <w:proofErr w:type="spellEnd"/>
            <w:r w:rsidR="00977975"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 xml:space="preserve">           </w:t>
            </w:r>
            <w:r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 xml:space="preserve">          </w:t>
            </w:r>
            <w:r w:rsidR="008E41D4"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 xml:space="preserve">     </w:t>
            </w:r>
            <w:r w:rsidR="00C654B5"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 xml:space="preserve">    </w:t>
            </w:r>
            <w:r w:rsidR="003E5451"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 xml:space="preserve">       </w:t>
            </w:r>
            <w:r w:rsidR="00C654B5"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 xml:space="preserve">   </w:t>
            </w:r>
            <w:r w:rsidR="00741286" w:rsidRPr="00304D26">
              <w:rPr>
                <w:rFonts w:ascii="Arial" w:hAnsi="Arial" w:cs="Arial"/>
                <w:sz w:val="20"/>
                <w:szCs w:val="18"/>
                <w:lang w:val="pt-PT" w:eastAsia="en-GB"/>
              </w:rPr>
              <w:t xml:space="preserve">  </w:t>
            </w:r>
            <w:proofErr w:type="spellStart"/>
            <w:r w:rsidR="0003122C" w:rsidRPr="00304D26">
              <w:rPr>
                <w:rFonts w:ascii="Arial" w:hAnsi="Arial" w:cs="Arial"/>
                <w:sz w:val="20"/>
                <w:szCs w:val="18"/>
                <w:lang w:val="it-IT"/>
              </w:rPr>
              <w:t>CEA</w:t>
            </w:r>
            <w:proofErr w:type="spellEnd"/>
            <w:r w:rsidR="00E81360" w:rsidRPr="00304D26">
              <w:rPr>
                <w:rFonts w:ascii="Arial" w:hAnsi="Arial" w:cs="Arial"/>
                <w:sz w:val="20"/>
                <w:szCs w:val="18"/>
                <w:lang w:val="it-IT"/>
              </w:rPr>
              <w:tab/>
            </w:r>
            <w:r w:rsidR="00741286"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 </w:t>
            </w:r>
          </w:p>
          <w:p w14:paraId="2D56267C" w14:textId="2F6355DE" w:rsidR="003E5451" w:rsidRPr="00304D26" w:rsidRDefault="003E5451" w:rsidP="003E5451">
            <w:pPr>
              <w:pStyle w:val="NoSpacing"/>
              <w:jc w:val="both"/>
              <w:rPr>
                <w:rFonts w:ascii="Arial" w:hAnsi="Arial" w:cs="Arial"/>
                <w:sz w:val="20"/>
                <w:szCs w:val="18"/>
                <w:lang w:val="fr-FR" w:eastAsia="en-GB"/>
              </w:rPr>
            </w:pPr>
            <w:r w:rsidRPr="00304D26">
              <w:rPr>
                <w:rFonts w:ascii="Arial" w:hAnsi="Arial" w:cs="Arial"/>
                <w:sz w:val="20"/>
                <w:szCs w:val="18"/>
                <w:lang w:val="fr-FR" w:eastAsia="en-GB"/>
              </w:rPr>
              <w:t xml:space="preserve">Enrico </w:t>
            </w:r>
            <w:proofErr w:type="spellStart"/>
            <w:r w:rsidRPr="00304D26">
              <w:rPr>
                <w:rFonts w:ascii="Arial" w:hAnsi="Arial" w:cs="Arial"/>
                <w:sz w:val="20"/>
                <w:szCs w:val="18"/>
                <w:lang w:val="fr-FR" w:eastAsia="en-GB"/>
              </w:rPr>
              <w:t>Cenni</w:t>
            </w:r>
            <w:proofErr w:type="spellEnd"/>
            <w:r w:rsidRPr="00304D26">
              <w:rPr>
                <w:rFonts w:ascii="Arial" w:hAnsi="Arial" w:cs="Arial"/>
                <w:sz w:val="20"/>
                <w:szCs w:val="18"/>
                <w:lang w:val="fr-FR" w:eastAsia="en-GB"/>
              </w:rPr>
              <w:t xml:space="preserve"> (</w:t>
            </w:r>
            <w:proofErr w:type="spellStart"/>
            <w:r w:rsidRPr="00304D26">
              <w:rPr>
                <w:rFonts w:ascii="Arial" w:hAnsi="Arial" w:cs="Arial"/>
                <w:sz w:val="20"/>
                <w:szCs w:val="18"/>
                <w:lang w:val="fr-FR" w:eastAsia="en-GB"/>
              </w:rPr>
              <w:t>VC</w:t>
            </w:r>
            <w:proofErr w:type="spellEnd"/>
            <w:r w:rsidRPr="00304D26">
              <w:rPr>
                <w:rFonts w:ascii="Arial" w:hAnsi="Arial" w:cs="Arial"/>
                <w:sz w:val="20"/>
                <w:szCs w:val="18"/>
                <w:lang w:val="fr-FR" w:eastAsia="en-GB"/>
              </w:rPr>
              <w:t>)</w:t>
            </w:r>
            <w:r w:rsidRPr="00304D26">
              <w:rPr>
                <w:rFonts w:ascii="Arial" w:hAnsi="Arial" w:cs="Arial"/>
                <w:sz w:val="20"/>
                <w:szCs w:val="18"/>
                <w:lang w:val="fr-FR" w:eastAsia="en-GB"/>
              </w:rPr>
              <w:tab/>
              <w:t xml:space="preserve">                           CEA </w:t>
            </w:r>
          </w:p>
          <w:p w14:paraId="003604BB" w14:textId="10E1FBAB" w:rsidR="00376A8A" w:rsidRPr="00304D26" w:rsidRDefault="00A11A5F" w:rsidP="003E5451">
            <w:pPr>
              <w:pStyle w:val="NoSpacing"/>
              <w:jc w:val="both"/>
              <w:rPr>
                <w:rFonts w:ascii="Arial" w:hAnsi="Arial" w:cs="Arial"/>
                <w:sz w:val="20"/>
                <w:szCs w:val="18"/>
                <w:lang w:val="fr-FR" w:eastAsia="en-GB"/>
              </w:rPr>
            </w:pPr>
            <w:r w:rsidRPr="00304D26">
              <w:rPr>
                <w:rFonts w:ascii="Arial" w:hAnsi="Arial" w:cs="Arial"/>
                <w:sz w:val="20"/>
                <w:szCs w:val="18"/>
                <w:lang w:val="fr-FR" w:eastAsia="en-GB"/>
              </w:rPr>
              <w:t xml:space="preserve">Christelle Cloué </w:t>
            </w:r>
            <w:r w:rsidRPr="00304D26">
              <w:rPr>
                <w:rFonts w:ascii="Arial" w:hAnsi="Arial" w:cs="Arial"/>
                <w:sz w:val="20"/>
                <w:szCs w:val="18"/>
                <w:lang w:val="fr-FR" w:eastAsia="en-GB"/>
              </w:rPr>
              <w:tab/>
            </w:r>
            <w:r w:rsidRPr="00304D26">
              <w:rPr>
                <w:rFonts w:ascii="Arial" w:hAnsi="Arial" w:cs="Arial"/>
                <w:sz w:val="20"/>
                <w:szCs w:val="18"/>
                <w:lang w:val="fr-FR" w:eastAsia="en-GB"/>
              </w:rPr>
              <w:tab/>
            </w:r>
            <w:r w:rsidR="008E41D4" w:rsidRPr="00304D26">
              <w:rPr>
                <w:rFonts w:ascii="Arial" w:hAnsi="Arial" w:cs="Arial"/>
                <w:sz w:val="20"/>
                <w:szCs w:val="18"/>
                <w:lang w:val="fr-FR" w:eastAsia="en-GB"/>
              </w:rPr>
              <w:t xml:space="preserve">     </w:t>
            </w:r>
            <w:r w:rsidR="003E5451" w:rsidRPr="00304D26">
              <w:rPr>
                <w:rFonts w:ascii="Arial" w:hAnsi="Arial" w:cs="Arial"/>
                <w:sz w:val="20"/>
                <w:szCs w:val="18"/>
                <w:lang w:val="fr-FR" w:eastAsia="en-GB"/>
              </w:rPr>
              <w:t xml:space="preserve"> </w:t>
            </w:r>
            <w:r w:rsidR="008E41D4" w:rsidRPr="00304D26">
              <w:rPr>
                <w:rFonts w:ascii="Arial" w:hAnsi="Arial" w:cs="Arial"/>
                <w:sz w:val="20"/>
                <w:szCs w:val="18"/>
                <w:lang w:val="fr-FR" w:eastAsia="en-GB"/>
              </w:rPr>
              <w:t xml:space="preserve">    </w:t>
            </w:r>
            <w:r w:rsidR="003E5451" w:rsidRPr="00304D26">
              <w:rPr>
                <w:rFonts w:ascii="Arial" w:hAnsi="Arial" w:cs="Arial"/>
                <w:sz w:val="20"/>
                <w:szCs w:val="18"/>
                <w:lang w:val="fr-FR" w:eastAsia="en-GB"/>
              </w:rPr>
              <w:t xml:space="preserve">   </w:t>
            </w:r>
            <w:r w:rsidR="008E41D4" w:rsidRPr="00304D26">
              <w:rPr>
                <w:rFonts w:ascii="Arial" w:hAnsi="Arial" w:cs="Arial"/>
                <w:sz w:val="20"/>
                <w:szCs w:val="18"/>
                <w:lang w:val="fr-FR" w:eastAsia="en-GB"/>
              </w:rPr>
              <w:t xml:space="preserve"> </w:t>
            </w:r>
            <w:r w:rsidRPr="00304D26">
              <w:rPr>
                <w:rFonts w:ascii="Arial" w:hAnsi="Arial" w:cs="Arial"/>
                <w:sz w:val="20"/>
                <w:szCs w:val="18"/>
                <w:lang w:val="fr-FR" w:eastAsia="en-GB"/>
              </w:rPr>
              <w:t>CEA</w:t>
            </w:r>
          </w:p>
          <w:p w14:paraId="33603CC5" w14:textId="23954C82" w:rsidR="00741286" w:rsidRPr="00304D26" w:rsidRDefault="00741286" w:rsidP="00741286">
            <w:pPr>
              <w:pStyle w:val="NoSpacing"/>
              <w:jc w:val="both"/>
              <w:rPr>
                <w:rFonts w:ascii="Arial" w:hAnsi="Arial" w:cs="Arial"/>
                <w:sz w:val="20"/>
                <w:szCs w:val="18"/>
                <w:lang w:val="it-IT"/>
              </w:rPr>
            </w:pPr>
            <w:r w:rsidRPr="00304D26">
              <w:rPr>
                <w:rFonts w:ascii="Arial" w:hAnsi="Arial" w:cs="Arial"/>
                <w:sz w:val="20"/>
                <w:szCs w:val="18"/>
                <w:lang w:val="it-IT"/>
              </w:rPr>
              <w:t xml:space="preserve">Vincent </w:t>
            </w:r>
            <w:proofErr w:type="spellStart"/>
            <w:r w:rsidRPr="00304D26">
              <w:rPr>
                <w:rFonts w:ascii="Arial" w:hAnsi="Arial" w:cs="Arial"/>
                <w:sz w:val="20"/>
                <w:szCs w:val="18"/>
                <w:lang w:val="it-IT"/>
              </w:rPr>
              <w:t>Hennion</w:t>
            </w:r>
            <w:proofErr w:type="spellEnd"/>
            <w:r w:rsidRPr="00304D26">
              <w:rPr>
                <w:rFonts w:ascii="Arial" w:hAnsi="Arial" w:cs="Arial"/>
                <w:sz w:val="20"/>
                <w:szCs w:val="18"/>
                <w:lang w:val="it-IT"/>
              </w:rPr>
              <w:t xml:space="preserve">                                       </w:t>
            </w:r>
            <w:proofErr w:type="spellStart"/>
            <w:r w:rsidRPr="00304D26">
              <w:rPr>
                <w:rFonts w:ascii="Arial" w:hAnsi="Arial" w:cs="Arial"/>
                <w:sz w:val="20"/>
                <w:szCs w:val="18"/>
                <w:lang w:val="it-IT"/>
              </w:rPr>
              <w:t>CEA</w:t>
            </w:r>
            <w:proofErr w:type="spellEnd"/>
          </w:p>
          <w:p w14:paraId="35401391" w14:textId="4660875E" w:rsidR="00741286" w:rsidRPr="00304D26" w:rsidRDefault="00741286" w:rsidP="003E5451">
            <w:pPr>
              <w:pStyle w:val="NoSpacing"/>
              <w:jc w:val="both"/>
              <w:rPr>
                <w:rFonts w:ascii="Arial" w:hAnsi="Arial" w:cs="Arial"/>
                <w:sz w:val="20"/>
                <w:szCs w:val="18"/>
                <w:lang w:val="fr-FR" w:eastAsia="en-GB"/>
              </w:rPr>
            </w:pPr>
          </w:p>
        </w:tc>
        <w:tc>
          <w:tcPr>
            <w:tcW w:w="2223" w:type="pct"/>
          </w:tcPr>
          <w:p w14:paraId="2902BEDA" w14:textId="114CD867" w:rsidR="00F66F6E" w:rsidRDefault="00F66F6E" w:rsidP="00F66F6E">
            <w:pPr>
              <w:pStyle w:val="EssTable"/>
              <w:rPr>
                <w:rFonts w:ascii="Arial" w:eastAsiaTheme="minorHAnsi" w:hAnsi="Arial" w:cs="Arial"/>
                <w:noProof w:val="0"/>
                <w:sz w:val="20"/>
                <w:szCs w:val="16"/>
                <w:lang w:val="it-IT"/>
              </w:rPr>
            </w:pPr>
            <w:r w:rsidRPr="00304D26">
              <w:rPr>
                <w:rFonts w:ascii="Arial" w:eastAsiaTheme="minorHAnsi" w:hAnsi="Arial" w:cs="Arial"/>
                <w:noProof w:val="0"/>
                <w:sz w:val="20"/>
                <w:szCs w:val="16"/>
                <w:lang w:val="it-IT"/>
              </w:rPr>
              <w:t xml:space="preserve">Guillaume </w:t>
            </w:r>
            <w:proofErr w:type="spellStart"/>
            <w:r w:rsidRPr="00304D26">
              <w:rPr>
                <w:rFonts w:ascii="Arial" w:eastAsiaTheme="minorHAnsi" w:hAnsi="Arial" w:cs="Arial"/>
                <w:noProof w:val="0"/>
                <w:sz w:val="20"/>
                <w:szCs w:val="16"/>
                <w:lang w:val="it-IT"/>
              </w:rPr>
              <w:t>Olry</w:t>
            </w:r>
            <w:proofErr w:type="spellEnd"/>
            <w:r w:rsidRPr="00304D26">
              <w:rPr>
                <w:rFonts w:ascii="Arial" w:eastAsiaTheme="minorHAnsi" w:hAnsi="Arial" w:cs="Arial"/>
                <w:noProof w:val="0"/>
                <w:sz w:val="20"/>
                <w:szCs w:val="16"/>
                <w:lang w:val="it-IT"/>
              </w:rPr>
              <w:t xml:space="preserve">                             IPNO</w:t>
            </w:r>
          </w:p>
          <w:p w14:paraId="4C16975F" w14:textId="02B617F8" w:rsidR="00580850" w:rsidRPr="00304D26" w:rsidRDefault="00580850" w:rsidP="00F66F6E">
            <w:pPr>
              <w:pStyle w:val="EssTable"/>
              <w:rPr>
                <w:rFonts w:ascii="Arial" w:eastAsiaTheme="minorHAnsi" w:hAnsi="Arial" w:cs="Arial"/>
                <w:noProof w:val="0"/>
                <w:sz w:val="20"/>
                <w:szCs w:val="16"/>
                <w:lang w:val="it-IT"/>
              </w:rPr>
            </w:pPr>
            <w:r>
              <w:rPr>
                <w:rFonts w:ascii="Arial" w:eastAsiaTheme="minorHAnsi" w:hAnsi="Arial" w:cs="Arial"/>
                <w:noProof w:val="0"/>
                <w:sz w:val="20"/>
                <w:szCs w:val="16"/>
                <w:lang w:val="it-IT"/>
              </w:rPr>
              <w:t xml:space="preserve">Angelo </w:t>
            </w:r>
            <w:proofErr w:type="spellStart"/>
            <w:r>
              <w:rPr>
                <w:rFonts w:ascii="Arial" w:eastAsiaTheme="minorHAnsi" w:hAnsi="Arial" w:cs="Arial"/>
                <w:noProof w:val="0"/>
                <w:sz w:val="20"/>
                <w:szCs w:val="16"/>
                <w:lang w:val="it-IT"/>
              </w:rPr>
              <w:t>Bosotti</w:t>
            </w:r>
            <w:proofErr w:type="spellEnd"/>
            <w:r>
              <w:rPr>
                <w:rFonts w:ascii="Arial" w:eastAsiaTheme="minorHAnsi" w:hAnsi="Arial" w:cs="Arial"/>
                <w:noProof w:val="0"/>
                <w:sz w:val="20"/>
                <w:szCs w:val="16"/>
                <w:lang w:val="it-IT"/>
              </w:rPr>
              <w:t xml:space="preserve">                              IPNO</w:t>
            </w:r>
            <w:bookmarkStart w:id="6" w:name="_GoBack"/>
            <w:bookmarkEnd w:id="6"/>
            <w:r>
              <w:rPr>
                <w:rFonts w:ascii="Arial" w:eastAsiaTheme="minorHAnsi" w:hAnsi="Arial" w:cs="Arial"/>
                <w:noProof w:val="0"/>
                <w:sz w:val="20"/>
                <w:szCs w:val="16"/>
                <w:lang w:val="it-IT"/>
              </w:rPr>
              <w:t xml:space="preserve"> </w:t>
            </w:r>
          </w:p>
          <w:p w14:paraId="6A0E517E" w14:textId="6AB646ED" w:rsidR="00741286" w:rsidRPr="00304D26" w:rsidRDefault="00741286" w:rsidP="00F66F6E">
            <w:pPr>
              <w:pStyle w:val="EssTable"/>
              <w:rPr>
                <w:rFonts w:ascii="Arial" w:eastAsiaTheme="minorHAnsi" w:hAnsi="Arial" w:cs="Arial"/>
                <w:noProof w:val="0"/>
                <w:sz w:val="20"/>
                <w:szCs w:val="16"/>
                <w:lang w:val="it-IT"/>
              </w:rPr>
            </w:pPr>
            <w:r w:rsidRPr="00304D26">
              <w:rPr>
                <w:rFonts w:ascii="Arial" w:eastAsiaTheme="minorHAnsi" w:hAnsi="Arial" w:cs="Arial"/>
                <w:noProof w:val="0"/>
                <w:sz w:val="20"/>
                <w:szCs w:val="16"/>
                <w:lang w:val="it-IT"/>
              </w:rPr>
              <w:t xml:space="preserve">Giorgio </w:t>
            </w:r>
            <w:proofErr w:type="spellStart"/>
            <w:r w:rsidRPr="00304D26">
              <w:rPr>
                <w:rFonts w:ascii="Arial" w:eastAsiaTheme="minorHAnsi" w:hAnsi="Arial" w:cs="Arial"/>
                <w:noProof w:val="0"/>
                <w:sz w:val="20"/>
                <w:szCs w:val="16"/>
                <w:lang w:val="it-IT"/>
              </w:rPr>
              <w:t>Fornasier</w:t>
            </w:r>
            <w:proofErr w:type="spellEnd"/>
            <w:r w:rsidRPr="00304D26">
              <w:rPr>
                <w:rFonts w:ascii="Arial" w:eastAsiaTheme="minorHAnsi" w:hAnsi="Arial" w:cs="Arial"/>
                <w:noProof w:val="0"/>
                <w:sz w:val="20"/>
                <w:szCs w:val="16"/>
                <w:lang w:val="it-IT"/>
              </w:rPr>
              <w:t xml:space="preserve">                          INFN</w:t>
            </w:r>
          </w:p>
          <w:p w14:paraId="7153F952" w14:textId="6DCBF380" w:rsidR="00C654B5" w:rsidRPr="00304D26" w:rsidRDefault="004E6C28" w:rsidP="00977975">
            <w:pPr>
              <w:pStyle w:val="NoSpacing"/>
              <w:jc w:val="both"/>
              <w:rPr>
                <w:rFonts w:ascii="Arial" w:hAnsi="Arial" w:cs="Arial"/>
                <w:sz w:val="20"/>
                <w:szCs w:val="16"/>
                <w:lang w:val="it-IT"/>
              </w:rPr>
            </w:pPr>
            <w:r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   </w:t>
            </w:r>
            <w:r w:rsidR="00C654B5"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Paolo </w:t>
            </w:r>
            <w:proofErr w:type="spellStart"/>
            <w:r w:rsidR="00C654B5" w:rsidRPr="00304D26">
              <w:rPr>
                <w:rFonts w:ascii="Arial" w:hAnsi="Arial" w:cs="Arial"/>
                <w:sz w:val="20"/>
                <w:szCs w:val="16"/>
                <w:lang w:val="it-IT"/>
              </w:rPr>
              <w:t>Michelato</w:t>
            </w:r>
            <w:proofErr w:type="spellEnd"/>
            <w:r w:rsidR="003E5451"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                           INFN </w:t>
            </w:r>
          </w:p>
          <w:p w14:paraId="202A52AB" w14:textId="4D24BAF4" w:rsidR="00977975" w:rsidRPr="00304D26" w:rsidRDefault="004E6C28" w:rsidP="00977975">
            <w:pPr>
              <w:pStyle w:val="NoSpacing"/>
              <w:jc w:val="both"/>
              <w:rPr>
                <w:rFonts w:ascii="Arial" w:hAnsi="Arial" w:cs="Arial"/>
                <w:sz w:val="20"/>
                <w:szCs w:val="16"/>
                <w:lang w:val="it-IT"/>
              </w:rPr>
            </w:pPr>
            <w:r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   </w:t>
            </w:r>
            <w:r w:rsidR="00977975" w:rsidRPr="00304D26">
              <w:rPr>
                <w:rFonts w:ascii="Arial" w:hAnsi="Arial" w:cs="Arial"/>
                <w:sz w:val="20"/>
                <w:szCs w:val="16"/>
                <w:lang w:val="it-IT"/>
              </w:rPr>
              <w:t>Laura Monaco</w:t>
            </w:r>
            <w:r w:rsidR="003E5451"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 </w:t>
            </w:r>
            <w:r w:rsidR="00977975"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                          </w:t>
            </w:r>
            <w:r w:rsidR="00741286"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   </w:t>
            </w:r>
            <w:r w:rsidR="00977975" w:rsidRPr="00304D26">
              <w:rPr>
                <w:rFonts w:ascii="Arial" w:hAnsi="Arial" w:cs="Arial"/>
                <w:sz w:val="20"/>
                <w:szCs w:val="16"/>
                <w:lang w:val="it-IT"/>
              </w:rPr>
              <w:t>INFN</w:t>
            </w:r>
          </w:p>
          <w:p w14:paraId="7443B957" w14:textId="474A289B" w:rsidR="00700DDC" w:rsidRPr="00304D26" w:rsidRDefault="004E6C28" w:rsidP="00700DDC">
            <w:pPr>
              <w:pStyle w:val="NoSpacing"/>
              <w:jc w:val="both"/>
              <w:rPr>
                <w:rFonts w:ascii="Arial" w:hAnsi="Arial" w:cs="Arial"/>
                <w:sz w:val="20"/>
                <w:szCs w:val="16"/>
                <w:lang w:val="it-IT"/>
              </w:rPr>
            </w:pPr>
            <w:r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   </w:t>
            </w:r>
            <w:r w:rsidR="009C0AC5" w:rsidRPr="00304D26">
              <w:rPr>
                <w:rFonts w:ascii="Arial" w:hAnsi="Arial" w:cs="Arial"/>
                <w:sz w:val="20"/>
                <w:szCs w:val="16"/>
                <w:lang w:val="it-IT"/>
              </w:rPr>
              <w:t>Rocco Paparella</w:t>
            </w:r>
            <w:r w:rsidR="00E07301"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 </w:t>
            </w:r>
            <w:r w:rsidR="00343CCF"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 </w:t>
            </w:r>
            <w:r w:rsidR="00C654B5"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       </w:t>
            </w:r>
            <w:r w:rsidR="00E07301"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              </w:t>
            </w:r>
            <w:r w:rsidR="003E5451"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 </w:t>
            </w:r>
            <w:r w:rsidR="00741286"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  </w:t>
            </w:r>
            <w:r w:rsidR="003E5451"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 </w:t>
            </w:r>
            <w:r w:rsidR="009C0AC5" w:rsidRPr="00304D26">
              <w:rPr>
                <w:rFonts w:ascii="Arial" w:hAnsi="Arial" w:cs="Arial"/>
                <w:sz w:val="20"/>
                <w:szCs w:val="16"/>
                <w:lang w:val="it-IT"/>
              </w:rPr>
              <w:t>INFN</w:t>
            </w:r>
          </w:p>
          <w:p w14:paraId="652A32BE" w14:textId="622C57E2" w:rsidR="00376A8A" w:rsidRPr="00304D26" w:rsidRDefault="004E6C28" w:rsidP="00700DDC">
            <w:pPr>
              <w:pStyle w:val="NoSpacing"/>
              <w:jc w:val="both"/>
              <w:rPr>
                <w:rFonts w:ascii="Arial" w:hAnsi="Arial" w:cs="Arial"/>
                <w:sz w:val="20"/>
                <w:szCs w:val="16"/>
                <w:lang w:val="it-IT"/>
              </w:rPr>
            </w:pPr>
            <w:r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   </w:t>
            </w:r>
            <w:r w:rsidR="00304D26" w:rsidRPr="00304D26">
              <w:rPr>
                <w:rFonts w:ascii="Arial" w:hAnsi="Arial" w:cs="Arial"/>
                <w:sz w:val="20"/>
                <w:szCs w:val="16"/>
                <w:lang w:val="it-IT"/>
              </w:rPr>
              <w:t>D</w:t>
            </w:r>
            <w:r w:rsidR="00E07301" w:rsidRPr="00304D26">
              <w:rPr>
                <w:rFonts w:ascii="Arial" w:hAnsi="Arial" w:cs="Arial"/>
                <w:sz w:val="20"/>
                <w:szCs w:val="16"/>
                <w:lang w:val="it-IT"/>
              </w:rPr>
              <w:t>aniele</w:t>
            </w:r>
            <w:r w:rsidR="00E81360"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 </w:t>
            </w:r>
            <w:proofErr w:type="spellStart"/>
            <w:r w:rsidR="00376A8A" w:rsidRPr="00304D26">
              <w:rPr>
                <w:rFonts w:ascii="Arial" w:hAnsi="Arial" w:cs="Arial"/>
                <w:sz w:val="20"/>
                <w:szCs w:val="16"/>
                <w:lang w:val="it-IT"/>
              </w:rPr>
              <w:t>Sertore</w:t>
            </w:r>
            <w:proofErr w:type="spellEnd"/>
            <w:r w:rsidR="00E07301"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 </w:t>
            </w:r>
            <w:r w:rsidR="00343CCF"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 </w:t>
            </w:r>
            <w:r w:rsidR="00E07301"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  </w:t>
            </w:r>
            <w:r w:rsidR="00E81360"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          </w:t>
            </w:r>
            <w:r w:rsidR="00E07301"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   </w:t>
            </w:r>
            <w:r w:rsidR="00977975"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    </w:t>
            </w:r>
            <w:r w:rsidR="003E5451"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   </w:t>
            </w:r>
            <w:r w:rsidR="00741286"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   </w:t>
            </w:r>
            <w:r w:rsid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 </w:t>
            </w:r>
            <w:r w:rsidR="00376A8A"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INFN </w:t>
            </w:r>
          </w:p>
          <w:p w14:paraId="0E2A3A88" w14:textId="5A3451D1" w:rsidR="00E81360" w:rsidRPr="00304D26" w:rsidRDefault="004E6C28" w:rsidP="00A11A5F">
            <w:pPr>
              <w:pStyle w:val="NoSpacing"/>
              <w:jc w:val="both"/>
              <w:rPr>
                <w:rFonts w:ascii="Arial" w:hAnsi="Arial" w:cs="Arial"/>
                <w:sz w:val="20"/>
                <w:szCs w:val="16"/>
                <w:lang w:val="it-IT"/>
              </w:rPr>
            </w:pPr>
            <w:r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   </w:t>
            </w:r>
            <w:r w:rsidR="00E81360"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Mike </w:t>
            </w:r>
            <w:proofErr w:type="spellStart"/>
            <w:r w:rsidR="00E81360" w:rsidRPr="00304D26">
              <w:rPr>
                <w:rFonts w:ascii="Arial" w:hAnsi="Arial" w:cs="Arial"/>
                <w:sz w:val="20"/>
                <w:szCs w:val="16"/>
                <w:lang w:val="it-IT"/>
              </w:rPr>
              <w:t>Ellis</w:t>
            </w:r>
            <w:proofErr w:type="spellEnd"/>
            <w:r w:rsidR="00E81360"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     </w:t>
            </w:r>
            <w:r w:rsidR="004B530E"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                               </w:t>
            </w:r>
            <w:r w:rsidR="003E5451"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  </w:t>
            </w:r>
            <w:proofErr w:type="spellStart"/>
            <w:r w:rsidR="00E81360" w:rsidRPr="00304D26">
              <w:rPr>
                <w:rFonts w:ascii="Arial" w:hAnsi="Arial" w:cs="Arial"/>
                <w:sz w:val="20"/>
                <w:szCs w:val="16"/>
                <w:lang w:val="it-IT"/>
              </w:rPr>
              <w:t>STFC</w:t>
            </w:r>
            <w:proofErr w:type="spellEnd"/>
          </w:p>
          <w:p w14:paraId="6D2F3A7F" w14:textId="6236533F" w:rsidR="00741286" w:rsidRPr="00304D26" w:rsidRDefault="00741286" w:rsidP="003E5451">
            <w:pPr>
              <w:pStyle w:val="EssTable"/>
              <w:rPr>
                <w:rFonts w:ascii="Arial" w:hAnsi="Arial" w:cs="Arial"/>
                <w:sz w:val="20"/>
                <w:szCs w:val="16"/>
                <w:lang w:val="it-IT"/>
              </w:rPr>
            </w:pPr>
            <w:r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Simon Gregory                                 STFC </w:t>
            </w:r>
          </w:p>
          <w:p w14:paraId="356E4BB6" w14:textId="68046B8F" w:rsidR="003E5451" w:rsidRPr="00304D26" w:rsidRDefault="003E5451" w:rsidP="003E5451">
            <w:pPr>
              <w:pStyle w:val="EssTable"/>
              <w:rPr>
                <w:rFonts w:ascii="Arial" w:eastAsiaTheme="minorHAnsi" w:hAnsi="Arial" w:cs="Arial"/>
                <w:noProof w:val="0"/>
                <w:sz w:val="20"/>
                <w:szCs w:val="16"/>
                <w:lang w:val="it-IT"/>
              </w:rPr>
            </w:pPr>
            <w:r w:rsidRPr="00304D26">
              <w:rPr>
                <w:rFonts w:ascii="Arial" w:eastAsiaTheme="minorHAnsi" w:hAnsi="Arial" w:cs="Arial"/>
                <w:noProof w:val="0"/>
                <w:sz w:val="20"/>
                <w:szCs w:val="16"/>
                <w:lang w:val="it-IT"/>
              </w:rPr>
              <w:t>Peter Mc</w:t>
            </w:r>
            <w:r w:rsidR="00741286" w:rsidRPr="00304D26">
              <w:rPr>
                <w:rFonts w:ascii="Arial" w:eastAsiaTheme="minorHAnsi" w:hAnsi="Arial" w:cs="Arial"/>
                <w:noProof w:val="0"/>
                <w:sz w:val="20"/>
                <w:szCs w:val="16"/>
                <w:lang w:val="it-IT"/>
              </w:rPr>
              <w:t xml:space="preserve"> </w:t>
            </w:r>
            <w:proofErr w:type="spellStart"/>
            <w:r w:rsidRPr="00304D26">
              <w:rPr>
                <w:rFonts w:ascii="Arial" w:eastAsiaTheme="minorHAnsi" w:hAnsi="Arial" w:cs="Arial"/>
                <w:noProof w:val="0"/>
                <w:sz w:val="20"/>
                <w:szCs w:val="16"/>
                <w:lang w:val="it-IT"/>
              </w:rPr>
              <w:t>Intosch</w:t>
            </w:r>
            <w:proofErr w:type="spellEnd"/>
            <w:r w:rsidRPr="00304D26">
              <w:rPr>
                <w:rFonts w:ascii="Arial" w:eastAsiaTheme="minorHAnsi" w:hAnsi="Arial" w:cs="Arial"/>
                <w:noProof w:val="0"/>
                <w:sz w:val="20"/>
                <w:szCs w:val="16"/>
                <w:lang w:val="it-IT"/>
              </w:rPr>
              <w:t xml:space="preserve">                              </w:t>
            </w:r>
            <w:proofErr w:type="spellStart"/>
            <w:r w:rsidRPr="00304D26">
              <w:rPr>
                <w:rFonts w:ascii="Arial" w:eastAsiaTheme="minorHAnsi" w:hAnsi="Arial" w:cs="Arial"/>
                <w:noProof w:val="0"/>
                <w:sz w:val="20"/>
                <w:szCs w:val="16"/>
                <w:lang w:val="it-IT"/>
              </w:rPr>
              <w:t>STFC</w:t>
            </w:r>
            <w:proofErr w:type="spellEnd"/>
          </w:p>
          <w:p w14:paraId="3AC3172B" w14:textId="126814CE" w:rsidR="00A11A5F" w:rsidRPr="00304D26" w:rsidRDefault="004E6C28" w:rsidP="00A11A5F">
            <w:pPr>
              <w:pStyle w:val="NoSpacing"/>
              <w:jc w:val="both"/>
              <w:rPr>
                <w:rFonts w:ascii="Arial" w:hAnsi="Arial" w:cs="Arial"/>
                <w:sz w:val="20"/>
                <w:szCs w:val="16"/>
                <w:lang w:val="it-IT"/>
              </w:rPr>
            </w:pPr>
            <w:r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   </w:t>
            </w:r>
            <w:r w:rsidR="00E81360" w:rsidRPr="00304D26">
              <w:rPr>
                <w:rFonts w:ascii="Arial" w:hAnsi="Arial" w:cs="Arial"/>
                <w:sz w:val="20"/>
                <w:szCs w:val="16"/>
                <w:lang w:val="it-IT"/>
              </w:rPr>
              <w:t>Mark Pend</w:t>
            </w:r>
            <w:r w:rsidR="00A11A5F" w:rsidRPr="00304D26">
              <w:rPr>
                <w:rFonts w:ascii="Arial" w:hAnsi="Arial" w:cs="Arial"/>
                <w:sz w:val="20"/>
                <w:szCs w:val="16"/>
                <w:lang w:val="it-IT"/>
              </w:rPr>
              <w:t>l</w:t>
            </w:r>
            <w:r w:rsidR="00E81360" w:rsidRPr="00304D26">
              <w:rPr>
                <w:rFonts w:ascii="Arial" w:hAnsi="Arial" w:cs="Arial"/>
                <w:sz w:val="20"/>
                <w:szCs w:val="16"/>
                <w:lang w:val="it-IT"/>
              </w:rPr>
              <w:t>e</w:t>
            </w:r>
            <w:r w:rsidR="00977975" w:rsidRPr="00304D26">
              <w:rPr>
                <w:rFonts w:ascii="Arial" w:hAnsi="Arial" w:cs="Arial"/>
                <w:sz w:val="20"/>
                <w:szCs w:val="16"/>
                <w:lang w:val="it-IT"/>
              </w:rPr>
              <w:t>ton</w:t>
            </w:r>
            <w:r w:rsidR="00343CCF"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 (VC)</w:t>
            </w:r>
            <w:r w:rsidR="00977975"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 </w:t>
            </w:r>
            <w:r w:rsidR="004B530E" w:rsidRPr="00304D26">
              <w:rPr>
                <w:rFonts w:ascii="Arial" w:hAnsi="Arial" w:cs="Arial"/>
                <w:sz w:val="20"/>
                <w:szCs w:val="16"/>
                <w:lang w:val="it-IT"/>
              </w:rPr>
              <w:tab/>
              <w:t xml:space="preserve">        </w:t>
            </w:r>
            <w:r w:rsidR="00741286"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 </w:t>
            </w:r>
            <w:r w:rsidRP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    </w:t>
            </w:r>
            <w:r w:rsidR="00304D26">
              <w:rPr>
                <w:rFonts w:ascii="Arial" w:hAnsi="Arial" w:cs="Arial"/>
                <w:sz w:val="20"/>
                <w:szCs w:val="16"/>
                <w:lang w:val="it-IT"/>
              </w:rPr>
              <w:t xml:space="preserve">     </w:t>
            </w:r>
            <w:proofErr w:type="spellStart"/>
            <w:r w:rsidR="00A11A5F" w:rsidRPr="00304D26">
              <w:rPr>
                <w:rFonts w:ascii="Arial" w:hAnsi="Arial" w:cs="Arial"/>
                <w:sz w:val="20"/>
                <w:szCs w:val="16"/>
                <w:lang w:val="it-IT"/>
              </w:rPr>
              <w:t>STFC</w:t>
            </w:r>
            <w:proofErr w:type="spellEnd"/>
          </w:p>
          <w:p w14:paraId="0553D6CB" w14:textId="77777777" w:rsidR="00977975" w:rsidRPr="00304D26" w:rsidRDefault="00A11A5F" w:rsidP="00F66F6E">
            <w:pPr>
              <w:pStyle w:val="EssTable"/>
              <w:rPr>
                <w:rFonts w:ascii="Arial" w:eastAsiaTheme="minorHAnsi" w:hAnsi="Arial" w:cs="Arial"/>
                <w:noProof w:val="0"/>
                <w:sz w:val="20"/>
                <w:szCs w:val="16"/>
                <w:lang w:val="it-IT"/>
              </w:rPr>
            </w:pPr>
            <w:r w:rsidRPr="00304D26">
              <w:rPr>
                <w:rFonts w:ascii="Arial" w:eastAsiaTheme="minorHAnsi" w:hAnsi="Arial" w:cs="Arial"/>
                <w:noProof w:val="0"/>
                <w:sz w:val="20"/>
                <w:szCs w:val="16"/>
                <w:lang w:val="it-IT"/>
              </w:rPr>
              <w:t>Paul Smith</w:t>
            </w:r>
            <w:r w:rsidR="00343CCF" w:rsidRPr="00304D26">
              <w:rPr>
                <w:rFonts w:ascii="Arial" w:eastAsiaTheme="minorHAnsi" w:hAnsi="Arial" w:cs="Arial"/>
                <w:noProof w:val="0"/>
                <w:sz w:val="20"/>
                <w:szCs w:val="16"/>
                <w:lang w:val="it-IT"/>
              </w:rPr>
              <w:t xml:space="preserve"> (VC)</w:t>
            </w:r>
            <w:r w:rsidRPr="00304D26">
              <w:rPr>
                <w:rFonts w:ascii="Arial" w:eastAsiaTheme="minorHAnsi" w:hAnsi="Arial" w:cs="Arial"/>
                <w:noProof w:val="0"/>
                <w:sz w:val="20"/>
                <w:szCs w:val="16"/>
                <w:lang w:val="it-IT"/>
              </w:rPr>
              <w:t xml:space="preserve">                                </w:t>
            </w:r>
            <w:proofErr w:type="spellStart"/>
            <w:r w:rsidR="008E41D4" w:rsidRPr="00304D26">
              <w:rPr>
                <w:rFonts w:ascii="Arial" w:eastAsiaTheme="minorHAnsi" w:hAnsi="Arial" w:cs="Arial"/>
                <w:noProof w:val="0"/>
                <w:sz w:val="20"/>
                <w:szCs w:val="16"/>
                <w:lang w:val="it-IT"/>
              </w:rPr>
              <w:t>S</w:t>
            </w:r>
            <w:r w:rsidRPr="00304D26">
              <w:rPr>
                <w:rFonts w:ascii="Arial" w:eastAsiaTheme="minorHAnsi" w:hAnsi="Arial" w:cs="Arial"/>
                <w:noProof w:val="0"/>
                <w:sz w:val="20"/>
                <w:szCs w:val="16"/>
                <w:lang w:val="it-IT"/>
              </w:rPr>
              <w:t>TFC</w:t>
            </w:r>
            <w:proofErr w:type="spellEnd"/>
          </w:p>
          <w:p w14:paraId="1FFF4398" w14:textId="1A24801F" w:rsidR="00741286" w:rsidRPr="00304D26" w:rsidRDefault="00741286" w:rsidP="00F66F6E">
            <w:pPr>
              <w:pStyle w:val="EssTable"/>
              <w:rPr>
                <w:rFonts w:ascii="Arial" w:eastAsiaTheme="minorHAnsi" w:hAnsi="Arial" w:cs="Arial"/>
                <w:noProof w:val="0"/>
                <w:sz w:val="20"/>
                <w:szCs w:val="16"/>
                <w:lang w:val="it-IT"/>
              </w:rPr>
            </w:pPr>
          </w:p>
        </w:tc>
      </w:tr>
      <w:tr w:rsidR="0019305F" w:rsidRPr="00580850" w14:paraId="7F969A8D" w14:textId="77777777" w:rsidTr="004B530E">
        <w:trPr>
          <w:trHeight w:hRule="exact" w:val="301"/>
        </w:trPr>
        <w:tc>
          <w:tcPr>
            <w:tcW w:w="5000" w:type="pct"/>
            <w:gridSpan w:val="2"/>
          </w:tcPr>
          <w:p w14:paraId="04102A83" w14:textId="5E16A0E6" w:rsidR="003079D4" w:rsidRPr="0053779E" w:rsidRDefault="00596B3A" w:rsidP="004B530E">
            <w:pPr>
              <w:rPr>
                <w:rFonts w:cs="Arial"/>
                <w:sz w:val="20"/>
                <w:szCs w:val="20"/>
                <w:lang w:val="en-US"/>
              </w:rPr>
            </w:pPr>
            <w:r w:rsidRPr="0053779E">
              <w:rPr>
                <w:rFonts w:cs="Arial"/>
                <w:sz w:val="20"/>
                <w:szCs w:val="20"/>
                <w:lang w:val="en-US"/>
              </w:rPr>
              <w:t>Web link available at</w:t>
            </w:r>
            <w:r w:rsidR="002A3C0A" w:rsidRPr="0053779E">
              <w:rPr>
                <w:rFonts w:cs="Arial"/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="006143FF" w:rsidRPr="0053779E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https://confluence.esss.lu.se/pages/viewpage.action?pageId=303519052</w:t>
              </w:r>
            </w:hyperlink>
            <w:r w:rsidR="006143FF" w:rsidRPr="0053779E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14:paraId="25277751" w14:textId="77777777" w:rsidR="004E6C28" w:rsidRPr="0053779E" w:rsidRDefault="004E6C28" w:rsidP="004B530E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671C99FC" w14:textId="4F4C4CE9" w:rsidR="004E6C28" w:rsidRPr="0053779E" w:rsidRDefault="004E6C28" w:rsidP="004B530E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3D2F63DB" w14:textId="77777777" w:rsidR="004E6C28" w:rsidRPr="0053779E" w:rsidRDefault="004E6C28" w:rsidP="004B530E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225614EA" w14:textId="7B3B939E" w:rsidR="003079D4" w:rsidRPr="0053779E" w:rsidRDefault="003079D4" w:rsidP="004B530E">
            <w:pPr>
              <w:rPr>
                <w:rFonts w:cs="Arial"/>
                <w:sz w:val="20"/>
                <w:szCs w:val="20"/>
                <w:lang w:val="en-US"/>
              </w:rPr>
            </w:pPr>
            <w:r w:rsidRPr="0053779E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14:paraId="2527B6A5" w14:textId="5B6D1D76" w:rsidR="0019305F" w:rsidRPr="0053779E" w:rsidRDefault="0012387B" w:rsidP="004B530E">
            <w:pPr>
              <w:rPr>
                <w:rFonts w:cs="Arial"/>
                <w:sz w:val="20"/>
                <w:szCs w:val="20"/>
                <w:lang w:val="en-US"/>
              </w:rPr>
            </w:pPr>
            <w:hyperlink r:id="rId9" w:history="1">
              <w:r w:rsidR="00E81360" w:rsidRPr="0053779E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https://confluence.esss.lu.se/pages/viewpage.action?pageId=239732832</w:t>
              </w:r>
            </w:hyperlink>
            <w:r w:rsidR="00E81360" w:rsidRPr="0053779E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bookmarkEnd w:id="3"/>
    <w:p w14:paraId="58862908" w14:textId="3B88C26F" w:rsidR="007605A6" w:rsidRPr="00304D26" w:rsidRDefault="002164DA" w:rsidP="00FD12AE">
      <w:pPr>
        <w:jc w:val="center"/>
        <w:rPr>
          <w:rFonts w:ascii="Arial" w:hAnsi="Arial" w:cs="Arial"/>
          <w:b/>
          <w:sz w:val="22"/>
          <w:szCs w:val="18"/>
          <w:lang w:val="en-US"/>
        </w:rPr>
      </w:pPr>
      <w:r w:rsidRPr="00304D26">
        <w:rPr>
          <w:rFonts w:ascii="Arial" w:hAnsi="Arial" w:cs="Arial"/>
          <w:b/>
          <w:sz w:val="22"/>
          <w:szCs w:val="18"/>
          <w:lang w:val="en-US"/>
        </w:rPr>
        <w:t xml:space="preserve">Agenda : </w:t>
      </w:r>
      <w:r w:rsidR="006143FF" w:rsidRPr="00304D26">
        <w:rPr>
          <w:rFonts w:ascii="Arial" w:hAnsi="Arial" w:cs="Arial"/>
          <w:b/>
          <w:sz w:val="22"/>
          <w:szCs w:val="18"/>
          <w:lang w:val="en-US"/>
        </w:rPr>
        <w:t>June 25</w:t>
      </w:r>
      <w:r w:rsidR="00F60830" w:rsidRPr="00304D26">
        <w:rPr>
          <w:rFonts w:ascii="Arial" w:hAnsi="Arial" w:cs="Arial"/>
          <w:b/>
          <w:sz w:val="22"/>
          <w:szCs w:val="18"/>
          <w:vertAlign w:val="superscript"/>
          <w:lang w:val="en-US"/>
        </w:rPr>
        <w:t>th</w:t>
      </w:r>
      <w:r w:rsidRPr="00304D26">
        <w:rPr>
          <w:rFonts w:ascii="Arial" w:hAnsi="Arial" w:cs="Arial"/>
          <w:b/>
          <w:sz w:val="22"/>
          <w:szCs w:val="18"/>
          <w:lang w:val="en-US"/>
        </w:rPr>
        <w:t xml:space="preserve">, </w:t>
      </w:r>
      <w:r w:rsidR="006143FF" w:rsidRPr="00304D26">
        <w:rPr>
          <w:rFonts w:ascii="Arial" w:hAnsi="Arial" w:cs="Arial"/>
          <w:b/>
          <w:sz w:val="22"/>
          <w:szCs w:val="18"/>
          <w:lang w:val="en-US"/>
        </w:rPr>
        <w:t>10</w:t>
      </w:r>
      <w:r w:rsidR="006143FF" w:rsidRPr="00304D26">
        <w:rPr>
          <w:rFonts w:ascii="Arial" w:hAnsi="Arial" w:cs="Arial"/>
          <w:b/>
          <w:sz w:val="22"/>
          <w:szCs w:val="18"/>
          <w:vertAlign w:val="superscript"/>
          <w:lang w:val="en-US"/>
        </w:rPr>
        <w:t>th</w:t>
      </w:r>
      <w:r w:rsidR="006143FF" w:rsidRPr="00304D26">
        <w:rPr>
          <w:rFonts w:ascii="Arial" w:hAnsi="Arial" w:cs="Arial"/>
          <w:b/>
          <w:sz w:val="22"/>
          <w:szCs w:val="18"/>
          <w:lang w:val="en-US"/>
        </w:rPr>
        <w:t xml:space="preserve"> </w:t>
      </w:r>
      <w:proofErr w:type="spellStart"/>
      <w:r w:rsidRPr="00304D26">
        <w:rPr>
          <w:rFonts w:ascii="Arial" w:hAnsi="Arial" w:cs="Arial"/>
          <w:b/>
          <w:sz w:val="22"/>
          <w:szCs w:val="18"/>
          <w:lang w:val="en-US"/>
        </w:rPr>
        <w:t>SRF</w:t>
      </w:r>
      <w:proofErr w:type="spellEnd"/>
      <w:r w:rsidRPr="00304D26">
        <w:rPr>
          <w:rFonts w:ascii="Arial" w:hAnsi="Arial" w:cs="Arial"/>
          <w:b/>
          <w:sz w:val="22"/>
          <w:szCs w:val="18"/>
          <w:lang w:val="en-US"/>
        </w:rPr>
        <w:t xml:space="preserve"> Collaboration Meeting</w:t>
      </w:r>
    </w:p>
    <w:p w14:paraId="0DD9B5B8" w14:textId="77777777" w:rsidR="00F60830" w:rsidRPr="006143FF" w:rsidRDefault="00F60830" w:rsidP="00FD12AE">
      <w:pPr>
        <w:jc w:val="center"/>
        <w:rPr>
          <w:rFonts w:ascii="Arial" w:hAnsi="Arial" w:cs="Arial"/>
          <w:b/>
          <w:sz w:val="10"/>
          <w:szCs w:val="10"/>
          <w:lang w:val="en-US"/>
        </w:rPr>
      </w:pPr>
    </w:p>
    <w:tbl>
      <w:tblPr>
        <w:tblW w:w="5001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5671"/>
        <w:gridCol w:w="1701"/>
      </w:tblGrid>
      <w:tr w:rsidR="007605A6" w:rsidRPr="00741286" w14:paraId="1724A812" w14:textId="77777777" w:rsidTr="004E6C28">
        <w:trPr>
          <w:tblCellSpacing w:w="15" w:type="dxa"/>
        </w:trPr>
        <w:tc>
          <w:tcPr>
            <w:tcW w:w="1656" w:type="dxa"/>
            <w:vAlign w:val="center"/>
            <w:hideMark/>
          </w:tcPr>
          <w:p w14:paraId="7C27C1FD" w14:textId="77777777" w:rsidR="007605A6" w:rsidRPr="00741286" w:rsidRDefault="007605A6">
            <w:pPr>
              <w:rPr>
                <w:rFonts w:ascii="Arial" w:hAnsi="Arial" w:cs="Arial"/>
                <w:sz w:val="16"/>
                <w:szCs w:val="16"/>
              </w:rPr>
            </w:pPr>
            <w:r w:rsidRPr="00741286">
              <w:rPr>
                <w:rFonts w:ascii="Arial" w:hAnsi="Arial" w:cs="Arial"/>
                <w:sz w:val="16"/>
                <w:szCs w:val="16"/>
              </w:rPr>
              <w:t>09:00-09:05 (5')</w:t>
            </w:r>
          </w:p>
        </w:tc>
        <w:tc>
          <w:tcPr>
            <w:tcW w:w="5641" w:type="dxa"/>
            <w:vAlign w:val="center"/>
            <w:hideMark/>
          </w:tcPr>
          <w:p w14:paraId="1C49F907" w14:textId="77777777" w:rsidR="007605A6" w:rsidRPr="00741286" w:rsidRDefault="007605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1286">
              <w:rPr>
                <w:rFonts w:ascii="Arial" w:hAnsi="Arial" w:cs="Arial"/>
                <w:sz w:val="16"/>
                <w:szCs w:val="16"/>
              </w:rPr>
              <w:t>Welcome</w:t>
            </w:r>
            <w:proofErr w:type="spellEnd"/>
            <w:r w:rsidRPr="00741286">
              <w:rPr>
                <w:rFonts w:ascii="Arial" w:hAnsi="Arial" w:cs="Arial"/>
                <w:sz w:val="16"/>
                <w:szCs w:val="16"/>
              </w:rPr>
              <w:t xml:space="preserve"> Conference </w:t>
            </w:r>
            <w:proofErr w:type="spellStart"/>
            <w:r w:rsidRPr="00741286">
              <w:rPr>
                <w:rFonts w:ascii="Arial" w:hAnsi="Arial" w:cs="Arial"/>
                <w:sz w:val="16"/>
                <w:szCs w:val="16"/>
              </w:rPr>
              <w:t>room</w:t>
            </w:r>
            <w:proofErr w:type="spellEnd"/>
          </w:p>
        </w:tc>
        <w:tc>
          <w:tcPr>
            <w:tcW w:w="1656" w:type="dxa"/>
            <w:vAlign w:val="center"/>
            <w:hideMark/>
          </w:tcPr>
          <w:p w14:paraId="5CE34D98" w14:textId="77777777" w:rsidR="007605A6" w:rsidRPr="00741286" w:rsidRDefault="007605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5A6" w:rsidRPr="00741286" w14:paraId="480F6FF2" w14:textId="77777777" w:rsidTr="004E6C28">
        <w:trPr>
          <w:tblCellSpacing w:w="15" w:type="dxa"/>
        </w:trPr>
        <w:tc>
          <w:tcPr>
            <w:tcW w:w="1656" w:type="dxa"/>
            <w:vAlign w:val="center"/>
            <w:hideMark/>
          </w:tcPr>
          <w:p w14:paraId="74508AEF" w14:textId="77777777" w:rsidR="007605A6" w:rsidRPr="00741286" w:rsidRDefault="007605A6">
            <w:pPr>
              <w:rPr>
                <w:rFonts w:ascii="Arial" w:hAnsi="Arial" w:cs="Arial"/>
                <w:sz w:val="16"/>
                <w:szCs w:val="16"/>
              </w:rPr>
            </w:pPr>
            <w:r w:rsidRPr="00741286">
              <w:rPr>
                <w:rFonts w:ascii="Arial" w:hAnsi="Arial" w:cs="Arial"/>
                <w:sz w:val="16"/>
                <w:szCs w:val="16"/>
              </w:rPr>
              <w:t>09:05-09:15 (10')</w:t>
            </w:r>
          </w:p>
        </w:tc>
        <w:tc>
          <w:tcPr>
            <w:tcW w:w="5641" w:type="dxa"/>
            <w:vAlign w:val="center"/>
            <w:hideMark/>
          </w:tcPr>
          <w:p w14:paraId="50EEEF34" w14:textId="43F60382" w:rsidR="00080CFC" w:rsidRPr="00741286" w:rsidRDefault="0012387B" w:rsidP="00684052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n-US"/>
              </w:rPr>
            </w:pPr>
            <w:hyperlink r:id="rId10" w:history="1"/>
            <w:hyperlink r:id="rId11" w:history="1">
              <w:r w:rsidR="00080CFC" w:rsidRPr="00741286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Minutes of 9</w:t>
              </w:r>
              <w:r w:rsidR="00080CFC" w:rsidRPr="00741286">
                <w:rPr>
                  <w:rStyle w:val="confluence-link"/>
                  <w:rFonts w:ascii="Arial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 xml:space="preserve">h </w:t>
              </w:r>
              <w:proofErr w:type="spellStart"/>
              <w:r w:rsidR="00080CFC" w:rsidRPr="00741286">
                <w:rPr>
                  <w:rStyle w:val="confluence-link"/>
                  <w:rFonts w:ascii="Arial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SRF</w:t>
              </w:r>
              <w:proofErr w:type="spellEnd"/>
              <w:r w:rsidR="00080CFC" w:rsidRPr="00741286">
                <w:rPr>
                  <w:rStyle w:val="confluence-link"/>
                  <w:rFonts w:ascii="Arial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 xml:space="preserve"> Collaboration Meeting</w:t>
              </w:r>
            </w:hyperlink>
          </w:p>
        </w:tc>
        <w:tc>
          <w:tcPr>
            <w:tcW w:w="1656" w:type="dxa"/>
            <w:vAlign w:val="center"/>
            <w:hideMark/>
          </w:tcPr>
          <w:p w14:paraId="795B8BCF" w14:textId="7D103AFD" w:rsidR="007605A6" w:rsidRPr="00741286" w:rsidRDefault="007605A6" w:rsidP="007605A6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741286">
              <w:rPr>
                <w:rFonts w:ascii="Arial" w:hAnsi="Arial" w:cs="Arial"/>
                <w:sz w:val="16"/>
                <w:szCs w:val="16"/>
              </w:rPr>
              <w:t>Christine Darve</w:t>
            </w:r>
          </w:p>
        </w:tc>
      </w:tr>
      <w:tr w:rsidR="007605A6" w:rsidRPr="00741286" w14:paraId="10B7CC76" w14:textId="77777777" w:rsidTr="004E6C28">
        <w:trPr>
          <w:tblCellSpacing w:w="15" w:type="dxa"/>
        </w:trPr>
        <w:tc>
          <w:tcPr>
            <w:tcW w:w="1656" w:type="dxa"/>
            <w:vAlign w:val="center"/>
            <w:hideMark/>
          </w:tcPr>
          <w:p w14:paraId="1346788C" w14:textId="77777777" w:rsidR="007605A6" w:rsidRPr="00741286" w:rsidRDefault="007605A6">
            <w:pPr>
              <w:rPr>
                <w:rFonts w:ascii="Arial" w:hAnsi="Arial" w:cs="Arial"/>
                <w:sz w:val="16"/>
                <w:szCs w:val="16"/>
              </w:rPr>
            </w:pPr>
            <w:r w:rsidRPr="00741286">
              <w:rPr>
                <w:rFonts w:ascii="Arial" w:hAnsi="Arial" w:cs="Arial"/>
                <w:sz w:val="16"/>
                <w:szCs w:val="16"/>
              </w:rPr>
              <w:t>09:15-09:45 (30')</w:t>
            </w:r>
          </w:p>
        </w:tc>
        <w:tc>
          <w:tcPr>
            <w:tcW w:w="5641" w:type="dxa"/>
            <w:vAlign w:val="center"/>
            <w:hideMark/>
          </w:tcPr>
          <w:p w14:paraId="118B6057" w14:textId="68AADD3B" w:rsidR="007605A6" w:rsidRPr="00741286" w:rsidRDefault="0012387B" w:rsidP="006840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hyperlink r:id="rId12" w:history="1">
              <w:r w:rsidR="009C5F4D" w:rsidRPr="00741286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 xml:space="preserve">Status of CEA activities on the </w:t>
              </w:r>
              <w:proofErr w:type="spellStart"/>
              <w:r w:rsidR="009C5F4D" w:rsidRPr="00741286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SRF</w:t>
              </w:r>
              <w:proofErr w:type="spellEnd"/>
              <w:r w:rsidR="009C5F4D" w:rsidRPr="00741286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 xml:space="preserve"> Cavities and Cryomodules </w:t>
              </w:r>
            </w:hyperlink>
          </w:p>
        </w:tc>
        <w:tc>
          <w:tcPr>
            <w:tcW w:w="1656" w:type="dxa"/>
            <w:vAlign w:val="center"/>
            <w:hideMark/>
          </w:tcPr>
          <w:p w14:paraId="2AFB960A" w14:textId="7BF60323" w:rsidR="007605A6" w:rsidRPr="00741286" w:rsidRDefault="007605A6" w:rsidP="007605A6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741286">
              <w:rPr>
                <w:rFonts w:ascii="Arial" w:hAnsi="Arial" w:cs="Arial"/>
                <w:sz w:val="16"/>
                <w:szCs w:val="16"/>
              </w:rPr>
              <w:t xml:space="preserve">Pierre </w:t>
            </w:r>
            <w:proofErr w:type="spellStart"/>
            <w:r w:rsidRPr="00741286">
              <w:rPr>
                <w:rFonts w:ascii="Arial" w:hAnsi="Arial" w:cs="Arial"/>
                <w:sz w:val="16"/>
                <w:szCs w:val="16"/>
              </w:rPr>
              <w:t>Bosland</w:t>
            </w:r>
            <w:proofErr w:type="spellEnd"/>
          </w:p>
        </w:tc>
      </w:tr>
      <w:tr w:rsidR="007605A6" w:rsidRPr="00741286" w14:paraId="7366FC0E" w14:textId="77777777" w:rsidTr="004E6C28">
        <w:trPr>
          <w:tblCellSpacing w:w="15" w:type="dxa"/>
        </w:trPr>
        <w:tc>
          <w:tcPr>
            <w:tcW w:w="1656" w:type="dxa"/>
            <w:vAlign w:val="center"/>
            <w:hideMark/>
          </w:tcPr>
          <w:p w14:paraId="762B81A3" w14:textId="77777777" w:rsidR="007605A6" w:rsidRPr="00741286" w:rsidRDefault="007605A6">
            <w:pPr>
              <w:rPr>
                <w:rFonts w:ascii="Arial" w:hAnsi="Arial" w:cs="Arial"/>
                <w:sz w:val="16"/>
                <w:szCs w:val="16"/>
              </w:rPr>
            </w:pPr>
            <w:r w:rsidRPr="00741286">
              <w:rPr>
                <w:rFonts w:ascii="Arial" w:hAnsi="Arial" w:cs="Arial"/>
                <w:sz w:val="16"/>
                <w:szCs w:val="16"/>
              </w:rPr>
              <w:t>09:45-10:05 (20')</w:t>
            </w:r>
          </w:p>
        </w:tc>
        <w:tc>
          <w:tcPr>
            <w:tcW w:w="5641" w:type="dxa"/>
            <w:vAlign w:val="center"/>
            <w:hideMark/>
          </w:tcPr>
          <w:p w14:paraId="7E1941F2" w14:textId="09947FF3" w:rsidR="007605A6" w:rsidRPr="00741286" w:rsidRDefault="0012387B" w:rsidP="003613D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hyperlink r:id="rId13" w:history="1">
              <w:r w:rsidR="006143FF" w:rsidRPr="00741286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LASA -Status for Medium-beta cavity fabrication &amp; testing</w:t>
              </w:r>
              <w:r w:rsidR="006143FF" w:rsidRPr="00741286">
                <w:rPr>
                  <w:rStyle w:val="confluence-link"/>
                  <w:rFonts w:ascii="Arial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 and open issues</w:t>
              </w:r>
            </w:hyperlink>
            <w:r w:rsidR="006143FF" w:rsidRPr="0074128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14:paraId="2A03EB4F" w14:textId="5E6434BE" w:rsidR="007605A6" w:rsidRPr="00741286" w:rsidRDefault="00684052" w:rsidP="007605A6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741286">
              <w:rPr>
                <w:rFonts w:ascii="Arial" w:hAnsi="Arial" w:cs="Arial"/>
                <w:sz w:val="16"/>
                <w:szCs w:val="16"/>
              </w:rPr>
              <w:t xml:space="preserve">Paolo </w:t>
            </w:r>
            <w:proofErr w:type="spellStart"/>
            <w:r w:rsidRPr="00741286">
              <w:rPr>
                <w:rFonts w:ascii="Arial" w:hAnsi="Arial" w:cs="Arial"/>
                <w:sz w:val="16"/>
                <w:szCs w:val="16"/>
              </w:rPr>
              <w:t>Michelato</w:t>
            </w:r>
            <w:proofErr w:type="spellEnd"/>
          </w:p>
        </w:tc>
      </w:tr>
      <w:tr w:rsidR="007605A6" w:rsidRPr="00741286" w14:paraId="162A9C35" w14:textId="77777777" w:rsidTr="004E6C28">
        <w:trPr>
          <w:tblCellSpacing w:w="15" w:type="dxa"/>
        </w:trPr>
        <w:tc>
          <w:tcPr>
            <w:tcW w:w="1656" w:type="dxa"/>
            <w:vAlign w:val="center"/>
            <w:hideMark/>
          </w:tcPr>
          <w:p w14:paraId="50E0946E" w14:textId="77777777" w:rsidR="007605A6" w:rsidRPr="00741286" w:rsidRDefault="007605A6">
            <w:pPr>
              <w:rPr>
                <w:rFonts w:ascii="Arial" w:hAnsi="Arial" w:cs="Arial"/>
                <w:sz w:val="16"/>
                <w:szCs w:val="16"/>
              </w:rPr>
            </w:pPr>
            <w:r w:rsidRPr="00741286">
              <w:rPr>
                <w:rFonts w:ascii="Arial" w:hAnsi="Arial" w:cs="Arial"/>
                <w:sz w:val="16"/>
                <w:szCs w:val="16"/>
              </w:rPr>
              <w:t>10:05-10:25 (20')</w:t>
            </w:r>
          </w:p>
        </w:tc>
        <w:tc>
          <w:tcPr>
            <w:tcW w:w="5641" w:type="dxa"/>
            <w:vAlign w:val="center"/>
            <w:hideMark/>
          </w:tcPr>
          <w:p w14:paraId="52AB16CD" w14:textId="5CFBF7CF" w:rsidR="007605A6" w:rsidRPr="00741286" w:rsidRDefault="0012387B" w:rsidP="006840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hyperlink r:id="rId14" w:history="1">
              <w:proofErr w:type="spellStart"/>
              <w:r w:rsidR="006143FF" w:rsidRPr="00741286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STFC</w:t>
              </w:r>
              <w:proofErr w:type="spellEnd"/>
              <w:r w:rsidR="006143FF" w:rsidRPr="00741286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 xml:space="preserve"> -Status for High-beta cavity fabrication &amp; testing</w:t>
              </w:r>
              <w:r w:rsidR="006143FF" w:rsidRPr="00741286">
                <w:rPr>
                  <w:rStyle w:val="confluence-link"/>
                  <w:rFonts w:ascii="Arial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 and open issues</w:t>
              </w:r>
            </w:hyperlink>
          </w:p>
        </w:tc>
        <w:tc>
          <w:tcPr>
            <w:tcW w:w="1656" w:type="dxa"/>
            <w:vAlign w:val="center"/>
            <w:hideMark/>
          </w:tcPr>
          <w:p w14:paraId="0896A452" w14:textId="57E8242B" w:rsidR="007605A6" w:rsidRPr="00741286" w:rsidRDefault="007605A6">
            <w:pPr>
              <w:rPr>
                <w:rFonts w:ascii="Arial" w:hAnsi="Arial" w:cs="Arial"/>
                <w:sz w:val="16"/>
                <w:szCs w:val="16"/>
              </w:rPr>
            </w:pPr>
            <w:r w:rsidRPr="00741286">
              <w:rPr>
                <w:rFonts w:ascii="Arial" w:hAnsi="Arial" w:cs="Arial"/>
                <w:sz w:val="16"/>
                <w:szCs w:val="16"/>
              </w:rPr>
              <w:t>Mike Ellis</w:t>
            </w:r>
          </w:p>
        </w:tc>
      </w:tr>
      <w:tr w:rsidR="007605A6" w:rsidRPr="00741286" w14:paraId="4BC4F6F5" w14:textId="77777777" w:rsidTr="004E6C28">
        <w:trPr>
          <w:tblCellSpacing w:w="15" w:type="dxa"/>
        </w:trPr>
        <w:tc>
          <w:tcPr>
            <w:tcW w:w="1656" w:type="dxa"/>
            <w:vAlign w:val="center"/>
            <w:hideMark/>
          </w:tcPr>
          <w:p w14:paraId="7BB75C7D" w14:textId="6FF9C384" w:rsidR="007605A6" w:rsidRPr="00741286" w:rsidRDefault="007605A6">
            <w:pPr>
              <w:rPr>
                <w:rFonts w:ascii="Arial" w:hAnsi="Arial" w:cs="Arial"/>
                <w:sz w:val="16"/>
                <w:szCs w:val="16"/>
              </w:rPr>
            </w:pPr>
            <w:r w:rsidRPr="00741286">
              <w:rPr>
                <w:rFonts w:ascii="Arial" w:hAnsi="Arial" w:cs="Arial"/>
                <w:sz w:val="16"/>
                <w:szCs w:val="16"/>
              </w:rPr>
              <w:t>10:25-1</w:t>
            </w:r>
            <w:r w:rsidR="00684052" w:rsidRPr="00741286">
              <w:rPr>
                <w:rFonts w:ascii="Arial" w:hAnsi="Arial" w:cs="Arial"/>
                <w:sz w:val="16"/>
                <w:szCs w:val="16"/>
              </w:rPr>
              <w:t>1</w:t>
            </w:r>
            <w:r w:rsidRPr="00741286">
              <w:rPr>
                <w:rFonts w:ascii="Arial" w:hAnsi="Arial" w:cs="Arial"/>
                <w:sz w:val="16"/>
                <w:szCs w:val="16"/>
              </w:rPr>
              <w:t>:</w:t>
            </w:r>
            <w:r w:rsidR="00684052" w:rsidRPr="00741286">
              <w:rPr>
                <w:rFonts w:ascii="Arial" w:hAnsi="Arial" w:cs="Arial"/>
                <w:sz w:val="16"/>
                <w:szCs w:val="16"/>
              </w:rPr>
              <w:t>0</w:t>
            </w:r>
            <w:r w:rsidRPr="00741286">
              <w:rPr>
                <w:rFonts w:ascii="Arial" w:hAnsi="Arial" w:cs="Arial"/>
                <w:sz w:val="16"/>
                <w:szCs w:val="16"/>
              </w:rPr>
              <w:t>5 (</w:t>
            </w:r>
            <w:r w:rsidR="00684052" w:rsidRPr="00741286">
              <w:rPr>
                <w:rFonts w:ascii="Arial" w:hAnsi="Arial" w:cs="Arial"/>
                <w:sz w:val="16"/>
                <w:szCs w:val="16"/>
              </w:rPr>
              <w:t>4</w:t>
            </w:r>
            <w:r w:rsidRPr="00741286">
              <w:rPr>
                <w:rFonts w:ascii="Arial" w:hAnsi="Arial" w:cs="Arial"/>
                <w:sz w:val="16"/>
                <w:szCs w:val="16"/>
              </w:rPr>
              <w:t>0')</w:t>
            </w:r>
          </w:p>
        </w:tc>
        <w:tc>
          <w:tcPr>
            <w:tcW w:w="5641" w:type="dxa"/>
            <w:vAlign w:val="center"/>
            <w:hideMark/>
          </w:tcPr>
          <w:p w14:paraId="4464334D" w14:textId="77777777" w:rsidR="007605A6" w:rsidRPr="00741286" w:rsidRDefault="007605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1286">
              <w:rPr>
                <w:rStyle w:val="confluence-link"/>
                <w:rFonts w:ascii="Arial" w:hAnsi="Arial" w:cs="Arial"/>
                <w:sz w:val="16"/>
                <w:szCs w:val="16"/>
              </w:rPr>
              <w:t>Coffee</w:t>
            </w:r>
            <w:proofErr w:type="spellEnd"/>
            <w:r w:rsidRPr="00741286">
              <w:rPr>
                <w:rStyle w:val="confluence-link"/>
                <w:rFonts w:ascii="Arial" w:hAnsi="Arial" w:cs="Arial"/>
                <w:sz w:val="16"/>
                <w:szCs w:val="16"/>
              </w:rPr>
              <w:t xml:space="preserve"> break</w:t>
            </w:r>
          </w:p>
        </w:tc>
        <w:tc>
          <w:tcPr>
            <w:tcW w:w="1656" w:type="dxa"/>
            <w:vAlign w:val="center"/>
            <w:hideMark/>
          </w:tcPr>
          <w:p w14:paraId="5310EF9B" w14:textId="77777777" w:rsidR="007605A6" w:rsidRPr="00741286" w:rsidRDefault="007605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5A6" w:rsidRPr="00741286" w14:paraId="3366D195" w14:textId="77777777" w:rsidTr="004E6C28">
        <w:trPr>
          <w:tblCellSpacing w:w="15" w:type="dxa"/>
        </w:trPr>
        <w:tc>
          <w:tcPr>
            <w:tcW w:w="1656" w:type="dxa"/>
            <w:vAlign w:val="center"/>
            <w:hideMark/>
          </w:tcPr>
          <w:p w14:paraId="5E42F330" w14:textId="545A624D" w:rsidR="007605A6" w:rsidRPr="00741286" w:rsidRDefault="007605A6">
            <w:pPr>
              <w:rPr>
                <w:rFonts w:ascii="Arial" w:hAnsi="Arial" w:cs="Arial"/>
                <w:sz w:val="16"/>
                <w:szCs w:val="16"/>
              </w:rPr>
            </w:pPr>
            <w:r w:rsidRPr="00741286">
              <w:rPr>
                <w:rFonts w:ascii="Arial" w:hAnsi="Arial" w:cs="Arial"/>
                <w:sz w:val="16"/>
                <w:szCs w:val="16"/>
              </w:rPr>
              <w:t>1</w:t>
            </w:r>
            <w:r w:rsidR="00684052" w:rsidRPr="00741286">
              <w:rPr>
                <w:rFonts w:ascii="Arial" w:hAnsi="Arial" w:cs="Arial"/>
                <w:sz w:val="16"/>
                <w:szCs w:val="16"/>
              </w:rPr>
              <w:t>1</w:t>
            </w:r>
            <w:r w:rsidRPr="00741286">
              <w:rPr>
                <w:rFonts w:ascii="Arial" w:hAnsi="Arial" w:cs="Arial"/>
                <w:sz w:val="16"/>
                <w:szCs w:val="16"/>
              </w:rPr>
              <w:t>:</w:t>
            </w:r>
            <w:r w:rsidR="00684052" w:rsidRPr="00741286">
              <w:rPr>
                <w:rFonts w:ascii="Arial" w:hAnsi="Arial" w:cs="Arial"/>
                <w:sz w:val="16"/>
                <w:szCs w:val="16"/>
              </w:rPr>
              <w:t>0</w:t>
            </w:r>
            <w:r w:rsidRPr="00741286">
              <w:rPr>
                <w:rFonts w:ascii="Arial" w:hAnsi="Arial" w:cs="Arial"/>
                <w:sz w:val="16"/>
                <w:szCs w:val="16"/>
              </w:rPr>
              <w:t>5-11:</w:t>
            </w:r>
            <w:r w:rsidR="00684052" w:rsidRPr="00741286">
              <w:rPr>
                <w:rFonts w:ascii="Arial" w:hAnsi="Arial" w:cs="Arial"/>
                <w:sz w:val="16"/>
                <w:szCs w:val="16"/>
              </w:rPr>
              <w:t>2</w:t>
            </w:r>
            <w:r w:rsidRPr="00741286">
              <w:rPr>
                <w:rFonts w:ascii="Arial" w:hAnsi="Arial" w:cs="Arial"/>
                <w:sz w:val="16"/>
                <w:szCs w:val="16"/>
              </w:rPr>
              <w:t>0 (15')</w:t>
            </w:r>
          </w:p>
        </w:tc>
        <w:tc>
          <w:tcPr>
            <w:tcW w:w="5641" w:type="dxa"/>
            <w:vAlign w:val="center"/>
            <w:hideMark/>
          </w:tcPr>
          <w:p w14:paraId="49785EA4" w14:textId="3C0D4B78" w:rsidR="007605A6" w:rsidRPr="00741286" w:rsidRDefault="0012387B" w:rsidP="00156D1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hyperlink r:id="rId15" w:history="1">
              <w:proofErr w:type="spellStart"/>
              <w:r w:rsidR="00156D1A" w:rsidRPr="00741286">
                <w:rPr>
                  <w:rStyle w:val="timetable-title"/>
                  <w:rFonts w:ascii="Arial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IPNO</w:t>
              </w:r>
              <w:proofErr w:type="spellEnd"/>
              <w:r w:rsidR="00156D1A" w:rsidRPr="00741286">
                <w:rPr>
                  <w:rStyle w:val="timetable-title"/>
                  <w:rFonts w:ascii="Arial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 xml:space="preserve"> - Status Spoke cavity series </w:t>
              </w:r>
            </w:hyperlink>
          </w:p>
        </w:tc>
        <w:tc>
          <w:tcPr>
            <w:tcW w:w="1656" w:type="dxa"/>
            <w:vAlign w:val="center"/>
            <w:hideMark/>
          </w:tcPr>
          <w:p w14:paraId="29D38A21" w14:textId="641DF734" w:rsidR="007605A6" w:rsidRPr="00741286" w:rsidRDefault="00156D1A">
            <w:pPr>
              <w:rPr>
                <w:rFonts w:ascii="Arial" w:hAnsi="Arial" w:cs="Arial"/>
                <w:sz w:val="16"/>
                <w:szCs w:val="16"/>
              </w:rPr>
            </w:pPr>
            <w:r w:rsidRPr="00741286">
              <w:rPr>
                <w:rFonts w:ascii="Arial" w:hAnsi="Arial" w:cs="Arial"/>
                <w:sz w:val="16"/>
                <w:szCs w:val="16"/>
              </w:rPr>
              <w:t xml:space="preserve">Guillaume </w:t>
            </w:r>
            <w:proofErr w:type="spellStart"/>
            <w:r w:rsidRPr="00741286">
              <w:rPr>
                <w:rFonts w:ascii="Arial" w:hAnsi="Arial" w:cs="Arial"/>
                <w:sz w:val="16"/>
                <w:szCs w:val="16"/>
              </w:rPr>
              <w:t>Olry</w:t>
            </w:r>
            <w:proofErr w:type="spellEnd"/>
          </w:p>
        </w:tc>
      </w:tr>
      <w:tr w:rsidR="00684052" w:rsidRPr="00741286" w14:paraId="42AF9AAA" w14:textId="77777777" w:rsidTr="004E6C28">
        <w:trPr>
          <w:tblCellSpacing w:w="15" w:type="dxa"/>
        </w:trPr>
        <w:tc>
          <w:tcPr>
            <w:tcW w:w="1656" w:type="dxa"/>
            <w:vAlign w:val="center"/>
            <w:hideMark/>
          </w:tcPr>
          <w:p w14:paraId="0A830072" w14:textId="756CAC66" w:rsidR="00684052" w:rsidRPr="00741286" w:rsidRDefault="00684052" w:rsidP="00684052">
            <w:pPr>
              <w:rPr>
                <w:rFonts w:ascii="Arial" w:hAnsi="Arial" w:cs="Arial"/>
                <w:sz w:val="16"/>
                <w:szCs w:val="16"/>
              </w:rPr>
            </w:pPr>
            <w:r w:rsidRPr="00741286">
              <w:rPr>
                <w:rFonts w:ascii="Arial" w:hAnsi="Arial" w:cs="Arial"/>
                <w:sz w:val="16"/>
                <w:szCs w:val="16"/>
              </w:rPr>
              <w:t>11:20-11:40 (20')</w:t>
            </w:r>
          </w:p>
        </w:tc>
        <w:tc>
          <w:tcPr>
            <w:tcW w:w="5641" w:type="dxa"/>
            <w:vAlign w:val="center"/>
            <w:hideMark/>
          </w:tcPr>
          <w:p w14:paraId="5EB4DB8C" w14:textId="54733147" w:rsidR="00684052" w:rsidRPr="00741286" w:rsidRDefault="0012387B" w:rsidP="002A3C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hyperlink r:id="rId16" w:history="1">
              <w:proofErr w:type="spellStart"/>
              <w:r w:rsidR="00637E7D" w:rsidRPr="00741286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ESS</w:t>
              </w:r>
              <w:proofErr w:type="spellEnd"/>
              <w:r w:rsidR="00637E7D" w:rsidRPr="00741286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 xml:space="preserve"> - Status of activities at </w:t>
              </w:r>
              <w:proofErr w:type="spellStart"/>
              <w:r w:rsidR="00637E7D" w:rsidRPr="00741286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ESS</w:t>
              </w:r>
              <w:proofErr w:type="spellEnd"/>
              <w:r w:rsidR="00637E7D" w:rsidRPr="00741286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 xml:space="preserve"> (Test Stand 2 &amp; etc.</w:t>
              </w:r>
            </w:hyperlink>
            <w:r w:rsidR="00741286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656" w:type="dxa"/>
            <w:vAlign w:val="center"/>
            <w:hideMark/>
          </w:tcPr>
          <w:p w14:paraId="5B57644C" w14:textId="4DCD70D1" w:rsidR="00684052" w:rsidRPr="00741286" w:rsidRDefault="00637E7D" w:rsidP="00684052">
            <w:pPr>
              <w:rPr>
                <w:rFonts w:ascii="Arial" w:hAnsi="Arial" w:cs="Arial"/>
                <w:sz w:val="16"/>
                <w:szCs w:val="16"/>
              </w:rPr>
            </w:pPr>
            <w:r w:rsidRPr="00741286">
              <w:rPr>
                <w:rFonts w:ascii="Arial" w:hAnsi="Arial" w:cs="Arial"/>
                <w:sz w:val="16"/>
                <w:szCs w:val="16"/>
              </w:rPr>
              <w:t xml:space="preserve">Paolo </w:t>
            </w:r>
            <w:proofErr w:type="spellStart"/>
            <w:r w:rsidRPr="00741286">
              <w:rPr>
                <w:rFonts w:ascii="Arial" w:hAnsi="Arial" w:cs="Arial"/>
                <w:sz w:val="16"/>
                <w:szCs w:val="16"/>
              </w:rPr>
              <w:t>Pierini</w:t>
            </w:r>
            <w:proofErr w:type="spellEnd"/>
          </w:p>
        </w:tc>
      </w:tr>
      <w:tr w:rsidR="00684052" w:rsidRPr="00741286" w14:paraId="1456CCF9" w14:textId="77777777" w:rsidTr="004E6C28">
        <w:trPr>
          <w:tblCellSpacing w:w="15" w:type="dxa"/>
        </w:trPr>
        <w:tc>
          <w:tcPr>
            <w:tcW w:w="1656" w:type="dxa"/>
            <w:vAlign w:val="center"/>
            <w:hideMark/>
          </w:tcPr>
          <w:p w14:paraId="65CD4A8A" w14:textId="6F539B0B" w:rsidR="00684052" w:rsidRPr="00741286" w:rsidRDefault="00684052" w:rsidP="00684052">
            <w:pPr>
              <w:rPr>
                <w:rFonts w:ascii="Arial" w:hAnsi="Arial" w:cs="Arial"/>
                <w:sz w:val="16"/>
                <w:szCs w:val="16"/>
              </w:rPr>
            </w:pPr>
            <w:r w:rsidRPr="00741286">
              <w:rPr>
                <w:rFonts w:ascii="Arial" w:hAnsi="Arial" w:cs="Arial"/>
                <w:sz w:val="16"/>
                <w:szCs w:val="16"/>
              </w:rPr>
              <w:t>11:40-12:00 (20')</w:t>
            </w:r>
          </w:p>
        </w:tc>
        <w:tc>
          <w:tcPr>
            <w:tcW w:w="5641" w:type="dxa"/>
            <w:vAlign w:val="center"/>
            <w:hideMark/>
          </w:tcPr>
          <w:p w14:paraId="0FB187B9" w14:textId="4E087C2D" w:rsidR="00684052" w:rsidRPr="00741286" w:rsidRDefault="0012387B" w:rsidP="002A3C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hyperlink r:id="rId17" w:history="1">
              <w:proofErr w:type="spellStart"/>
              <w:r w:rsidR="00637E7D" w:rsidRPr="00741286">
                <w:rPr>
                  <w:rStyle w:val="confluence-link"/>
                  <w:rFonts w:ascii="Arial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ESS</w:t>
              </w:r>
              <w:proofErr w:type="spellEnd"/>
              <w:r w:rsidR="00637E7D" w:rsidRPr="00741286">
                <w:rPr>
                  <w:rStyle w:val="confluence-link"/>
                  <w:rFonts w:ascii="Arial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 xml:space="preserve"> - Status of cryomodule tunnel installation</w:t>
              </w:r>
            </w:hyperlink>
          </w:p>
        </w:tc>
        <w:tc>
          <w:tcPr>
            <w:tcW w:w="1656" w:type="dxa"/>
            <w:vAlign w:val="center"/>
            <w:hideMark/>
          </w:tcPr>
          <w:p w14:paraId="28B073CA" w14:textId="40072D48" w:rsidR="00684052" w:rsidRPr="00741286" w:rsidRDefault="00637E7D" w:rsidP="00684052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741286">
              <w:rPr>
                <w:rFonts w:ascii="Arial" w:hAnsi="Arial" w:cs="Arial"/>
                <w:sz w:val="16"/>
                <w:szCs w:val="16"/>
              </w:rPr>
              <w:t xml:space="preserve">Felix </w:t>
            </w:r>
            <w:proofErr w:type="spellStart"/>
            <w:r w:rsidRPr="00741286">
              <w:rPr>
                <w:rFonts w:ascii="Arial" w:hAnsi="Arial" w:cs="Arial"/>
                <w:sz w:val="16"/>
                <w:szCs w:val="16"/>
              </w:rPr>
              <w:t>Schlander</w:t>
            </w:r>
            <w:proofErr w:type="spellEnd"/>
            <w:r w:rsidR="00684052" w:rsidRPr="007412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84052" w:rsidRPr="00741286" w14:paraId="33CBAEE2" w14:textId="77777777" w:rsidTr="004E6C28">
        <w:trPr>
          <w:tblCellSpacing w:w="15" w:type="dxa"/>
        </w:trPr>
        <w:tc>
          <w:tcPr>
            <w:tcW w:w="1656" w:type="dxa"/>
            <w:vAlign w:val="center"/>
            <w:hideMark/>
          </w:tcPr>
          <w:p w14:paraId="610235F6" w14:textId="49E51E4F" w:rsidR="00684052" w:rsidRPr="00741286" w:rsidRDefault="00684052" w:rsidP="00684052">
            <w:pPr>
              <w:rPr>
                <w:rFonts w:ascii="Arial" w:hAnsi="Arial" w:cs="Arial"/>
                <w:sz w:val="16"/>
                <w:szCs w:val="16"/>
              </w:rPr>
            </w:pPr>
            <w:r w:rsidRPr="00741286">
              <w:rPr>
                <w:rFonts w:ascii="Arial" w:hAnsi="Arial" w:cs="Arial"/>
                <w:sz w:val="16"/>
                <w:szCs w:val="16"/>
              </w:rPr>
              <w:t>1</w:t>
            </w:r>
            <w:r w:rsidR="00D33FC7" w:rsidRPr="00741286">
              <w:rPr>
                <w:rFonts w:ascii="Arial" w:hAnsi="Arial" w:cs="Arial"/>
                <w:sz w:val="16"/>
                <w:szCs w:val="16"/>
              </w:rPr>
              <w:t>2</w:t>
            </w:r>
            <w:r w:rsidRPr="00741286">
              <w:rPr>
                <w:rFonts w:ascii="Arial" w:hAnsi="Arial" w:cs="Arial"/>
                <w:sz w:val="16"/>
                <w:szCs w:val="16"/>
              </w:rPr>
              <w:t>:</w:t>
            </w:r>
            <w:r w:rsidR="00D33FC7" w:rsidRPr="00741286">
              <w:rPr>
                <w:rFonts w:ascii="Arial" w:hAnsi="Arial" w:cs="Arial"/>
                <w:sz w:val="16"/>
                <w:szCs w:val="16"/>
              </w:rPr>
              <w:t>0</w:t>
            </w:r>
            <w:r w:rsidRPr="00741286">
              <w:rPr>
                <w:rFonts w:ascii="Arial" w:hAnsi="Arial" w:cs="Arial"/>
                <w:sz w:val="16"/>
                <w:szCs w:val="16"/>
              </w:rPr>
              <w:t>0-1</w:t>
            </w:r>
            <w:r w:rsidR="00D33FC7" w:rsidRPr="00741286">
              <w:rPr>
                <w:rFonts w:ascii="Arial" w:hAnsi="Arial" w:cs="Arial"/>
                <w:sz w:val="16"/>
                <w:szCs w:val="16"/>
              </w:rPr>
              <w:t>2</w:t>
            </w:r>
            <w:r w:rsidRPr="00741286">
              <w:rPr>
                <w:rFonts w:ascii="Arial" w:hAnsi="Arial" w:cs="Arial"/>
                <w:sz w:val="16"/>
                <w:szCs w:val="16"/>
              </w:rPr>
              <w:t>:</w:t>
            </w:r>
            <w:r w:rsidR="00D33FC7" w:rsidRPr="00741286">
              <w:rPr>
                <w:rFonts w:ascii="Arial" w:hAnsi="Arial" w:cs="Arial"/>
                <w:sz w:val="16"/>
                <w:szCs w:val="16"/>
              </w:rPr>
              <w:t>20</w:t>
            </w:r>
            <w:r w:rsidRPr="00741286">
              <w:rPr>
                <w:rFonts w:ascii="Arial" w:hAnsi="Arial" w:cs="Arial"/>
                <w:sz w:val="16"/>
                <w:szCs w:val="16"/>
              </w:rPr>
              <w:t>  (20')</w:t>
            </w:r>
          </w:p>
        </w:tc>
        <w:tc>
          <w:tcPr>
            <w:tcW w:w="5641" w:type="dxa"/>
            <w:vAlign w:val="center"/>
            <w:hideMark/>
          </w:tcPr>
          <w:tbl>
            <w:tblPr>
              <w:tblW w:w="563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30"/>
            </w:tblGrid>
            <w:tr w:rsidR="002A3C0A" w:rsidRPr="00580850" w14:paraId="100BF200" w14:textId="77777777" w:rsidTr="002A3C0A">
              <w:trPr>
                <w:tblCellSpacing w:w="15" w:type="dxa"/>
              </w:trPr>
              <w:tc>
                <w:tcPr>
                  <w:tcW w:w="5570" w:type="dxa"/>
                  <w:vAlign w:val="center"/>
                  <w:hideMark/>
                </w:tcPr>
                <w:p w14:paraId="1C8AB344" w14:textId="77777777" w:rsidR="002A3C0A" w:rsidRPr="00741286" w:rsidRDefault="002A3C0A" w:rsidP="002A3C0A">
                  <w:pPr>
                    <w:pStyle w:val="NormalWeb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41286">
                    <w:rPr>
                      <w:rStyle w:val="confluence-link"/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Discussion Synergy - Testing lessons learned from Spoke and Elliptical</w:t>
                  </w:r>
                </w:p>
              </w:tc>
            </w:tr>
          </w:tbl>
          <w:p w14:paraId="2CDCFF7A" w14:textId="22335869" w:rsidR="00684052" w:rsidRPr="00741286" w:rsidRDefault="00684052" w:rsidP="006840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56" w:type="dxa"/>
            <w:vAlign w:val="center"/>
            <w:hideMark/>
          </w:tcPr>
          <w:p w14:paraId="3541AE62" w14:textId="2D9B5FD5" w:rsidR="00684052" w:rsidRPr="00741286" w:rsidRDefault="00684052" w:rsidP="00684052">
            <w:pPr>
              <w:rPr>
                <w:rFonts w:ascii="Arial" w:hAnsi="Arial" w:cs="Arial"/>
                <w:sz w:val="16"/>
                <w:szCs w:val="16"/>
              </w:rPr>
            </w:pPr>
            <w:r w:rsidRPr="00741286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</w:tr>
      <w:tr w:rsidR="00684052" w:rsidRPr="00741286" w14:paraId="69782467" w14:textId="77777777" w:rsidTr="004E6C28">
        <w:trPr>
          <w:tblCellSpacing w:w="15" w:type="dxa"/>
        </w:trPr>
        <w:tc>
          <w:tcPr>
            <w:tcW w:w="1656" w:type="dxa"/>
            <w:vAlign w:val="center"/>
            <w:hideMark/>
          </w:tcPr>
          <w:p w14:paraId="2800E04E" w14:textId="6A420C00" w:rsidR="00684052" w:rsidRPr="00741286" w:rsidRDefault="00684052" w:rsidP="00684052">
            <w:pPr>
              <w:rPr>
                <w:rFonts w:ascii="Arial" w:hAnsi="Arial" w:cs="Arial"/>
                <w:sz w:val="16"/>
                <w:szCs w:val="16"/>
              </w:rPr>
            </w:pPr>
            <w:r w:rsidRPr="00741286">
              <w:rPr>
                <w:rFonts w:ascii="Arial" w:hAnsi="Arial" w:cs="Arial"/>
                <w:sz w:val="16"/>
                <w:szCs w:val="16"/>
              </w:rPr>
              <w:t>12:</w:t>
            </w:r>
            <w:r w:rsidR="00D33FC7" w:rsidRPr="00741286">
              <w:rPr>
                <w:rFonts w:ascii="Arial" w:hAnsi="Arial" w:cs="Arial"/>
                <w:sz w:val="16"/>
                <w:szCs w:val="16"/>
              </w:rPr>
              <w:t>2</w:t>
            </w:r>
            <w:r w:rsidRPr="00741286">
              <w:rPr>
                <w:rFonts w:ascii="Arial" w:hAnsi="Arial" w:cs="Arial"/>
                <w:sz w:val="16"/>
                <w:szCs w:val="16"/>
              </w:rPr>
              <w:t>0-13:</w:t>
            </w:r>
            <w:r w:rsidR="00D33FC7" w:rsidRPr="00741286">
              <w:rPr>
                <w:rFonts w:ascii="Arial" w:hAnsi="Arial" w:cs="Arial"/>
                <w:sz w:val="16"/>
                <w:szCs w:val="16"/>
              </w:rPr>
              <w:t>2</w:t>
            </w:r>
            <w:r w:rsidRPr="0074128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41" w:type="dxa"/>
            <w:vAlign w:val="center"/>
            <w:hideMark/>
          </w:tcPr>
          <w:p w14:paraId="44A9DFC3" w14:textId="77777777" w:rsidR="00684052" w:rsidRPr="00741286" w:rsidRDefault="00684052" w:rsidP="00684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286">
              <w:rPr>
                <w:rStyle w:val="confluence-link"/>
                <w:rFonts w:ascii="Arial" w:hAnsi="Arial" w:cs="Arial"/>
                <w:sz w:val="16"/>
                <w:szCs w:val="16"/>
              </w:rPr>
              <w:t xml:space="preserve">Lunch (and </w:t>
            </w:r>
            <w:proofErr w:type="spellStart"/>
            <w:r w:rsidRPr="00741286">
              <w:rPr>
                <w:rStyle w:val="confluence-link"/>
                <w:rFonts w:ascii="Arial" w:hAnsi="Arial" w:cs="Arial"/>
                <w:sz w:val="16"/>
                <w:szCs w:val="16"/>
              </w:rPr>
              <w:t>buffer</w:t>
            </w:r>
            <w:proofErr w:type="spellEnd"/>
            <w:r w:rsidRPr="00741286">
              <w:rPr>
                <w:rStyle w:val="confluence-link"/>
                <w:rFonts w:ascii="Arial" w:hAnsi="Arial" w:cs="Arial"/>
                <w:sz w:val="16"/>
                <w:szCs w:val="16"/>
              </w:rPr>
              <w:t>..)</w:t>
            </w:r>
          </w:p>
        </w:tc>
        <w:tc>
          <w:tcPr>
            <w:tcW w:w="1656" w:type="dxa"/>
            <w:vAlign w:val="center"/>
            <w:hideMark/>
          </w:tcPr>
          <w:p w14:paraId="43FA03FF" w14:textId="77777777" w:rsidR="00684052" w:rsidRPr="00741286" w:rsidRDefault="00684052" w:rsidP="00684052">
            <w:pPr>
              <w:rPr>
                <w:rFonts w:ascii="Arial" w:hAnsi="Arial" w:cs="Arial"/>
                <w:sz w:val="16"/>
                <w:szCs w:val="16"/>
              </w:rPr>
            </w:pPr>
            <w:r w:rsidRPr="007412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4052" w:rsidRPr="00741286" w14:paraId="1FCC212C" w14:textId="77777777" w:rsidTr="004E6C28">
        <w:trPr>
          <w:tblCellSpacing w:w="15" w:type="dxa"/>
        </w:trPr>
        <w:tc>
          <w:tcPr>
            <w:tcW w:w="1656" w:type="dxa"/>
            <w:vAlign w:val="center"/>
            <w:hideMark/>
          </w:tcPr>
          <w:p w14:paraId="41196A4B" w14:textId="2678B2C0" w:rsidR="00684052" w:rsidRPr="00741286" w:rsidRDefault="00684052" w:rsidP="00684052">
            <w:pPr>
              <w:rPr>
                <w:rFonts w:ascii="Arial" w:hAnsi="Arial" w:cs="Arial"/>
                <w:sz w:val="16"/>
                <w:szCs w:val="16"/>
              </w:rPr>
            </w:pPr>
            <w:r w:rsidRPr="00741286">
              <w:rPr>
                <w:rFonts w:ascii="Arial" w:hAnsi="Arial" w:cs="Arial"/>
                <w:sz w:val="16"/>
                <w:szCs w:val="16"/>
              </w:rPr>
              <w:t>13:</w:t>
            </w:r>
            <w:r w:rsidR="00D33FC7" w:rsidRPr="00741286">
              <w:rPr>
                <w:rFonts w:ascii="Arial" w:hAnsi="Arial" w:cs="Arial"/>
                <w:sz w:val="16"/>
                <w:szCs w:val="16"/>
              </w:rPr>
              <w:t>2</w:t>
            </w:r>
            <w:r w:rsidRPr="00741286">
              <w:rPr>
                <w:rFonts w:ascii="Arial" w:hAnsi="Arial" w:cs="Arial"/>
                <w:sz w:val="16"/>
                <w:szCs w:val="16"/>
              </w:rPr>
              <w:t>5-1</w:t>
            </w:r>
            <w:r w:rsidR="00D33FC7" w:rsidRPr="00741286">
              <w:rPr>
                <w:rFonts w:ascii="Arial" w:hAnsi="Arial" w:cs="Arial"/>
                <w:sz w:val="16"/>
                <w:szCs w:val="16"/>
              </w:rPr>
              <w:t>3</w:t>
            </w:r>
            <w:r w:rsidRPr="00741286">
              <w:rPr>
                <w:rFonts w:ascii="Arial" w:hAnsi="Arial" w:cs="Arial"/>
                <w:sz w:val="16"/>
                <w:szCs w:val="16"/>
              </w:rPr>
              <w:t>:</w:t>
            </w:r>
            <w:r w:rsidR="00D33FC7" w:rsidRPr="00741286">
              <w:rPr>
                <w:rFonts w:ascii="Arial" w:hAnsi="Arial" w:cs="Arial"/>
                <w:sz w:val="16"/>
                <w:szCs w:val="16"/>
              </w:rPr>
              <w:t>45</w:t>
            </w:r>
            <w:r w:rsidRPr="0074128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D33FC7" w:rsidRPr="00741286">
              <w:rPr>
                <w:rFonts w:ascii="Arial" w:hAnsi="Arial" w:cs="Arial"/>
                <w:sz w:val="16"/>
                <w:szCs w:val="16"/>
              </w:rPr>
              <w:t>20</w:t>
            </w:r>
            <w:r w:rsidRPr="00741286">
              <w:rPr>
                <w:rFonts w:ascii="Arial" w:hAnsi="Arial" w:cs="Arial"/>
                <w:sz w:val="16"/>
                <w:szCs w:val="16"/>
              </w:rPr>
              <w:t>')</w:t>
            </w:r>
          </w:p>
        </w:tc>
        <w:tc>
          <w:tcPr>
            <w:tcW w:w="5641" w:type="dxa"/>
            <w:vAlign w:val="center"/>
            <w:hideMark/>
          </w:tcPr>
          <w:p w14:paraId="070FA826" w14:textId="4E36D892" w:rsidR="00684052" w:rsidRPr="00741286" w:rsidRDefault="0012387B" w:rsidP="002A3C0A">
            <w:pPr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 w:rsidR="00637E7D" w:rsidRPr="00741286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ESS - SRF </w:t>
              </w:r>
              <w:proofErr w:type="spellStart"/>
              <w:r w:rsidR="00637E7D" w:rsidRPr="00741286">
                <w:rPr>
                  <w:rStyle w:val="Hyperlink"/>
                  <w:rFonts w:ascii="Arial" w:hAnsi="Arial" w:cs="Arial"/>
                  <w:sz w:val="16"/>
                  <w:szCs w:val="16"/>
                </w:rPr>
                <w:t>frequency</w:t>
              </w:r>
              <w:proofErr w:type="spellEnd"/>
              <w:r w:rsidR="00637E7D" w:rsidRPr="00741286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 </w:t>
              </w:r>
              <w:proofErr w:type="spellStart"/>
              <w:r w:rsidR="00637E7D" w:rsidRPr="00741286">
                <w:rPr>
                  <w:rStyle w:val="Hyperlink"/>
                  <w:rFonts w:ascii="Arial" w:hAnsi="Arial" w:cs="Arial"/>
                  <w:sz w:val="16"/>
                  <w:szCs w:val="16"/>
                </w:rPr>
                <w:t>database</w:t>
              </w:r>
              <w:proofErr w:type="spellEnd"/>
            </w:hyperlink>
          </w:p>
        </w:tc>
        <w:tc>
          <w:tcPr>
            <w:tcW w:w="1656" w:type="dxa"/>
            <w:vAlign w:val="center"/>
            <w:hideMark/>
          </w:tcPr>
          <w:p w14:paraId="7EB278AB" w14:textId="424AF51E" w:rsidR="00684052" w:rsidRPr="00741286" w:rsidRDefault="00D33FC7" w:rsidP="00684052">
            <w:pPr>
              <w:rPr>
                <w:rFonts w:ascii="Arial" w:hAnsi="Arial" w:cs="Arial"/>
                <w:sz w:val="16"/>
                <w:szCs w:val="16"/>
              </w:rPr>
            </w:pPr>
            <w:r w:rsidRPr="00741286">
              <w:rPr>
                <w:rFonts w:ascii="Arial" w:hAnsi="Arial" w:cs="Arial"/>
                <w:sz w:val="16"/>
                <w:szCs w:val="16"/>
              </w:rPr>
              <w:t xml:space="preserve">Cecilia </w:t>
            </w:r>
            <w:proofErr w:type="spellStart"/>
            <w:r w:rsidRPr="00741286">
              <w:rPr>
                <w:rFonts w:ascii="Arial" w:hAnsi="Arial" w:cs="Arial"/>
                <w:sz w:val="16"/>
                <w:szCs w:val="16"/>
              </w:rPr>
              <w:t>Maiano</w:t>
            </w:r>
            <w:proofErr w:type="spellEnd"/>
            <w:r w:rsidR="00684052" w:rsidRPr="007412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84052" w:rsidRPr="00741286" w14:paraId="43121A96" w14:textId="77777777" w:rsidTr="004E6C28">
        <w:trPr>
          <w:tblCellSpacing w:w="15" w:type="dxa"/>
        </w:trPr>
        <w:tc>
          <w:tcPr>
            <w:tcW w:w="1656" w:type="dxa"/>
            <w:vAlign w:val="center"/>
            <w:hideMark/>
          </w:tcPr>
          <w:p w14:paraId="752161EF" w14:textId="3B53A357" w:rsidR="00684052" w:rsidRPr="00741286" w:rsidRDefault="00684052" w:rsidP="00684052">
            <w:pPr>
              <w:rPr>
                <w:rFonts w:ascii="Arial" w:hAnsi="Arial" w:cs="Arial"/>
                <w:sz w:val="16"/>
                <w:szCs w:val="16"/>
              </w:rPr>
            </w:pPr>
            <w:r w:rsidRPr="00741286">
              <w:rPr>
                <w:rFonts w:ascii="Arial" w:hAnsi="Arial" w:cs="Arial"/>
                <w:sz w:val="16"/>
                <w:szCs w:val="16"/>
              </w:rPr>
              <w:t>1</w:t>
            </w:r>
            <w:r w:rsidR="00D33FC7" w:rsidRPr="00741286">
              <w:rPr>
                <w:rFonts w:ascii="Arial" w:hAnsi="Arial" w:cs="Arial"/>
                <w:sz w:val="16"/>
                <w:szCs w:val="16"/>
              </w:rPr>
              <w:t>3</w:t>
            </w:r>
            <w:r w:rsidRPr="00741286">
              <w:rPr>
                <w:rFonts w:ascii="Arial" w:hAnsi="Arial" w:cs="Arial"/>
                <w:sz w:val="16"/>
                <w:szCs w:val="16"/>
              </w:rPr>
              <w:t>:</w:t>
            </w:r>
            <w:r w:rsidR="00D33FC7" w:rsidRPr="00741286">
              <w:rPr>
                <w:rFonts w:ascii="Arial" w:hAnsi="Arial" w:cs="Arial"/>
                <w:sz w:val="16"/>
                <w:szCs w:val="16"/>
              </w:rPr>
              <w:t>45</w:t>
            </w:r>
            <w:r w:rsidRPr="00741286">
              <w:rPr>
                <w:rFonts w:ascii="Arial" w:hAnsi="Arial" w:cs="Arial"/>
                <w:sz w:val="16"/>
                <w:szCs w:val="16"/>
              </w:rPr>
              <w:t>-14:</w:t>
            </w:r>
            <w:r w:rsidR="00D33FC7" w:rsidRPr="00741286">
              <w:rPr>
                <w:rFonts w:ascii="Arial" w:hAnsi="Arial" w:cs="Arial"/>
                <w:sz w:val="16"/>
                <w:szCs w:val="16"/>
              </w:rPr>
              <w:t>0</w:t>
            </w:r>
            <w:r w:rsidRPr="00741286">
              <w:rPr>
                <w:rFonts w:ascii="Arial" w:hAnsi="Arial" w:cs="Arial"/>
                <w:sz w:val="16"/>
                <w:szCs w:val="16"/>
              </w:rPr>
              <w:t>5 (</w:t>
            </w:r>
            <w:r w:rsidR="00D33FC7" w:rsidRPr="00741286">
              <w:rPr>
                <w:rFonts w:ascii="Arial" w:hAnsi="Arial" w:cs="Arial"/>
                <w:sz w:val="16"/>
                <w:szCs w:val="16"/>
              </w:rPr>
              <w:t>20</w:t>
            </w:r>
            <w:r w:rsidRPr="00741286">
              <w:rPr>
                <w:rFonts w:ascii="Arial" w:hAnsi="Arial" w:cs="Arial"/>
                <w:sz w:val="16"/>
                <w:szCs w:val="16"/>
              </w:rPr>
              <w:t>')</w:t>
            </w:r>
          </w:p>
        </w:tc>
        <w:tc>
          <w:tcPr>
            <w:tcW w:w="5641" w:type="dxa"/>
            <w:vAlign w:val="center"/>
          </w:tcPr>
          <w:p w14:paraId="1CB6FC92" w14:textId="291F35A7" w:rsidR="00684052" w:rsidRPr="00741286" w:rsidRDefault="0012387B" w:rsidP="002A3C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hyperlink r:id="rId19" w:history="1">
              <w:r w:rsidR="00637E7D" w:rsidRPr="00741286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 xml:space="preserve">LASA - Status of cavity documentation, fabrication, inspection and NCRs </w:t>
              </w:r>
            </w:hyperlink>
          </w:p>
        </w:tc>
        <w:tc>
          <w:tcPr>
            <w:tcW w:w="1656" w:type="dxa"/>
            <w:vAlign w:val="center"/>
            <w:hideMark/>
          </w:tcPr>
          <w:p w14:paraId="33043280" w14:textId="67A78052" w:rsidR="00684052" w:rsidRPr="00741286" w:rsidRDefault="00637E7D" w:rsidP="00684052">
            <w:pPr>
              <w:rPr>
                <w:rFonts w:ascii="Arial" w:hAnsi="Arial" w:cs="Arial"/>
                <w:sz w:val="16"/>
                <w:szCs w:val="16"/>
              </w:rPr>
            </w:pPr>
            <w:r w:rsidRPr="00741286">
              <w:rPr>
                <w:rFonts w:ascii="Arial" w:hAnsi="Arial" w:cs="Arial"/>
                <w:sz w:val="16"/>
                <w:szCs w:val="16"/>
              </w:rPr>
              <w:t>Laura Monaco</w:t>
            </w:r>
          </w:p>
        </w:tc>
      </w:tr>
      <w:tr w:rsidR="00684052" w:rsidRPr="00741286" w14:paraId="1DA5B8C2" w14:textId="77777777" w:rsidTr="004E6C28">
        <w:trPr>
          <w:tblCellSpacing w:w="15" w:type="dxa"/>
        </w:trPr>
        <w:tc>
          <w:tcPr>
            <w:tcW w:w="1656" w:type="dxa"/>
            <w:vAlign w:val="center"/>
            <w:hideMark/>
          </w:tcPr>
          <w:p w14:paraId="2892CE46" w14:textId="175B8B5D" w:rsidR="00684052" w:rsidRPr="00741286" w:rsidRDefault="00684052" w:rsidP="00684052">
            <w:pPr>
              <w:rPr>
                <w:rFonts w:ascii="Arial" w:hAnsi="Arial" w:cs="Arial"/>
                <w:sz w:val="16"/>
                <w:szCs w:val="16"/>
              </w:rPr>
            </w:pPr>
            <w:r w:rsidRPr="00741286">
              <w:rPr>
                <w:rFonts w:ascii="Arial" w:hAnsi="Arial" w:cs="Arial"/>
                <w:sz w:val="16"/>
                <w:szCs w:val="16"/>
              </w:rPr>
              <w:t>14:</w:t>
            </w:r>
            <w:r w:rsidR="00D33FC7" w:rsidRPr="00741286">
              <w:rPr>
                <w:rFonts w:ascii="Arial" w:hAnsi="Arial" w:cs="Arial"/>
                <w:sz w:val="16"/>
                <w:szCs w:val="16"/>
              </w:rPr>
              <w:t>0</w:t>
            </w:r>
            <w:r w:rsidRPr="00741286">
              <w:rPr>
                <w:rFonts w:ascii="Arial" w:hAnsi="Arial" w:cs="Arial"/>
                <w:sz w:val="16"/>
                <w:szCs w:val="16"/>
              </w:rPr>
              <w:t>5-14:</w:t>
            </w:r>
            <w:r w:rsidR="00D33FC7" w:rsidRPr="00741286">
              <w:rPr>
                <w:rFonts w:ascii="Arial" w:hAnsi="Arial" w:cs="Arial"/>
                <w:sz w:val="16"/>
                <w:szCs w:val="16"/>
              </w:rPr>
              <w:t>25</w:t>
            </w:r>
            <w:r w:rsidRPr="0074128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D33FC7" w:rsidRPr="00741286">
              <w:rPr>
                <w:rFonts w:ascii="Arial" w:hAnsi="Arial" w:cs="Arial"/>
                <w:sz w:val="16"/>
                <w:szCs w:val="16"/>
              </w:rPr>
              <w:t>20</w:t>
            </w:r>
            <w:r w:rsidRPr="00741286">
              <w:rPr>
                <w:rFonts w:ascii="Arial" w:hAnsi="Arial" w:cs="Arial"/>
                <w:sz w:val="16"/>
                <w:szCs w:val="16"/>
              </w:rPr>
              <w:t>')</w:t>
            </w:r>
          </w:p>
        </w:tc>
        <w:tc>
          <w:tcPr>
            <w:tcW w:w="5641" w:type="dxa"/>
            <w:vAlign w:val="center"/>
            <w:hideMark/>
          </w:tcPr>
          <w:p w14:paraId="23002ED8" w14:textId="2D5A0EA0" w:rsidR="00684052" w:rsidRPr="00741286" w:rsidRDefault="0012387B" w:rsidP="002A3C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hyperlink r:id="rId20" w:history="1">
              <w:r w:rsidR="00637E7D" w:rsidRPr="00741286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CEA - Status of cavities documentation and NCRs</w:t>
              </w:r>
            </w:hyperlink>
          </w:p>
        </w:tc>
        <w:tc>
          <w:tcPr>
            <w:tcW w:w="1656" w:type="dxa"/>
            <w:vAlign w:val="center"/>
            <w:hideMark/>
          </w:tcPr>
          <w:p w14:paraId="5911DF05" w14:textId="654CDF0F" w:rsidR="00684052" w:rsidRPr="00741286" w:rsidRDefault="00637E7D" w:rsidP="00637E7D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741286">
              <w:rPr>
                <w:rFonts w:ascii="Arial" w:hAnsi="Arial" w:cs="Arial"/>
                <w:sz w:val="16"/>
                <w:szCs w:val="16"/>
              </w:rPr>
              <w:t xml:space="preserve">Vincent </w:t>
            </w:r>
            <w:proofErr w:type="spellStart"/>
            <w:r w:rsidRPr="00741286">
              <w:rPr>
                <w:rFonts w:ascii="Arial" w:hAnsi="Arial" w:cs="Arial"/>
                <w:sz w:val="16"/>
                <w:szCs w:val="16"/>
              </w:rPr>
              <w:t>Hennion</w:t>
            </w:r>
            <w:proofErr w:type="spellEnd"/>
          </w:p>
        </w:tc>
      </w:tr>
      <w:tr w:rsidR="00684052" w:rsidRPr="00741286" w14:paraId="552C473A" w14:textId="77777777" w:rsidTr="004E6C28">
        <w:trPr>
          <w:tblCellSpacing w:w="15" w:type="dxa"/>
        </w:trPr>
        <w:tc>
          <w:tcPr>
            <w:tcW w:w="1656" w:type="dxa"/>
            <w:vAlign w:val="center"/>
            <w:hideMark/>
          </w:tcPr>
          <w:p w14:paraId="79AD9A34" w14:textId="7D00D9CA" w:rsidR="00684052" w:rsidRPr="00741286" w:rsidRDefault="00684052" w:rsidP="00684052">
            <w:pPr>
              <w:rPr>
                <w:rFonts w:ascii="Arial" w:hAnsi="Arial" w:cs="Arial"/>
                <w:sz w:val="16"/>
                <w:szCs w:val="16"/>
              </w:rPr>
            </w:pPr>
            <w:r w:rsidRPr="00741286">
              <w:rPr>
                <w:rFonts w:ascii="Arial" w:hAnsi="Arial" w:cs="Arial"/>
                <w:sz w:val="16"/>
                <w:szCs w:val="16"/>
              </w:rPr>
              <w:t>14:</w:t>
            </w:r>
            <w:r w:rsidR="00D33FC7" w:rsidRPr="00741286">
              <w:rPr>
                <w:rFonts w:ascii="Arial" w:hAnsi="Arial" w:cs="Arial"/>
                <w:sz w:val="16"/>
                <w:szCs w:val="16"/>
              </w:rPr>
              <w:t>25</w:t>
            </w:r>
            <w:r w:rsidRPr="00741286">
              <w:rPr>
                <w:rFonts w:ascii="Arial" w:hAnsi="Arial" w:cs="Arial"/>
                <w:sz w:val="16"/>
                <w:szCs w:val="16"/>
              </w:rPr>
              <w:t>-14:45 (</w:t>
            </w:r>
            <w:r w:rsidR="00D33FC7" w:rsidRPr="00741286">
              <w:rPr>
                <w:rFonts w:ascii="Arial" w:hAnsi="Arial" w:cs="Arial"/>
                <w:sz w:val="16"/>
                <w:szCs w:val="16"/>
              </w:rPr>
              <w:t>20</w:t>
            </w:r>
            <w:r w:rsidRPr="00741286">
              <w:rPr>
                <w:rFonts w:ascii="Arial" w:hAnsi="Arial" w:cs="Arial"/>
                <w:sz w:val="16"/>
                <w:szCs w:val="16"/>
              </w:rPr>
              <w:t>')</w:t>
            </w:r>
          </w:p>
        </w:tc>
        <w:tc>
          <w:tcPr>
            <w:tcW w:w="5641" w:type="dxa"/>
            <w:vAlign w:val="center"/>
            <w:hideMark/>
          </w:tcPr>
          <w:p w14:paraId="1401B1C8" w14:textId="72EFEA7C" w:rsidR="00684052" w:rsidRPr="00741286" w:rsidRDefault="0012387B" w:rsidP="002A3C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hyperlink r:id="rId21" w:history="1">
              <w:proofErr w:type="spellStart"/>
              <w:r w:rsidR="00637E7D" w:rsidRPr="00741286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STFC</w:t>
              </w:r>
              <w:proofErr w:type="spellEnd"/>
              <w:r w:rsidR="00637E7D" w:rsidRPr="00741286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 xml:space="preserve"> - Status of cavities documentation and NCRs</w:t>
              </w:r>
            </w:hyperlink>
          </w:p>
        </w:tc>
        <w:tc>
          <w:tcPr>
            <w:tcW w:w="1656" w:type="dxa"/>
            <w:vAlign w:val="center"/>
            <w:hideMark/>
          </w:tcPr>
          <w:p w14:paraId="200E06EC" w14:textId="2B42724F" w:rsidR="00684052" w:rsidRPr="00741286" w:rsidRDefault="00637E7D" w:rsidP="00684052">
            <w:pPr>
              <w:pStyle w:val="NormalWeb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1286">
              <w:rPr>
                <w:rFonts w:ascii="Arial" w:hAnsi="Arial" w:cs="Arial"/>
                <w:sz w:val="16"/>
                <w:szCs w:val="16"/>
                <w:lang w:val="en-US"/>
              </w:rPr>
              <w:t>Mike Ellis</w:t>
            </w:r>
          </w:p>
        </w:tc>
      </w:tr>
      <w:tr w:rsidR="00684052" w:rsidRPr="00741286" w14:paraId="4DDCA844" w14:textId="77777777" w:rsidTr="004E6C28">
        <w:trPr>
          <w:tblCellSpacing w:w="15" w:type="dxa"/>
        </w:trPr>
        <w:tc>
          <w:tcPr>
            <w:tcW w:w="1656" w:type="dxa"/>
            <w:vAlign w:val="center"/>
            <w:hideMark/>
          </w:tcPr>
          <w:p w14:paraId="1EB55E74" w14:textId="445F4867" w:rsidR="00684052" w:rsidRPr="00741286" w:rsidRDefault="00684052" w:rsidP="00684052">
            <w:pPr>
              <w:rPr>
                <w:rFonts w:ascii="Arial" w:hAnsi="Arial" w:cs="Arial"/>
                <w:sz w:val="16"/>
                <w:szCs w:val="16"/>
              </w:rPr>
            </w:pPr>
            <w:r w:rsidRPr="00741286">
              <w:rPr>
                <w:rFonts w:ascii="Arial" w:hAnsi="Arial" w:cs="Arial"/>
                <w:sz w:val="16"/>
                <w:szCs w:val="16"/>
              </w:rPr>
              <w:t>14:45-15:</w:t>
            </w:r>
            <w:r w:rsidR="00D33FC7" w:rsidRPr="00741286">
              <w:rPr>
                <w:rFonts w:ascii="Arial" w:hAnsi="Arial" w:cs="Arial"/>
                <w:sz w:val="16"/>
                <w:szCs w:val="16"/>
              </w:rPr>
              <w:t>05</w:t>
            </w:r>
            <w:r w:rsidRPr="00741286">
              <w:rPr>
                <w:rFonts w:ascii="Arial" w:hAnsi="Arial" w:cs="Arial"/>
                <w:sz w:val="16"/>
                <w:szCs w:val="16"/>
              </w:rPr>
              <w:t xml:space="preserve"> (2</w:t>
            </w:r>
            <w:r w:rsidR="00D33FC7" w:rsidRPr="00741286">
              <w:rPr>
                <w:rFonts w:ascii="Arial" w:hAnsi="Arial" w:cs="Arial"/>
                <w:sz w:val="16"/>
                <w:szCs w:val="16"/>
              </w:rPr>
              <w:t>0</w:t>
            </w:r>
            <w:r w:rsidRPr="00741286">
              <w:rPr>
                <w:rFonts w:ascii="Arial" w:hAnsi="Arial" w:cs="Arial"/>
                <w:sz w:val="16"/>
                <w:szCs w:val="16"/>
              </w:rPr>
              <w:t>')</w:t>
            </w:r>
          </w:p>
        </w:tc>
        <w:tc>
          <w:tcPr>
            <w:tcW w:w="5641" w:type="dxa"/>
            <w:vAlign w:val="center"/>
            <w:hideMark/>
          </w:tcPr>
          <w:p w14:paraId="2EF54E93" w14:textId="7903997E" w:rsidR="00684052" w:rsidRPr="00741286" w:rsidRDefault="0012387B" w:rsidP="002A3C0A">
            <w:pPr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proofErr w:type="spellStart"/>
              <w:r w:rsidR="00637E7D" w:rsidRPr="00741286">
                <w:rPr>
                  <w:rStyle w:val="Hyperlink"/>
                  <w:rFonts w:ascii="Arial" w:hAnsi="Arial" w:cs="Arial"/>
                  <w:sz w:val="16"/>
                  <w:szCs w:val="16"/>
                </w:rPr>
                <w:t>Vertical</w:t>
              </w:r>
              <w:proofErr w:type="spellEnd"/>
              <w:r w:rsidR="00637E7D" w:rsidRPr="00741286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 test at STFC</w:t>
              </w:r>
            </w:hyperlink>
          </w:p>
        </w:tc>
        <w:tc>
          <w:tcPr>
            <w:tcW w:w="1656" w:type="dxa"/>
            <w:vAlign w:val="center"/>
            <w:hideMark/>
          </w:tcPr>
          <w:p w14:paraId="13D42D5B" w14:textId="77777777" w:rsidR="00684052" w:rsidRPr="00741286" w:rsidRDefault="00684052" w:rsidP="006840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C0A" w:rsidRPr="00741286" w14:paraId="1A15B8DE" w14:textId="77777777" w:rsidTr="004E6C28">
        <w:trPr>
          <w:tblCellSpacing w:w="15" w:type="dxa"/>
        </w:trPr>
        <w:tc>
          <w:tcPr>
            <w:tcW w:w="1656" w:type="dxa"/>
            <w:vAlign w:val="center"/>
          </w:tcPr>
          <w:p w14:paraId="392AF059" w14:textId="22566278" w:rsidR="002A3C0A" w:rsidRPr="00741286" w:rsidRDefault="002A3C0A" w:rsidP="00684052">
            <w:pPr>
              <w:rPr>
                <w:rFonts w:ascii="Arial" w:hAnsi="Arial" w:cs="Arial"/>
                <w:sz w:val="16"/>
                <w:szCs w:val="16"/>
              </w:rPr>
            </w:pPr>
            <w:r w:rsidRPr="00741286">
              <w:rPr>
                <w:rFonts w:ascii="Arial" w:hAnsi="Arial" w:cs="Arial"/>
                <w:sz w:val="16"/>
                <w:szCs w:val="16"/>
              </w:rPr>
              <w:t>15:05-15:25 (</w:t>
            </w:r>
            <w:r w:rsidR="00FC5C6E" w:rsidRPr="00741286">
              <w:rPr>
                <w:rFonts w:ascii="Arial" w:hAnsi="Arial" w:cs="Arial"/>
                <w:sz w:val="16"/>
                <w:szCs w:val="16"/>
              </w:rPr>
              <w:t>2</w:t>
            </w:r>
            <w:r w:rsidRPr="00741286">
              <w:rPr>
                <w:rFonts w:ascii="Arial" w:hAnsi="Arial" w:cs="Arial"/>
                <w:sz w:val="16"/>
                <w:szCs w:val="16"/>
              </w:rPr>
              <w:t>0</w:t>
            </w:r>
            <w:r w:rsidR="00FC5C6E" w:rsidRPr="00741286">
              <w:rPr>
                <w:rFonts w:ascii="Arial" w:hAnsi="Arial" w:cs="Arial"/>
                <w:sz w:val="16"/>
                <w:szCs w:val="16"/>
              </w:rPr>
              <w:t>’</w:t>
            </w:r>
            <w:r w:rsidRPr="0074128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41" w:type="dxa"/>
            <w:vAlign w:val="center"/>
          </w:tcPr>
          <w:p w14:paraId="3F534D5D" w14:textId="1AF018A1" w:rsidR="002A3C0A" w:rsidRPr="00741286" w:rsidRDefault="002A3C0A" w:rsidP="002A3C0A">
            <w:pPr>
              <w:jc w:val="center"/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</w:pPr>
            <w:r w:rsidRPr="00741286"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656" w:type="dxa"/>
            <w:vAlign w:val="center"/>
          </w:tcPr>
          <w:p w14:paraId="79CBCA1D" w14:textId="77777777" w:rsidR="002A3C0A" w:rsidRPr="00741286" w:rsidRDefault="002A3C0A" w:rsidP="006840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4052" w:rsidRPr="00741286" w14:paraId="7C5EAF31" w14:textId="77777777" w:rsidTr="004E6C28">
        <w:trPr>
          <w:tblCellSpacing w:w="15" w:type="dxa"/>
        </w:trPr>
        <w:tc>
          <w:tcPr>
            <w:tcW w:w="1656" w:type="dxa"/>
            <w:vAlign w:val="center"/>
            <w:hideMark/>
          </w:tcPr>
          <w:p w14:paraId="2CF1B8EA" w14:textId="607B2542" w:rsidR="00684052" w:rsidRPr="00741286" w:rsidRDefault="00684052" w:rsidP="00684052">
            <w:pPr>
              <w:rPr>
                <w:rFonts w:ascii="Arial" w:hAnsi="Arial" w:cs="Arial"/>
                <w:sz w:val="16"/>
                <w:szCs w:val="16"/>
              </w:rPr>
            </w:pPr>
            <w:r w:rsidRPr="00741286">
              <w:rPr>
                <w:rFonts w:ascii="Arial" w:hAnsi="Arial" w:cs="Arial"/>
                <w:sz w:val="16"/>
                <w:szCs w:val="16"/>
              </w:rPr>
              <w:t>15:</w:t>
            </w:r>
            <w:r w:rsidR="00FC5C6E" w:rsidRPr="00741286">
              <w:rPr>
                <w:rFonts w:ascii="Arial" w:hAnsi="Arial" w:cs="Arial"/>
                <w:sz w:val="16"/>
                <w:szCs w:val="16"/>
              </w:rPr>
              <w:t>2</w:t>
            </w:r>
            <w:r w:rsidR="002A3C0A" w:rsidRPr="00741286">
              <w:rPr>
                <w:rFonts w:ascii="Arial" w:hAnsi="Arial" w:cs="Arial"/>
                <w:sz w:val="16"/>
                <w:szCs w:val="16"/>
              </w:rPr>
              <w:t>5</w:t>
            </w:r>
            <w:r w:rsidRPr="00741286">
              <w:rPr>
                <w:rFonts w:ascii="Arial" w:hAnsi="Arial" w:cs="Arial"/>
                <w:sz w:val="16"/>
                <w:szCs w:val="16"/>
              </w:rPr>
              <w:t>-15:5</w:t>
            </w:r>
            <w:r w:rsidR="002A3C0A" w:rsidRPr="00741286">
              <w:rPr>
                <w:rFonts w:ascii="Arial" w:hAnsi="Arial" w:cs="Arial"/>
                <w:sz w:val="16"/>
                <w:szCs w:val="16"/>
              </w:rPr>
              <w:t>5</w:t>
            </w:r>
            <w:r w:rsidRPr="00741286">
              <w:rPr>
                <w:rFonts w:ascii="Arial" w:hAnsi="Arial" w:cs="Arial"/>
                <w:sz w:val="16"/>
                <w:szCs w:val="16"/>
              </w:rPr>
              <w:t xml:space="preserve"> (20</w:t>
            </w:r>
            <w:r w:rsidR="00FC5C6E" w:rsidRPr="00741286">
              <w:rPr>
                <w:rFonts w:ascii="Arial" w:hAnsi="Arial" w:cs="Arial"/>
                <w:sz w:val="16"/>
                <w:szCs w:val="16"/>
              </w:rPr>
              <w:t>’</w:t>
            </w:r>
            <w:r w:rsidRPr="0074128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41" w:type="dxa"/>
            <w:vAlign w:val="center"/>
            <w:hideMark/>
          </w:tcPr>
          <w:tbl>
            <w:tblPr>
              <w:tblW w:w="563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30"/>
            </w:tblGrid>
            <w:tr w:rsidR="002A3C0A" w:rsidRPr="00580850" w14:paraId="5752443D" w14:textId="77777777" w:rsidTr="00FC5C6E">
              <w:trPr>
                <w:tblCellSpacing w:w="15" w:type="dxa"/>
              </w:trPr>
              <w:tc>
                <w:tcPr>
                  <w:tcW w:w="5570" w:type="dxa"/>
                  <w:vAlign w:val="center"/>
                  <w:hideMark/>
                </w:tcPr>
                <w:p w14:paraId="3203D013" w14:textId="713BCD04" w:rsidR="002A3C0A" w:rsidRPr="00741286" w:rsidRDefault="0012387B" w:rsidP="002A3C0A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hyperlink r:id="rId23" w:history="1">
                    <w:proofErr w:type="spellStart"/>
                    <w:r w:rsidR="002A3C0A" w:rsidRPr="00741286">
                      <w:rPr>
                        <w:rStyle w:val="confluence-link"/>
                        <w:rFonts w:ascii="Arial" w:hAnsi="Arial" w:cs="Arial"/>
                        <w:color w:val="000000"/>
                        <w:sz w:val="16"/>
                        <w:szCs w:val="16"/>
                        <w:u w:val="single"/>
                        <w:lang w:val="en-US"/>
                      </w:rPr>
                      <w:t>ESS</w:t>
                    </w:r>
                    <w:proofErr w:type="spellEnd"/>
                    <w:r w:rsidR="002A3C0A" w:rsidRPr="00741286">
                      <w:rPr>
                        <w:rStyle w:val="confluence-link"/>
                        <w:rFonts w:ascii="Arial" w:hAnsi="Arial" w:cs="Arial"/>
                        <w:color w:val="000000"/>
                        <w:sz w:val="16"/>
                        <w:szCs w:val="16"/>
                        <w:u w:val="single"/>
                        <w:lang w:val="en-US"/>
                      </w:rPr>
                      <w:t xml:space="preserve"> </w:t>
                    </w:r>
                    <w:r w:rsidR="00FC5C6E" w:rsidRPr="00741286">
                      <w:rPr>
                        <w:rStyle w:val="confluence-link"/>
                        <w:rFonts w:ascii="Arial" w:hAnsi="Arial" w:cs="Arial"/>
                        <w:color w:val="000000"/>
                        <w:sz w:val="16"/>
                        <w:szCs w:val="16"/>
                        <w:u w:val="single"/>
                        <w:lang w:val="en-US"/>
                      </w:rPr>
                      <w:t>–</w:t>
                    </w:r>
                    <w:r w:rsidR="002A3C0A" w:rsidRPr="00741286">
                      <w:rPr>
                        <w:rStyle w:val="confluence-link"/>
                        <w:rFonts w:ascii="Arial" w:hAnsi="Arial" w:cs="Arial"/>
                        <w:color w:val="000000"/>
                        <w:sz w:val="16"/>
                        <w:szCs w:val="16"/>
                        <w:u w:val="single"/>
                        <w:lang w:val="en-US"/>
                      </w:rPr>
                      <w:t xml:space="preserve"> Cryomodule and Cavity Documentation </w:t>
                    </w:r>
                    <w:r w:rsidR="00FC5C6E" w:rsidRPr="00741286">
                      <w:rPr>
                        <w:rStyle w:val="confluence-link"/>
                        <w:rFonts w:ascii="Arial" w:hAnsi="Arial" w:cs="Arial"/>
                        <w:color w:val="000000"/>
                        <w:sz w:val="16"/>
                        <w:szCs w:val="16"/>
                        <w:u w:val="single"/>
                        <w:lang w:val="en-US"/>
                      </w:rPr>
                      <w:t>–</w:t>
                    </w:r>
                    <w:r w:rsidR="002A3C0A" w:rsidRPr="00741286">
                      <w:rPr>
                        <w:rStyle w:val="confluence-link"/>
                        <w:rFonts w:ascii="Arial" w:hAnsi="Arial" w:cs="Arial"/>
                        <w:color w:val="000000"/>
                        <w:sz w:val="16"/>
                        <w:szCs w:val="16"/>
                        <w:u w:val="single"/>
                        <w:lang w:val="en-US"/>
                      </w:rPr>
                      <w:t xml:space="preserve"> Declaration of conformit</w:t>
                    </w:r>
                    <w:r w:rsidR="00FC5C6E" w:rsidRPr="00741286">
                      <w:rPr>
                        <w:rStyle w:val="confluence-link"/>
                        <w:rFonts w:ascii="Arial" w:hAnsi="Arial" w:cs="Arial"/>
                        <w:color w:val="000000"/>
                        <w:sz w:val="16"/>
                        <w:szCs w:val="16"/>
                        <w:u w:val="single"/>
                        <w:lang w:val="en-US"/>
                      </w:rPr>
                      <w:t>y</w:t>
                    </w:r>
                    <w:r w:rsidR="002A3C0A" w:rsidRPr="00741286">
                      <w:rPr>
                        <w:rStyle w:val="confluence-link"/>
                        <w:rFonts w:ascii="Arial" w:hAnsi="Arial" w:cs="Arial"/>
                        <w:color w:val="000000"/>
                        <w:sz w:val="16"/>
                        <w:szCs w:val="16"/>
                        <w:u w:val="single"/>
                        <w:lang w:val="en-US"/>
                      </w:rPr>
                      <w:t xml:space="preserve"> </w:t>
                    </w:r>
                  </w:hyperlink>
                </w:p>
              </w:tc>
            </w:tr>
          </w:tbl>
          <w:p w14:paraId="504FADA4" w14:textId="31D12348" w:rsidR="00684052" w:rsidRPr="00741286" w:rsidRDefault="00684052" w:rsidP="006840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56" w:type="dxa"/>
            <w:vAlign w:val="center"/>
            <w:hideMark/>
          </w:tcPr>
          <w:p w14:paraId="1BC5551B" w14:textId="64A80D74" w:rsidR="00684052" w:rsidRPr="00741286" w:rsidRDefault="00684052" w:rsidP="00684052">
            <w:pPr>
              <w:rPr>
                <w:rFonts w:ascii="Arial" w:hAnsi="Arial" w:cs="Arial"/>
                <w:sz w:val="16"/>
                <w:szCs w:val="16"/>
              </w:rPr>
            </w:pPr>
            <w:r w:rsidRPr="00741286">
              <w:rPr>
                <w:rFonts w:ascii="Arial" w:hAnsi="Arial" w:cs="Arial"/>
                <w:sz w:val="16"/>
                <w:szCs w:val="16"/>
              </w:rPr>
              <w:t>Fredrik Håkansson</w:t>
            </w:r>
          </w:p>
        </w:tc>
      </w:tr>
      <w:tr w:rsidR="00684052" w:rsidRPr="00580850" w14:paraId="57005D9D" w14:textId="77777777" w:rsidTr="004E6C28">
        <w:trPr>
          <w:tblCellSpacing w:w="15" w:type="dxa"/>
        </w:trPr>
        <w:tc>
          <w:tcPr>
            <w:tcW w:w="1656" w:type="dxa"/>
            <w:vAlign w:val="center"/>
            <w:hideMark/>
          </w:tcPr>
          <w:p w14:paraId="5773E874" w14:textId="5B50AC91" w:rsidR="00684052" w:rsidRPr="00741286" w:rsidRDefault="00684052" w:rsidP="00684052">
            <w:pPr>
              <w:rPr>
                <w:rFonts w:ascii="Arial" w:hAnsi="Arial" w:cs="Arial"/>
                <w:sz w:val="16"/>
                <w:szCs w:val="16"/>
              </w:rPr>
            </w:pPr>
            <w:r w:rsidRPr="00741286">
              <w:rPr>
                <w:rFonts w:ascii="Arial" w:hAnsi="Arial" w:cs="Arial"/>
                <w:sz w:val="16"/>
                <w:szCs w:val="16"/>
              </w:rPr>
              <w:t>15:5</w:t>
            </w:r>
            <w:r w:rsidR="002A3C0A" w:rsidRPr="00741286">
              <w:rPr>
                <w:rFonts w:ascii="Arial" w:hAnsi="Arial" w:cs="Arial"/>
                <w:sz w:val="16"/>
                <w:szCs w:val="16"/>
              </w:rPr>
              <w:t>5</w:t>
            </w:r>
            <w:r w:rsidRPr="00741286">
              <w:rPr>
                <w:rFonts w:ascii="Arial" w:hAnsi="Arial" w:cs="Arial"/>
                <w:sz w:val="16"/>
                <w:szCs w:val="16"/>
              </w:rPr>
              <w:t>-16:</w:t>
            </w:r>
            <w:r w:rsidR="002A3C0A" w:rsidRPr="00741286">
              <w:rPr>
                <w:rFonts w:ascii="Arial" w:hAnsi="Arial" w:cs="Arial"/>
                <w:sz w:val="16"/>
                <w:szCs w:val="16"/>
              </w:rPr>
              <w:t>55</w:t>
            </w:r>
            <w:r w:rsidRPr="0074128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2A3C0A" w:rsidRPr="00741286">
              <w:rPr>
                <w:rFonts w:ascii="Arial" w:hAnsi="Arial" w:cs="Arial"/>
                <w:sz w:val="16"/>
                <w:szCs w:val="16"/>
              </w:rPr>
              <w:t>6</w:t>
            </w:r>
            <w:r w:rsidRPr="00741286">
              <w:rPr>
                <w:rFonts w:ascii="Arial" w:hAnsi="Arial" w:cs="Arial"/>
                <w:sz w:val="16"/>
                <w:szCs w:val="16"/>
              </w:rPr>
              <w:t>0')</w:t>
            </w:r>
          </w:p>
        </w:tc>
        <w:tc>
          <w:tcPr>
            <w:tcW w:w="5641" w:type="dxa"/>
            <w:vAlign w:val="center"/>
            <w:hideMark/>
          </w:tcPr>
          <w:p w14:paraId="14A99B83" w14:textId="286CFCAB" w:rsidR="00684052" w:rsidRPr="00741286" w:rsidRDefault="002A3C0A" w:rsidP="002A3C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1286">
              <w:rPr>
                <w:rStyle w:val="confluence-link"/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Discussion session (Flow of Documentation, </w:t>
            </w:r>
            <w:proofErr w:type="spellStart"/>
            <w:r w:rsidRPr="00741286">
              <w:rPr>
                <w:rStyle w:val="confluence-link"/>
                <w:rFonts w:ascii="Arial" w:hAnsi="Arial" w:cs="Arial"/>
                <w:color w:val="000000"/>
                <w:sz w:val="16"/>
                <w:szCs w:val="16"/>
                <w:lang w:val="en-US"/>
              </w:rPr>
              <w:t>DoC</w:t>
            </w:r>
            <w:proofErr w:type="spellEnd"/>
            <w:r w:rsidRPr="00741286">
              <w:rPr>
                <w:rStyle w:val="confluence-link"/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41286">
              <w:rPr>
                <w:rStyle w:val="confluence-link"/>
                <w:rFonts w:ascii="Arial" w:hAnsi="Arial" w:cs="Arial"/>
                <w:color w:val="000000"/>
                <w:sz w:val="16"/>
                <w:szCs w:val="16"/>
                <w:lang w:val="en-US"/>
              </w:rPr>
              <w:t>etc</w:t>
            </w:r>
            <w:proofErr w:type="spellEnd"/>
            <w:r w:rsidRPr="00741286">
              <w:rPr>
                <w:rStyle w:val="confluence-link"/>
                <w:rFonts w:ascii="Arial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656" w:type="dxa"/>
            <w:vAlign w:val="center"/>
            <w:hideMark/>
          </w:tcPr>
          <w:p w14:paraId="49BF9D3F" w14:textId="77777777" w:rsidR="00684052" w:rsidRPr="00741286" w:rsidRDefault="00684052" w:rsidP="006840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2DE0FC63" w14:textId="77777777" w:rsidR="007605A6" w:rsidRPr="00741286" w:rsidRDefault="007605A6" w:rsidP="002A3C0A">
      <w:pPr>
        <w:rPr>
          <w:rFonts w:ascii="Arial" w:hAnsi="Arial" w:cs="Arial"/>
          <w:b/>
          <w:sz w:val="16"/>
          <w:szCs w:val="16"/>
          <w:lang w:val="en-US"/>
        </w:rPr>
      </w:pPr>
    </w:p>
    <w:p w14:paraId="7E12C6C8" w14:textId="7E4937DB" w:rsidR="002A3C0A" w:rsidRPr="00304D26" w:rsidRDefault="006C0B63" w:rsidP="005C5518">
      <w:pPr>
        <w:pStyle w:val="Heading2"/>
        <w:numPr>
          <w:ilvl w:val="0"/>
          <w:numId w:val="0"/>
        </w:num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304D26">
        <w:rPr>
          <w:rFonts w:ascii="Arial" w:hAnsi="Arial" w:cs="Arial"/>
          <w:b/>
        </w:rPr>
        <w:t>June 26</w:t>
      </w:r>
      <w:r w:rsidR="00F60830" w:rsidRPr="00304D26">
        <w:rPr>
          <w:rFonts w:ascii="Arial" w:hAnsi="Arial" w:cs="Arial"/>
          <w:b/>
          <w:vertAlign w:val="superscript"/>
        </w:rPr>
        <w:t>th</w:t>
      </w:r>
      <w:r w:rsidR="00F60830" w:rsidRPr="00304D26">
        <w:rPr>
          <w:rFonts w:ascii="Arial" w:hAnsi="Arial" w:cs="Arial"/>
          <w:b/>
        </w:rPr>
        <w:t xml:space="preserve">, </w:t>
      </w:r>
      <w:r w:rsidR="00444973" w:rsidRPr="00304D26">
        <w:rPr>
          <w:rFonts w:ascii="Arial" w:hAnsi="Arial" w:cs="Arial"/>
          <w:b/>
        </w:rPr>
        <w:t xml:space="preserve">Workshop based on </w:t>
      </w:r>
      <w:r w:rsidRPr="00304D26">
        <w:rPr>
          <w:rFonts w:ascii="Arial" w:hAnsi="Arial" w:cs="Arial"/>
          <w:b/>
        </w:rPr>
        <w:t>10</w:t>
      </w:r>
      <w:r w:rsidR="00444973" w:rsidRPr="00304D26">
        <w:rPr>
          <w:rFonts w:ascii="Arial" w:hAnsi="Arial" w:cs="Arial"/>
          <w:b/>
        </w:rPr>
        <w:t xml:space="preserve">th </w:t>
      </w:r>
      <w:proofErr w:type="spellStart"/>
      <w:r w:rsidR="00444973" w:rsidRPr="00304D26">
        <w:rPr>
          <w:rFonts w:ascii="Arial" w:hAnsi="Arial" w:cs="Arial"/>
          <w:b/>
        </w:rPr>
        <w:t>SRF</w:t>
      </w:r>
      <w:proofErr w:type="spellEnd"/>
      <w:r w:rsidR="00444973" w:rsidRPr="00304D26">
        <w:rPr>
          <w:rFonts w:ascii="Arial" w:hAnsi="Arial" w:cs="Arial"/>
          <w:b/>
        </w:rPr>
        <w:t xml:space="preserve"> Collaboration Meeting</w:t>
      </w:r>
      <w:r w:rsidR="00F7162B" w:rsidRPr="00304D26">
        <w:rPr>
          <w:rFonts w:ascii="Arial" w:hAnsi="Arial" w:cs="Arial"/>
          <w:b/>
        </w:rPr>
        <w:t xml:space="preserve"> and </w:t>
      </w:r>
      <w:proofErr w:type="spellStart"/>
      <w:r w:rsidR="002A3C0A" w:rsidRPr="00304D26">
        <w:rPr>
          <w:rFonts w:ascii="Arial" w:hAnsi="Arial" w:cs="Arial"/>
          <w:b/>
        </w:rPr>
        <w:t>ESS</w:t>
      </w:r>
      <w:proofErr w:type="spellEnd"/>
      <w:r w:rsidR="00F7162B" w:rsidRPr="00304D26">
        <w:rPr>
          <w:rFonts w:ascii="Arial" w:hAnsi="Arial" w:cs="Arial"/>
          <w:b/>
        </w:rPr>
        <w:t xml:space="preserve"> Visit</w:t>
      </w:r>
    </w:p>
    <w:p w14:paraId="59F0BEC0" w14:textId="77777777" w:rsidR="004E6C28" w:rsidRPr="004E6C28" w:rsidRDefault="004E6C28" w:rsidP="004E6C28">
      <w:pPr>
        <w:rPr>
          <w:lang w:val="en-GB"/>
        </w:rPr>
      </w:pPr>
    </w:p>
    <w:p w14:paraId="1F830C43" w14:textId="3AEF705A" w:rsidR="006C0B63" w:rsidRPr="00741286" w:rsidRDefault="006C0B63" w:rsidP="002A3C0A">
      <w:pPr>
        <w:pStyle w:val="ListParagraph"/>
        <w:numPr>
          <w:ilvl w:val="0"/>
          <w:numId w:val="35"/>
        </w:numPr>
        <w:rPr>
          <w:rFonts w:ascii="Arial" w:hAnsi="Arial" w:cs="Arial"/>
          <w:sz w:val="16"/>
          <w:lang w:val="en-US"/>
        </w:rPr>
      </w:pPr>
      <w:r w:rsidRPr="00741286">
        <w:rPr>
          <w:rFonts w:ascii="Arial" w:hAnsi="Arial" w:cs="Arial"/>
          <w:bCs/>
          <w:iCs/>
          <w:color w:val="000000"/>
          <w:sz w:val="16"/>
          <w:lang w:val="en-US"/>
        </w:rPr>
        <w:t>NCR defining and handling</w:t>
      </w:r>
    </w:p>
    <w:p w14:paraId="3980043A" w14:textId="75B0AD6F" w:rsidR="002A3C0A" w:rsidRPr="00741286" w:rsidRDefault="002A3C0A" w:rsidP="006C0B63">
      <w:pPr>
        <w:pStyle w:val="ListParagraph"/>
        <w:numPr>
          <w:ilvl w:val="0"/>
          <w:numId w:val="35"/>
        </w:numPr>
        <w:rPr>
          <w:rFonts w:ascii="Arial" w:hAnsi="Arial" w:cs="Arial"/>
          <w:sz w:val="16"/>
          <w:lang w:val="en-US"/>
        </w:rPr>
      </w:pPr>
      <w:proofErr w:type="spellStart"/>
      <w:r w:rsidRPr="00741286">
        <w:rPr>
          <w:rFonts w:ascii="Arial" w:hAnsi="Arial" w:cs="Arial"/>
          <w:bCs/>
          <w:iCs/>
          <w:color w:val="000000"/>
          <w:sz w:val="16"/>
          <w:lang w:val="en-US"/>
        </w:rPr>
        <w:t>DoC</w:t>
      </w:r>
      <w:proofErr w:type="spellEnd"/>
      <w:r w:rsidRPr="00741286">
        <w:rPr>
          <w:rFonts w:ascii="Arial" w:hAnsi="Arial" w:cs="Arial"/>
          <w:iCs/>
          <w:sz w:val="16"/>
          <w:lang w:val="en-US"/>
        </w:rPr>
        <w:t xml:space="preserve">: Documentation for declaration of conformity </w:t>
      </w:r>
      <w:r w:rsidR="006C0B63" w:rsidRPr="00741286">
        <w:rPr>
          <w:rFonts w:ascii="Arial" w:hAnsi="Arial" w:cs="Arial"/>
          <w:iCs/>
          <w:sz w:val="16"/>
          <w:lang w:val="en-US"/>
        </w:rPr>
        <w:t xml:space="preserve"> </w:t>
      </w:r>
    </w:p>
    <w:p w14:paraId="7679AC35" w14:textId="6525E67F" w:rsidR="00DA4037" w:rsidRPr="00FD12AE" w:rsidRDefault="00DA4037" w:rsidP="00FD12AE">
      <w:pPr>
        <w:pStyle w:val="Heading1"/>
        <w:numPr>
          <w:ilvl w:val="0"/>
          <w:numId w:val="0"/>
        </w:numPr>
        <w:jc w:val="center"/>
      </w:pPr>
      <w:r w:rsidRPr="00FD12AE">
        <w:lastRenderedPageBreak/>
        <w:t>Minutes</w:t>
      </w:r>
    </w:p>
    <w:p w14:paraId="33E63725" w14:textId="574428C7" w:rsidR="00922FA6" w:rsidRPr="00812A9A" w:rsidRDefault="00922FA6" w:rsidP="00FD12AE">
      <w:pPr>
        <w:pStyle w:val="Heading1"/>
      </w:pPr>
      <w:r w:rsidRPr="00812A9A">
        <w:t xml:space="preserve">Welcome </w:t>
      </w:r>
      <w:r w:rsidRPr="00812A9A">
        <w:rPr>
          <w:lang w:eastAsia="en-GB"/>
        </w:rPr>
        <w:t>(</w:t>
      </w:r>
      <w:r w:rsidR="00080CFC">
        <w:rPr>
          <w:lang w:eastAsia="en-GB"/>
        </w:rPr>
        <w:t xml:space="preserve">P. </w:t>
      </w:r>
      <w:proofErr w:type="spellStart"/>
      <w:r w:rsidR="00080CFC">
        <w:rPr>
          <w:lang w:eastAsia="en-GB"/>
        </w:rPr>
        <w:t>Michelato</w:t>
      </w:r>
      <w:proofErr w:type="spellEnd"/>
      <w:r w:rsidR="00080CFC">
        <w:rPr>
          <w:lang w:eastAsia="en-GB"/>
        </w:rPr>
        <w:t>)</w:t>
      </w:r>
    </w:p>
    <w:p w14:paraId="6A266714" w14:textId="007F0486" w:rsidR="00922FA6" w:rsidRDefault="00080CFC" w:rsidP="00FA1E04">
      <w:pPr>
        <w:ind w:firstLine="0"/>
        <w:rPr>
          <w:lang w:val="en-US"/>
        </w:rPr>
      </w:pPr>
      <w:r>
        <w:rPr>
          <w:lang w:val="en-US" w:eastAsia="en-GB"/>
        </w:rPr>
        <w:t xml:space="preserve">Paolo </w:t>
      </w:r>
      <w:proofErr w:type="spellStart"/>
      <w:r>
        <w:rPr>
          <w:lang w:val="en-US" w:eastAsia="en-GB"/>
        </w:rPr>
        <w:t>Michelato</w:t>
      </w:r>
      <w:proofErr w:type="spellEnd"/>
      <w:r w:rsidR="00922FA6" w:rsidRPr="00A61C18">
        <w:rPr>
          <w:lang w:val="en-US" w:eastAsia="en-GB"/>
        </w:rPr>
        <w:t xml:space="preserve"> welcomed </w:t>
      </w:r>
      <w:r w:rsidR="005856DC" w:rsidRPr="00A61C18">
        <w:rPr>
          <w:lang w:val="en-US" w:eastAsia="en-GB"/>
        </w:rPr>
        <w:t xml:space="preserve">the guests to the </w:t>
      </w:r>
      <w:r>
        <w:rPr>
          <w:lang w:val="en-US" w:eastAsia="en-GB"/>
        </w:rPr>
        <w:t>10</w:t>
      </w:r>
      <w:r w:rsidR="005856DC" w:rsidRPr="00A61C18">
        <w:rPr>
          <w:vertAlign w:val="superscript"/>
          <w:lang w:val="en-US" w:eastAsia="en-GB"/>
        </w:rPr>
        <w:t>th</w:t>
      </w:r>
      <w:r w:rsidR="005856DC" w:rsidRPr="00A61C18">
        <w:rPr>
          <w:lang w:val="en-US" w:eastAsia="en-GB"/>
        </w:rPr>
        <w:t xml:space="preserve"> </w:t>
      </w:r>
      <w:proofErr w:type="spellStart"/>
      <w:r w:rsidR="00922FA6" w:rsidRPr="00A61C18">
        <w:rPr>
          <w:lang w:val="en-US"/>
        </w:rPr>
        <w:t>SRF</w:t>
      </w:r>
      <w:proofErr w:type="spellEnd"/>
      <w:r w:rsidR="00922FA6" w:rsidRPr="00A61C18">
        <w:rPr>
          <w:lang w:val="en-US"/>
        </w:rPr>
        <w:t xml:space="preserve"> Collaboration Meeting</w:t>
      </w:r>
      <w:r w:rsidR="00D03819" w:rsidRPr="00A61C18">
        <w:rPr>
          <w:lang w:val="en-US"/>
        </w:rPr>
        <w:t xml:space="preserve"> in </w:t>
      </w:r>
      <w:r>
        <w:rPr>
          <w:lang w:val="en-US"/>
        </w:rPr>
        <w:t>LASA</w:t>
      </w:r>
      <w:r w:rsidR="00FC5C6E">
        <w:rPr>
          <w:lang w:val="en-US"/>
        </w:rPr>
        <w:t>-</w:t>
      </w:r>
      <w:r>
        <w:rPr>
          <w:lang w:val="en-US"/>
        </w:rPr>
        <w:t>Milano</w:t>
      </w:r>
      <w:r w:rsidR="00D03819" w:rsidRPr="00A61C18">
        <w:rPr>
          <w:lang w:val="en-US"/>
        </w:rPr>
        <w:t>.</w:t>
      </w:r>
    </w:p>
    <w:p w14:paraId="6BF4B060" w14:textId="35836B40" w:rsidR="00815F68" w:rsidRPr="00974EEF" w:rsidRDefault="0012387B" w:rsidP="00974EEF">
      <w:pPr>
        <w:pStyle w:val="Heading1"/>
        <w:rPr>
          <w:color w:val="000000" w:themeColor="text1"/>
        </w:rPr>
      </w:pPr>
      <w:hyperlink r:id="rId24" w:history="1"/>
      <w:hyperlink r:id="rId25" w:history="1">
        <w:r w:rsidR="00080CFC" w:rsidRPr="00974EEF">
          <w:rPr>
            <w:rStyle w:val="Hyperlink"/>
            <w:color w:val="000000" w:themeColor="text1"/>
            <w:u w:val="none"/>
          </w:rPr>
          <w:t>Minutes of 9</w:t>
        </w:r>
        <w:r w:rsidR="00080CFC" w:rsidRPr="00974EEF">
          <w:rPr>
            <w:rStyle w:val="confluence-link"/>
            <w:color w:val="000000" w:themeColor="text1"/>
          </w:rPr>
          <w:t xml:space="preserve">h </w:t>
        </w:r>
        <w:proofErr w:type="spellStart"/>
        <w:r w:rsidR="00080CFC" w:rsidRPr="00974EEF">
          <w:rPr>
            <w:rStyle w:val="confluence-link"/>
            <w:color w:val="000000" w:themeColor="text1"/>
          </w:rPr>
          <w:t>SRF</w:t>
        </w:r>
        <w:proofErr w:type="spellEnd"/>
        <w:r w:rsidR="00080CFC" w:rsidRPr="00974EEF">
          <w:rPr>
            <w:rStyle w:val="confluence-link"/>
            <w:color w:val="000000" w:themeColor="text1"/>
          </w:rPr>
          <w:t xml:space="preserve"> Collaboration Meeting</w:t>
        </w:r>
      </w:hyperlink>
      <w:r w:rsidR="00FC5C6E" w:rsidRPr="00974EEF">
        <w:rPr>
          <w:color w:val="000000" w:themeColor="text1"/>
        </w:rPr>
        <w:t xml:space="preserve"> </w:t>
      </w:r>
      <w:r w:rsidR="00815F68" w:rsidRPr="00974EEF">
        <w:rPr>
          <w:color w:val="000000" w:themeColor="text1"/>
        </w:rPr>
        <w:t>(C. Darve)</w:t>
      </w:r>
    </w:p>
    <w:p w14:paraId="52F90461" w14:textId="5434931C" w:rsidR="003079D4" w:rsidRDefault="00080CFC" w:rsidP="00FA1E04">
      <w:pPr>
        <w:rPr>
          <w:lang w:val="en-US"/>
        </w:rPr>
      </w:pPr>
      <w:r>
        <w:rPr>
          <w:lang w:val="en-US"/>
        </w:rPr>
        <w:t>All</w:t>
      </w:r>
      <w:r w:rsidR="003354D3">
        <w:rPr>
          <w:lang w:val="en-US"/>
        </w:rPr>
        <w:t xml:space="preserve"> a</w:t>
      </w:r>
      <w:r w:rsidR="003079D4" w:rsidRPr="003354D3">
        <w:rPr>
          <w:lang w:val="en-US"/>
        </w:rPr>
        <w:t xml:space="preserve">ction </w:t>
      </w:r>
      <w:r w:rsidR="00CE2B0D">
        <w:rPr>
          <w:lang w:val="en-US"/>
        </w:rPr>
        <w:t>i</w:t>
      </w:r>
      <w:r w:rsidR="003079D4" w:rsidRPr="003354D3">
        <w:rPr>
          <w:lang w:val="en-US"/>
        </w:rPr>
        <w:t xml:space="preserve">tems are </w:t>
      </w:r>
      <w:r w:rsidR="00C72E49" w:rsidRPr="003354D3">
        <w:rPr>
          <w:lang w:val="en-US"/>
        </w:rPr>
        <w:t>continuously</w:t>
      </w:r>
      <w:r w:rsidR="003354D3" w:rsidRPr="003354D3">
        <w:rPr>
          <w:lang w:val="en-US"/>
        </w:rPr>
        <w:t xml:space="preserve"> </w:t>
      </w:r>
      <w:r w:rsidR="003079D4" w:rsidRPr="003354D3">
        <w:rPr>
          <w:lang w:val="en-US"/>
        </w:rPr>
        <w:t xml:space="preserve">addressed during the weekly </w:t>
      </w:r>
      <w:proofErr w:type="spellStart"/>
      <w:r w:rsidR="003079D4" w:rsidRPr="003354D3">
        <w:rPr>
          <w:lang w:val="en-US"/>
        </w:rPr>
        <w:t>SRF</w:t>
      </w:r>
      <w:proofErr w:type="spellEnd"/>
      <w:r w:rsidR="003079D4" w:rsidRPr="003354D3">
        <w:rPr>
          <w:lang w:val="en-US"/>
        </w:rPr>
        <w:t xml:space="preserve"> </w:t>
      </w:r>
      <w:r w:rsidR="00F66F6E">
        <w:rPr>
          <w:lang w:val="en-US"/>
        </w:rPr>
        <w:t xml:space="preserve">collaboration </w:t>
      </w:r>
      <w:r w:rsidR="003079D4" w:rsidRPr="003354D3">
        <w:rPr>
          <w:lang w:val="en-US"/>
        </w:rPr>
        <w:t xml:space="preserve">meetings, held via </w:t>
      </w:r>
      <w:proofErr w:type="spellStart"/>
      <w:r w:rsidR="003079D4" w:rsidRPr="003354D3">
        <w:rPr>
          <w:lang w:val="en-US"/>
        </w:rPr>
        <w:t>Vidyo</w:t>
      </w:r>
      <w:proofErr w:type="spellEnd"/>
      <w:r w:rsidR="003079D4" w:rsidRPr="003354D3">
        <w:rPr>
          <w:lang w:val="en-US"/>
        </w:rPr>
        <w:t xml:space="preserve"> conferenc</w:t>
      </w:r>
      <w:r w:rsidR="004A00FC">
        <w:rPr>
          <w:lang w:val="en-US"/>
        </w:rPr>
        <w:t>ing</w:t>
      </w:r>
      <w:r w:rsidR="003079D4" w:rsidRPr="003354D3">
        <w:rPr>
          <w:lang w:val="en-US"/>
        </w:rPr>
        <w:t xml:space="preserve"> every Fridays at 10:00 </w:t>
      </w:r>
      <w:r w:rsidR="0012387B">
        <w:fldChar w:fldCharType="begin"/>
      </w:r>
      <w:r w:rsidR="0012387B" w:rsidRPr="00580850">
        <w:rPr>
          <w:lang w:val="en-US"/>
        </w:rPr>
        <w:instrText xml:space="preserve"> HYPERLINK "https://confluence.esss.lu.se/pages/viewpage.action?pageId=133529643" </w:instrText>
      </w:r>
      <w:r w:rsidR="0012387B">
        <w:fldChar w:fldCharType="separate"/>
      </w:r>
      <w:proofErr w:type="spellStart"/>
      <w:r w:rsidR="003079D4" w:rsidRPr="003354D3">
        <w:rPr>
          <w:rStyle w:val="Hyperlink"/>
          <w:rFonts w:cs="Arial"/>
          <w:szCs w:val="20"/>
          <w:lang w:val="en-US"/>
        </w:rPr>
        <w:t>ESS</w:t>
      </w:r>
      <w:proofErr w:type="spellEnd"/>
      <w:r w:rsidR="003079D4" w:rsidRPr="003354D3">
        <w:rPr>
          <w:rStyle w:val="Hyperlink"/>
          <w:rFonts w:cs="Arial"/>
          <w:szCs w:val="20"/>
          <w:lang w:val="en-US"/>
        </w:rPr>
        <w:t>/</w:t>
      </w:r>
      <w:proofErr w:type="spellStart"/>
      <w:r w:rsidR="003079D4" w:rsidRPr="003354D3">
        <w:rPr>
          <w:rStyle w:val="Hyperlink"/>
          <w:rFonts w:cs="Arial"/>
          <w:szCs w:val="20"/>
          <w:lang w:val="en-US"/>
        </w:rPr>
        <w:t>SRF</w:t>
      </w:r>
      <w:proofErr w:type="spellEnd"/>
      <w:r w:rsidR="003079D4" w:rsidRPr="003354D3">
        <w:rPr>
          <w:rStyle w:val="Hyperlink"/>
          <w:rFonts w:cs="Arial"/>
          <w:szCs w:val="20"/>
          <w:lang w:val="en-US"/>
        </w:rPr>
        <w:t xml:space="preserve"> Collaboration</w:t>
      </w:r>
      <w:r w:rsidR="0012387B">
        <w:rPr>
          <w:rStyle w:val="Hyperlink"/>
          <w:rFonts w:cs="Arial"/>
          <w:szCs w:val="20"/>
          <w:lang w:val="en-US"/>
        </w:rPr>
        <w:fldChar w:fldCharType="end"/>
      </w:r>
      <w:r w:rsidR="003079D4" w:rsidRPr="003354D3">
        <w:rPr>
          <w:lang w:val="en-US"/>
        </w:rPr>
        <w:t>.</w:t>
      </w:r>
    </w:p>
    <w:p w14:paraId="7FFC8B36" w14:textId="3FF066AF" w:rsidR="00F10960" w:rsidRPr="003354D3" w:rsidRDefault="00F10960" w:rsidP="003079D4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Follow-up of specific action items, referred in the </w:t>
      </w:r>
      <w:proofErr w:type="spellStart"/>
      <w:r>
        <w:rPr>
          <w:rFonts w:cs="Arial"/>
          <w:szCs w:val="20"/>
          <w:lang w:val="en-US"/>
        </w:rPr>
        <w:t>MoM</w:t>
      </w:r>
      <w:proofErr w:type="spellEnd"/>
      <w:r>
        <w:rPr>
          <w:rFonts w:cs="Arial"/>
          <w:szCs w:val="20"/>
          <w:lang w:val="en-US"/>
        </w:rPr>
        <w:t xml:space="preserve"> of 9</w:t>
      </w:r>
      <w:r w:rsidRPr="00F10960">
        <w:rPr>
          <w:rFonts w:cs="Arial"/>
          <w:szCs w:val="20"/>
          <w:vertAlign w:val="superscript"/>
          <w:lang w:val="en-US"/>
        </w:rPr>
        <w:t>th</w:t>
      </w:r>
      <w:r>
        <w:rPr>
          <w:rFonts w:cs="Arial"/>
          <w:szCs w:val="20"/>
          <w:lang w:val="en-US"/>
        </w:rPr>
        <w:t xml:space="preserve"> </w:t>
      </w:r>
      <w:proofErr w:type="spellStart"/>
      <w:r>
        <w:rPr>
          <w:rFonts w:cs="Arial"/>
          <w:szCs w:val="20"/>
          <w:lang w:val="en-US"/>
        </w:rPr>
        <w:t>SRF</w:t>
      </w:r>
      <w:proofErr w:type="spellEnd"/>
      <w:r>
        <w:rPr>
          <w:rFonts w:cs="Arial"/>
          <w:szCs w:val="20"/>
          <w:lang w:val="en-US"/>
        </w:rPr>
        <w:t xml:space="preserve"> collaboration meeting, held in </w:t>
      </w:r>
      <w:proofErr w:type="spellStart"/>
      <w:r>
        <w:rPr>
          <w:rFonts w:cs="Arial"/>
          <w:szCs w:val="20"/>
          <w:lang w:val="en-US"/>
        </w:rPr>
        <w:t>ESS</w:t>
      </w:r>
      <w:proofErr w:type="spellEnd"/>
      <w:r>
        <w:rPr>
          <w:rFonts w:cs="Arial"/>
          <w:szCs w:val="20"/>
          <w:lang w:val="en-US"/>
        </w:rPr>
        <w:t xml:space="preserve">: </w:t>
      </w:r>
    </w:p>
    <w:p w14:paraId="61C7E034" w14:textId="77777777" w:rsidR="00080CFC" w:rsidRPr="00D62E1F" w:rsidRDefault="006F3A46" w:rsidP="00080CFC">
      <w:pPr>
        <w:pStyle w:val="NoSpacing"/>
        <w:jc w:val="both"/>
        <w:rPr>
          <w:rFonts w:ascii="Arial" w:hAnsi="Arial" w:cs="Arial"/>
          <w:sz w:val="21"/>
          <w:lang w:val="en-US"/>
        </w:rPr>
      </w:pPr>
      <w:r w:rsidRPr="00D62E1F">
        <w:rPr>
          <w:rFonts w:ascii="Arial" w:hAnsi="Arial" w:cs="Arial"/>
          <w:i/>
          <w:sz w:val="21"/>
          <w:u w:val="single"/>
          <w:lang w:val="en-US"/>
        </w:rPr>
        <w:t>Action 1</w:t>
      </w:r>
      <w:r w:rsidRPr="00D62E1F">
        <w:rPr>
          <w:rFonts w:ascii="Arial" w:hAnsi="Arial" w:cs="Arial"/>
          <w:i/>
          <w:sz w:val="21"/>
          <w:lang w:val="en-US"/>
        </w:rPr>
        <w:t>:</w:t>
      </w:r>
      <w:r w:rsidR="00300E23" w:rsidRPr="00D62E1F">
        <w:rPr>
          <w:rFonts w:ascii="Arial" w:hAnsi="Arial" w:cs="Arial"/>
          <w:sz w:val="21"/>
          <w:lang w:val="en-US"/>
        </w:rPr>
        <w:t xml:space="preserve"> </w:t>
      </w:r>
      <w:r w:rsidR="00080CFC" w:rsidRPr="00D62E1F">
        <w:rPr>
          <w:rFonts w:ascii="Arial" w:hAnsi="Arial" w:cs="Arial"/>
          <w:sz w:val="21"/>
          <w:lang w:val="en-US"/>
        </w:rPr>
        <w:t>CEA to send the list of tooling and procedures to complete the alignment measurements.</w:t>
      </w:r>
    </w:p>
    <w:p w14:paraId="506420DA" w14:textId="61CD37F8" w:rsidR="00985DA5" w:rsidRPr="00D62E1F" w:rsidRDefault="00985DA5" w:rsidP="0053779E">
      <w:pPr>
        <w:ind w:firstLine="0"/>
        <w:rPr>
          <w:rFonts w:ascii="Arial" w:hAnsi="Arial" w:cs="Arial"/>
          <w:sz w:val="21"/>
          <w:szCs w:val="22"/>
          <w:lang w:val="en-US"/>
        </w:rPr>
      </w:pPr>
      <w:r w:rsidRPr="00D62E1F">
        <w:rPr>
          <w:rFonts w:ascii="Arial" w:hAnsi="Arial" w:cs="Arial"/>
          <w:sz w:val="21"/>
          <w:szCs w:val="22"/>
          <w:lang w:val="en-US"/>
        </w:rPr>
        <w:t xml:space="preserve"> </w:t>
      </w:r>
      <w:r w:rsidRPr="00D62E1F">
        <w:rPr>
          <w:rFonts w:ascii="Arial" w:hAnsi="Arial" w:cs="Arial"/>
          <w:sz w:val="21"/>
          <w:szCs w:val="22"/>
          <w:lang w:val="en-US"/>
        </w:rPr>
        <w:sym w:font="Wingdings" w:char="F0E0"/>
      </w:r>
      <w:r w:rsidRPr="00D62E1F">
        <w:rPr>
          <w:rFonts w:ascii="Arial" w:hAnsi="Arial" w:cs="Arial"/>
          <w:sz w:val="21"/>
          <w:szCs w:val="22"/>
          <w:lang w:val="en-US"/>
        </w:rPr>
        <w:t xml:space="preserve"> closed</w:t>
      </w:r>
      <w:r w:rsidR="00F10960" w:rsidRPr="00D62E1F">
        <w:rPr>
          <w:rFonts w:ascii="Arial" w:hAnsi="Arial" w:cs="Arial"/>
          <w:sz w:val="21"/>
          <w:szCs w:val="22"/>
          <w:lang w:val="en-US"/>
        </w:rPr>
        <w:t xml:space="preserve"> (Michel Fontaine/CEA visited </w:t>
      </w:r>
      <w:proofErr w:type="spellStart"/>
      <w:r w:rsidR="00F10960" w:rsidRPr="00D62E1F">
        <w:rPr>
          <w:rFonts w:ascii="Arial" w:hAnsi="Arial" w:cs="Arial"/>
          <w:sz w:val="21"/>
          <w:szCs w:val="22"/>
          <w:lang w:val="en-US"/>
        </w:rPr>
        <w:t>ESS</w:t>
      </w:r>
      <w:proofErr w:type="spellEnd"/>
      <w:r w:rsidR="00F10960" w:rsidRPr="00D62E1F">
        <w:rPr>
          <w:rFonts w:ascii="Arial" w:hAnsi="Arial" w:cs="Arial"/>
          <w:sz w:val="21"/>
          <w:szCs w:val="22"/>
          <w:lang w:val="en-US"/>
        </w:rPr>
        <w:t xml:space="preserve"> in </w:t>
      </w:r>
      <w:r w:rsidR="0053779E">
        <w:rPr>
          <w:rFonts w:ascii="Arial" w:hAnsi="Arial" w:cs="Arial"/>
          <w:sz w:val="21"/>
          <w:szCs w:val="22"/>
          <w:lang w:val="en-US"/>
        </w:rPr>
        <w:t>March</w:t>
      </w:r>
      <w:r w:rsidR="00F10960" w:rsidRPr="00D62E1F">
        <w:rPr>
          <w:rFonts w:ascii="Arial" w:hAnsi="Arial" w:cs="Arial"/>
          <w:sz w:val="21"/>
          <w:szCs w:val="22"/>
          <w:lang w:val="en-US"/>
        </w:rPr>
        <w:t xml:space="preserve"> to share experience.)</w:t>
      </w:r>
    </w:p>
    <w:p w14:paraId="7F19A84B" w14:textId="58AE0848" w:rsidR="00985DA5" w:rsidRPr="00D62E1F" w:rsidRDefault="00985DA5" w:rsidP="004E6C28">
      <w:pPr>
        <w:ind w:firstLine="0"/>
        <w:rPr>
          <w:rFonts w:ascii="Arial" w:hAnsi="Arial" w:cs="Arial"/>
          <w:sz w:val="21"/>
          <w:szCs w:val="22"/>
          <w:lang w:val="en-GB"/>
        </w:rPr>
      </w:pPr>
      <w:r w:rsidRPr="00D62E1F">
        <w:rPr>
          <w:rFonts w:ascii="Arial" w:hAnsi="Arial" w:cs="Arial"/>
          <w:i/>
          <w:sz w:val="21"/>
          <w:szCs w:val="22"/>
          <w:u w:val="single"/>
          <w:lang w:val="en-US"/>
        </w:rPr>
        <w:t>Action 2</w:t>
      </w:r>
      <w:r w:rsidRPr="00D62E1F">
        <w:rPr>
          <w:rFonts w:ascii="Arial" w:hAnsi="Arial" w:cs="Arial"/>
          <w:i/>
          <w:sz w:val="21"/>
          <w:szCs w:val="22"/>
          <w:lang w:val="en-US"/>
        </w:rPr>
        <w:t>:</w:t>
      </w:r>
      <w:r w:rsidRPr="00D62E1F">
        <w:rPr>
          <w:rFonts w:ascii="Arial" w:hAnsi="Arial" w:cs="Arial"/>
          <w:sz w:val="21"/>
          <w:szCs w:val="22"/>
          <w:lang w:val="en-US"/>
        </w:rPr>
        <w:t xml:space="preserve"> </w:t>
      </w:r>
      <w:r w:rsidR="00080CFC" w:rsidRPr="00D62E1F">
        <w:rPr>
          <w:rFonts w:ascii="Arial" w:hAnsi="Arial" w:cs="Arial"/>
          <w:sz w:val="21"/>
          <w:szCs w:val="22"/>
          <w:lang w:val="en-US"/>
        </w:rPr>
        <w:t xml:space="preserve">LASA to limit the delay in cavity production due to </w:t>
      </w:r>
      <w:proofErr w:type="spellStart"/>
      <w:r w:rsidR="00080CFC" w:rsidRPr="00D62E1F">
        <w:rPr>
          <w:rFonts w:ascii="Arial" w:hAnsi="Arial" w:cs="Arial"/>
          <w:sz w:val="21"/>
          <w:szCs w:val="22"/>
          <w:lang w:val="en-US"/>
        </w:rPr>
        <w:t>Zanon</w:t>
      </w:r>
      <w:proofErr w:type="spellEnd"/>
      <w:r w:rsidR="00080CFC" w:rsidRPr="00D62E1F">
        <w:rPr>
          <w:rFonts w:ascii="Arial" w:hAnsi="Arial" w:cs="Arial"/>
          <w:sz w:val="21"/>
          <w:szCs w:val="22"/>
          <w:lang w:val="en-US"/>
        </w:rPr>
        <w:t xml:space="preserve"> (</w:t>
      </w:r>
      <w:proofErr w:type="spellStart"/>
      <w:r w:rsidR="00080CFC" w:rsidRPr="00D62E1F">
        <w:rPr>
          <w:rFonts w:ascii="Arial" w:hAnsi="Arial" w:cs="Arial"/>
          <w:sz w:val="21"/>
          <w:szCs w:val="22"/>
          <w:lang w:val="en-US"/>
        </w:rPr>
        <w:t>EZ</w:t>
      </w:r>
      <w:proofErr w:type="spellEnd"/>
      <w:r w:rsidR="00080CFC" w:rsidRPr="00D62E1F">
        <w:rPr>
          <w:rFonts w:ascii="Arial" w:hAnsi="Arial" w:cs="Arial"/>
          <w:sz w:val="21"/>
          <w:szCs w:val="22"/>
          <w:lang w:val="en-US"/>
        </w:rPr>
        <w:t>) furnace non-availability</w:t>
      </w:r>
      <w:r w:rsidRPr="00D62E1F">
        <w:rPr>
          <w:rFonts w:ascii="Arial" w:hAnsi="Arial" w:cs="Arial"/>
          <w:sz w:val="21"/>
          <w:szCs w:val="22"/>
          <w:lang w:val="en-US"/>
        </w:rPr>
        <w:t xml:space="preserve"> </w:t>
      </w:r>
      <w:r w:rsidRPr="00D62E1F">
        <w:rPr>
          <w:rFonts w:ascii="Arial" w:hAnsi="Arial" w:cs="Arial"/>
          <w:sz w:val="21"/>
          <w:szCs w:val="22"/>
          <w:lang w:val="en-US"/>
        </w:rPr>
        <w:sym w:font="Wingdings" w:char="F0E0"/>
      </w:r>
      <w:r w:rsidRPr="00D62E1F">
        <w:rPr>
          <w:rFonts w:ascii="Arial" w:hAnsi="Arial" w:cs="Arial"/>
          <w:sz w:val="21"/>
          <w:szCs w:val="22"/>
          <w:lang w:val="en-US"/>
        </w:rPr>
        <w:t xml:space="preserve"> closed</w:t>
      </w:r>
      <w:r w:rsidR="00F10960" w:rsidRPr="00D62E1F">
        <w:rPr>
          <w:rFonts w:ascii="Arial" w:hAnsi="Arial" w:cs="Arial"/>
          <w:sz w:val="21"/>
          <w:szCs w:val="22"/>
          <w:lang w:val="en-US"/>
        </w:rPr>
        <w:t xml:space="preserve"> (</w:t>
      </w:r>
      <w:proofErr w:type="spellStart"/>
      <w:r w:rsidR="00F10960" w:rsidRPr="00D62E1F">
        <w:rPr>
          <w:rFonts w:ascii="Arial" w:hAnsi="Arial" w:cs="Arial"/>
          <w:sz w:val="21"/>
          <w:szCs w:val="22"/>
          <w:lang w:val="en-US"/>
        </w:rPr>
        <w:t>IPNO</w:t>
      </w:r>
      <w:proofErr w:type="spellEnd"/>
      <w:r w:rsidR="00F10960" w:rsidRPr="00D62E1F">
        <w:rPr>
          <w:rFonts w:ascii="Arial" w:hAnsi="Arial" w:cs="Arial"/>
          <w:sz w:val="21"/>
          <w:szCs w:val="22"/>
          <w:lang w:val="en-US"/>
        </w:rPr>
        <w:t xml:space="preserve"> and RI supported these activities).</w:t>
      </w:r>
    </w:p>
    <w:p w14:paraId="508B5648" w14:textId="78BC5492" w:rsidR="00985DA5" w:rsidRPr="00D62E1F" w:rsidRDefault="00985DA5" w:rsidP="004E6C28">
      <w:pPr>
        <w:ind w:firstLine="0"/>
        <w:rPr>
          <w:rFonts w:ascii="Arial" w:hAnsi="Arial" w:cs="Arial"/>
          <w:sz w:val="21"/>
          <w:szCs w:val="22"/>
          <w:lang w:val="en-US"/>
        </w:rPr>
      </w:pPr>
      <w:r w:rsidRPr="00D62E1F">
        <w:rPr>
          <w:rFonts w:ascii="Arial" w:hAnsi="Arial" w:cs="Arial"/>
          <w:i/>
          <w:sz w:val="21"/>
          <w:szCs w:val="22"/>
          <w:u w:val="single"/>
          <w:lang w:val="en-US"/>
        </w:rPr>
        <w:t>Action 3:</w:t>
      </w:r>
      <w:r w:rsidRPr="00D62E1F">
        <w:rPr>
          <w:rFonts w:ascii="Arial" w:hAnsi="Arial" w:cs="Arial"/>
          <w:sz w:val="21"/>
          <w:szCs w:val="22"/>
          <w:lang w:val="en-US"/>
        </w:rPr>
        <w:t xml:space="preserve"> </w:t>
      </w:r>
      <w:r w:rsidR="009C5F4D" w:rsidRPr="00D62E1F">
        <w:rPr>
          <w:rFonts w:ascii="Arial" w:hAnsi="Arial" w:cs="Arial"/>
          <w:sz w:val="21"/>
          <w:szCs w:val="22"/>
          <w:lang w:val="en-US"/>
        </w:rPr>
        <w:t>Solve the insertion of the valve orientation in the vertical cryostat.</w:t>
      </w:r>
      <w:r w:rsidRPr="00D62E1F">
        <w:rPr>
          <w:rFonts w:ascii="Arial" w:hAnsi="Arial" w:cs="Arial"/>
          <w:sz w:val="21"/>
          <w:szCs w:val="22"/>
          <w:lang w:val="en-US"/>
        </w:rPr>
        <w:sym w:font="Wingdings" w:char="F0E0"/>
      </w:r>
      <w:r w:rsidRPr="00D62E1F">
        <w:rPr>
          <w:rFonts w:ascii="Arial" w:hAnsi="Arial" w:cs="Arial"/>
          <w:sz w:val="21"/>
          <w:szCs w:val="22"/>
          <w:lang w:val="en-US"/>
        </w:rPr>
        <w:t xml:space="preserve"> closed</w:t>
      </w:r>
      <w:r w:rsidR="00F10960" w:rsidRPr="00D62E1F">
        <w:rPr>
          <w:rFonts w:ascii="Arial" w:hAnsi="Arial" w:cs="Arial"/>
          <w:sz w:val="21"/>
          <w:szCs w:val="22"/>
          <w:lang w:val="en-US"/>
        </w:rPr>
        <w:t xml:space="preserve"> (</w:t>
      </w:r>
      <w:proofErr w:type="spellStart"/>
      <w:r w:rsidR="00F10960" w:rsidRPr="00D62E1F">
        <w:rPr>
          <w:rFonts w:ascii="Arial" w:hAnsi="Arial" w:cs="Arial"/>
          <w:sz w:val="21"/>
          <w:szCs w:val="22"/>
          <w:lang w:val="en-US"/>
        </w:rPr>
        <w:t>STFC</w:t>
      </w:r>
      <w:proofErr w:type="spellEnd"/>
      <w:r w:rsidR="00F10960" w:rsidRPr="00D62E1F">
        <w:rPr>
          <w:rFonts w:ascii="Arial" w:hAnsi="Arial" w:cs="Arial"/>
          <w:sz w:val="21"/>
          <w:szCs w:val="22"/>
          <w:lang w:val="en-US"/>
        </w:rPr>
        <w:t xml:space="preserve"> and CEA agreed on design</w:t>
      </w:r>
      <w:r w:rsidR="0053779E">
        <w:rPr>
          <w:rFonts w:ascii="Arial" w:hAnsi="Arial" w:cs="Arial"/>
          <w:sz w:val="21"/>
          <w:szCs w:val="22"/>
          <w:lang w:val="en-US"/>
        </w:rPr>
        <w:t xml:space="preserve"> change</w:t>
      </w:r>
      <w:r w:rsidR="00F10960" w:rsidRPr="00D62E1F">
        <w:rPr>
          <w:rFonts w:ascii="Arial" w:hAnsi="Arial" w:cs="Arial"/>
          <w:sz w:val="21"/>
          <w:szCs w:val="22"/>
          <w:lang w:val="en-US"/>
        </w:rPr>
        <w:t>)</w:t>
      </w:r>
    </w:p>
    <w:p w14:paraId="0C79DF74" w14:textId="1B4D7940" w:rsidR="00985DA5" w:rsidRPr="00D62E1F" w:rsidRDefault="00985DA5" w:rsidP="004E6C28">
      <w:pPr>
        <w:ind w:firstLine="0"/>
        <w:rPr>
          <w:rFonts w:ascii="Arial" w:hAnsi="Arial" w:cs="Arial"/>
          <w:sz w:val="21"/>
          <w:szCs w:val="22"/>
          <w:lang w:val="en-US"/>
        </w:rPr>
      </w:pPr>
      <w:r w:rsidRPr="00D62E1F">
        <w:rPr>
          <w:rFonts w:ascii="Arial" w:hAnsi="Arial" w:cs="Arial"/>
          <w:i/>
          <w:sz w:val="21"/>
          <w:szCs w:val="22"/>
          <w:u w:val="single"/>
          <w:lang w:val="en-US"/>
        </w:rPr>
        <w:t>Action 4</w:t>
      </w:r>
      <w:r w:rsidRPr="00D62E1F">
        <w:rPr>
          <w:rFonts w:ascii="Arial" w:hAnsi="Arial" w:cs="Arial"/>
          <w:i/>
          <w:sz w:val="21"/>
          <w:szCs w:val="22"/>
          <w:lang w:val="en-US"/>
        </w:rPr>
        <w:t>:</w:t>
      </w:r>
      <w:r w:rsidRPr="00D62E1F">
        <w:rPr>
          <w:rFonts w:ascii="Arial" w:hAnsi="Arial" w:cs="Arial"/>
          <w:sz w:val="21"/>
          <w:szCs w:val="22"/>
          <w:lang w:val="en-US"/>
        </w:rPr>
        <w:t xml:space="preserve"> </w:t>
      </w:r>
      <w:r w:rsidR="009C5F4D" w:rsidRPr="00D62E1F">
        <w:rPr>
          <w:rFonts w:ascii="Arial" w:hAnsi="Arial" w:cs="Arial"/>
          <w:sz w:val="21"/>
          <w:szCs w:val="22"/>
          <w:lang w:val="en-US"/>
        </w:rPr>
        <w:t xml:space="preserve">Understand the discrepancy in </w:t>
      </w:r>
      <w:proofErr w:type="spellStart"/>
      <w:r w:rsidR="009C5F4D" w:rsidRPr="00D62E1F">
        <w:rPr>
          <w:rFonts w:ascii="Arial" w:hAnsi="Arial" w:cs="Arial"/>
          <w:sz w:val="21"/>
          <w:szCs w:val="22"/>
          <w:lang w:val="en-US"/>
        </w:rPr>
        <w:t>HNOSS</w:t>
      </w:r>
      <w:proofErr w:type="spellEnd"/>
      <w:r w:rsidR="009C5F4D" w:rsidRPr="00D62E1F">
        <w:rPr>
          <w:rFonts w:ascii="Arial" w:hAnsi="Arial" w:cs="Arial"/>
          <w:sz w:val="21"/>
          <w:szCs w:val="22"/>
          <w:lang w:val="en-US"/>
        </w:rPr>
        <w:t xml:space="preserve"> measurements </w:t>
      </w:r>
      <w:r w:rsidRPr="00D62E1F">
        <w:rPr>
          <w:rFonts w:ascii="Arial" w:hAnsi="Arial" w:cs="Arial"/>
          <w:sz w:val="21"/>
          <w:szCs w:val="22"/>
          <w:lang w:val="en-US"/>
        </w:rPr>
        <w:sym w:font="Wingdings" w:char="F0E0"/>
      </w:r>
      <w:r w:rsidRPr="00D62E1F">
        <w:rPr>
          <w:rFonts w:ascii="Arial" w:hAnsi="Arial" w:cs="Arial"/>
          <w:sz w:val="21"/>
          <w:szCs w:val="22"/>
          <w:lang w:val="en-US"/>
        </w:rPr>
        <w:t xml:space="preserve"> closed</w:t>
      </w:r>
      <w:r w:rsidR="00F10960" w:rsidRPr="00D62E1F">
        <w:rPr>
          <w:rFonts w:ascii="Arial" w:hAnsi="Arial" w:cs="Arial"/>
          <w:sz w:val="21"/>
          <w:szCs w:val="22"/>
          <w:lang w:val="en-US"/>
        </w:rPr>
        <w:t xml:space="preserve"> </w:t>
      </w:r>
      <w:r w:rsidR="0053779E">
        <w:rPr>
          <w:rFonts w:ascii="Arial" w:hAnsi="Arial" w:cs="Arial"/>
          <w:sz w:val="21"/>
          <w:szCs w:val="22"/>
          <w:lang w:val="en-US"/>
        </w:rPr>
        <w:t xml:space="preserve">(P01 has been re-measured with same </w:t>
      </w:r>
      <w:proofErr w:type="spellStart"/>
      <w:r w:rsidR="0053779E">
        <w:rPr>
          <w:rFonts w:ascii="Arial" w:hAnsi="Arial" w:cs="Arial"/>
          <w:sz w:val="21"/>
          <w:szCs w:val="22"/>
          <w:lang w:val="en-US"/>
        </w:rPr>
        <w:t>Eacc</w:t>
      </w:r>
      <w:proofErr w:type="spellEnd"/>
      <w:r w:rsidR="0053779E">
        <w:rPr>
          <w:rFonts w:ascii="Arial" w:hAnsi="Arial" w:cs="Arial"/>
          <w:sz w:val="21"/>
          <w:szCs w:val="22"/>
          <w:lang w:val="en-US"/>
        </w:rPr>
        <w:t xml:space="preserve"> at CEA, before and after </w:t>
      </w:r>
      <w:proofErr w:type="spellStart"/>
      <w:r w:rsidR="0053779E">
        <w:rPr>
          <w:rFonts w:ascii="Arial" w:hAnsi="Arial" w:cs="Arial"/>
          <w:sz w:val="21"/>
          <w:szCs w:val="22"/>
          <w:lang w:val="en-US"/>
        </w:rPr>
        <w:t>UU</w:t>
      </w:r>
      <w:proofErr w:type="spellEnd"/>
      <w:r w:rsidR="0053779E">
        <w:rPr>
          <w:rFonts w:ascii="Arial" w:hAnsi="Arial" w:cs="Arial"/>
          <w:sz w:val="21"/>
          <w:szCs w:val="22"/>
          <w:lang w:val="en-US"/>
        </w:rPr>
        <w:t xml:space="preserve"> test).</w:t>
      </w:r>
    </w:p>
    <w:p w14:paraId="009315E7" w14:textId="7BA5CA8E" w:rsidR="009C5F4D" w:rsidRPr="00974EEF" w:rsidRDefault="0012387B" w:rsidP="00974EEF">
      <w:pPr>
        <w:pStyle w:val="Heading1"/>
      </w:pPr>
      <w:hyperlink r:id="rId26" w:history="1">
        <w:r w:rsidR="009C5F4D" w:rsidRPr="00974EEF">
          <w:rPr>
            <w:rStyle w:val="Hyperlink"/>
            <w:color w:val="auto"/>
            <w:u w:val="none"/>
          </w:rPr>
          <w:t xml:space="preserve">Status of CEA activities on the </w:t>
        </w:r>
        <w:proofErr w:type="spellStart"/>
        <w:r w:rsidR="009C5F4D" w:rsidRPr="00974EEF">
          <w:rPr>
            <w:rStyle w:val="Hyperlink"/>
            <w:color w:val="auto"/>
            <w:u w:val="none"/>
          </w:rPr>
          <w:t>SRF</w:t>
        </w:r>
        <w:proofErr w:type="spellEnd"/>
        <w:r w:rsidR="009C5F4D" w:rsidRPr="00974EEF">
          <w:rPr>
            <w:rStyle w:val="Hyperlink"/>
            <w:color w:val="auto"/>
            <w:u w:val="none"/>
          </w:rPr>
          <w:t xml:space="preserve"> Cavities and Cryomodules </w:t>
        </w:r>
      </w:hyperlink>
      <w:r w:rsidR="00C55A92" w:rsidRPr="00974EEF">
        <w:t xml:space="preserve"> </w:t>
      </w:r>
      <w:r w:rsidR="004F2618" w:rsidRPr="00974EEF">
        <w:t xml:space="preserve">(Pierre </w:t>
      </w:r>
      <w:proofErr w:type="spellStart"/>
      <w:r w:rsidR="004F2618" w:rsidRPr="00974EEF">
        <w:t>Bosland</w:t>
      </w:r>
      <w:proofErr w:type="spellEnd"/>
      <w:r w:rsidR="004F2618" w:rsidRPr="00974EEF">
        <w:t>)</w:t>
      </w:r>
    </w:p>
    <w:p w14:paraId="66956780" w14:textId="6C11F2FC" w:rsidR="00170AFA" w:rsidRDefault="00384DD4" w:rsidP="006F4024">
      <w:pPr>
        <w:rPr>
          <w:lang w:val="en-US"/>
        </w:rPr>
      </w:pPr>
      <w:r w:rsidRPr="00A61C18">
        <w:rPr>
          <w:lang w:val="en-US"/>
        </w:rPr>
        <w:t>Pierre</w:t>
      </w:r>
      <w:r w:rsidR="00535459">
        <w:rPr>
          <w:lang w:val="en-US"/>
        </w:rPr>
        <w:t xml:space="preserve"> gave the </w:t>
      </w:r>
      <w:r w:rsidR="00170AFA">
        <w:rPr>
          <w:lang w:val="en-US"/>
        </w:rPr>
        <w:t xml:space="preserve">status of the </w:t>
      </w:r>
      <w:r w:rsidR="00F10960">
        <w:rPr>
          <w:lang w:val="en-US"/>
        </w:rPr>
        <w:t xml:space="preserve">series </w:t>
      </w:r>
      <w:r w:rsidR="00170AFA">
        <w:rPr>
          <w:lang w:val="en-US"/>
        </w:rPr>
        <w:t xml:space="preserve">cryomodules </w:t>
      </w:r>
      <w:r w:rsidR="00F10960">
        <w:rPr>
          <w:lang w:val="en-US"/>
        </w:rPr>
        <w:t xml:space="preserve">procurement </w:t>
      </w:r>
      <w:r w:rsidR="00170AFA">
        <w:rPr>
          <w:lang w:val="en-US"/>
        </w:rPr>
        <w:t>and the assembly progress for CM01.</w:t>
      </w:r>
    </w:p>
    <w:p w14:paraId="237B7E78" w14:textId="77777777" w:rsidR="00FB1F1F" w:rsidRDefault="00FB1F1F" w:rsidP="006F4024">
      <w:pPr>
        <w:rPr>
          <w:lang w:val="en-US"/>
        </w:rPr>
      </w:pPr>
      <w:r>
        <w:rPr>
          <w:lang w:val="en-US"/>
        </w:rPr>
        <w:t>The M-</w:t>
      </w:r>
      <w:proofErr w:type="spellStart"/>
      <w:r>
        <w:rPr>
          <w:lang w:val="en-US"/>
        </w:rPr>
        <w:t>ECCTD</w:t>
      </w:r>
      <w:proofErr w:type="spellEnd"/>
      <w:r>
        <w:rPr>
          <w:lang w:val="en-US"/>
        </w:rPr>
        <w:t xml:space="preserve"> has been shipped to </w:t>
      </w:r>
      <w:proofErr w:type="spellStart"/>
      <w:r>
        <w:rPr>
          <w:lang w:val="en-US"/>
        </w:rPr>
        <w:t>ESS</w:t>
      </w:r>
      <w:proofErr w:type="spellEnd"/>
      <w:r>
        <w:rPr>
          <w:lang w:val="en-US"/>
        </w:rPr>
        <w:t xml:space="preserve"> in January 2019 after being tested in CEA-Saclay till December 2018. </w:t>
      </w:r>
    </w:p>
    <w:p w14:paraId="2601EBA0" w14:textId="1598FD82" w:rsidR="00FB1F1F" w:rsidRDefault="00FB1F1F" w:rsidP="00FB1F1F">
      <w:pPr>
        <w:rPr>
          <w:lang w:val="en-US"/>
        </w:rPr>
      </w:pPr>
      <w:r>
        <w:rPr>
          <w:lang w:val="en-US"/>
        </w:rPr>
        <w:t xml:space="preserve">The complete test report is still to be sent to </w:t>
      </w:r>
      <w:proofErr w:type="spellStart"/>
      <w:r>
        <w:rPr>
          <w:lang w:val="en-US"/>
        </w:rPr>
        <w:t>ESS</w:t>
      </w:r>
      <w:proofErr w:type="spellEnd"/>
      <w:r>
        <w:rPr>
          <w:lang w:val="en-US"/>
        </w:rPr>
        <w:t xml:space="preserve">. </w:t>
      </w:r>
      <w:r w:rsidR="00F10960">
        <w:rPr>
          <w:lang w:val="en-US"/>
        </w:rPr>
        <w:t>Even if periods of stability have been limited, t</w:t>
      </w:r>
      <w:r>
        <w:rPr>
          <w:lang w:val="en-US"/>
        </w:rPr>
        <w:t xml:space="preserve">he static and dynamic heat loads have been measured,. The measured RF dissipation was 4.5 W per cavity (requirement &lt; 5W). </w:t>
      </w:r>
      <w:r w:rsidR="00F10960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F10960">
        <w:rPr>
          <w:lang w:val="en-US"/>
        </w:rPr>
        <w:t xml:space="preserve">operation </w:t>
      </w:r>
      <w:r>
        <w:rPr>
          <w:lang w:val="en-US"/>
        </w:rPr>
        <w:t>instabilit</w:t>
      </w:r>
      <w:r w:rsidR="00F10960">
        <w:rPr>
          <w:lang w:val="en-US"/>
        </w:rPr>
        <w:t>y</w:t>
      </w:r>
      <w:r>
        <w:rPr>
          <w:lang w:val="en-US"/>
        </w:rPr>
        <w:t xml:space="preserve"> w</w:t>
      </w:r>
      <w:r w:rsidR="00F10960">
        <w:rPr>
          <w:lang w:val="en-US"/>
        </w:rPr>
        <w:t>as mainly</w:t>
      </w:r>
      <w:r>
        <w:rPr>
          <w:lang w:val="en-US"/>
        </w:rPr>
        <w:t xml:space="preserve"> due to the Hampson (series) heat exchanger, not used in supercritical helium</w:t>
      </w:r>
      <w:r w:rsidR="00F10960">
        <w:rPr>
          <w:lang w:val="en-US"/>
        </w:rPr>
        <w:t xml:space="preserve"> environment at CEA</w:t>
      </w:r>
      <w:r>
        <w:rPr>
          <w:lang w:val="en-US"/>
        </w:rPr>
        <w:t xml:space="preserve">. In addition, the </w:t>
      </w:r>
      <w:r w:rsidR="00F10960">
        <w:rPr>
          <w:lang w:val="en-US"/>
        </w:rPr>
        <w:t>position</w:t>
      </w:r>
      <w:r>
        <w:rPr>
          <w:lang w:val="en-US"/>
        </w:rPr>
        <w:t xml:space="preserve"> of the Liquid helium gauge </w:t>
      </w:r>
      <w:r w:rsidR="00F10960">
        <w:rPr>
          <w:lang w:val="en-US"/>
        </w:rPr>
        <w:t>was</w:t>
      </w:r>
      <w:r>
        <w:rPr>
          <w:lang w:val="en-US"/>
        </w:rPr>
        <w:t xml:space="preserve"> too low and was not corrected to have the proper monitoring of </w:t>
      </w:r>
      <w:proofErr w:type="spellStart"/>
      <w:r>
        <w:rPr>
          <w:lang w:val="en-US"/>
        </w:rPr>
        <w:t>LHe</w:t>
      </w:r>
      <w:proofErr w:type="spellEnd"/>
      <w:r>
        <w:rPr>
          <w:lang w:val="en-US"/>
        </w:rPr>
        <w:t xml:space="preserve"> level.</w:t>
      </w:r>
    </w:p>
    <w:p w14:paraId="0AB887BE" w14:textId="1DA47DBC" w:rsidR="00FB1F1F" w:rsidRDefault="002F1077" w:rsidP="00FB1F1F">
      <w:pPr>
        <w:ind w:firstLine="284"/>
        <w:rPr>
          <w:lang w:val="en-US"/>
        </w:rPr>
      </w:pPr>
      <w:r>
        <w:rPr>
          <w:lang w:val="en-US"/>
        </w:rPr>
        <w:t>The a</w:t>
      </w:r>
      <w:r w:rsidR="00FB1F1F">
        <w:rPr>
          <w:lang w:val="en-US"/>
        </w:rPr>
        <w:t xml:space="preserve">ssembly of series cavity string and </w:t>
      </w:r>
      <w:r>
        <w:rPr>
          <w:lang w:val="en-US"/>
        </w:rPr>
        <w:t xml:space="preserve">its </w:t>
      </w:r>
      <w:r w:rsidR="00FB1F1F">
        <w:rPr>
          <w:lang w:val="en-US"/>
        </w:rPr>
        <w:t xml:space="preserve">cryomodules </w:t>
      </w:r>
      <w:r>
        <w:rPr>
          <w:lang w:val="en-US"/>
        </w:rPr>
        <w:t xml:space="preserve">by the </w:t>
      </w:r>
      <w:proofErr w:type="spellStart"/>
      <w:r>
        <w:rPr>
          <w:lang w:val="en-US"/>
        </w:rPr>
        <w:t>B&amp;S</w:t>
      </w:r>
      <w:proofErr w:type="spellEnd"/>
      <w:r>
        <w:rPr>
          <w:lang w:val="en-US"/>
        </w:rPr>
        <w:t xml:space="preserve"> team, is</w:t>
      </w:r>
      <w:r w:rsidR="00FB1F1F">
        <w:rPr>
          <w:lang w:val="en-US"/>
        </w:rPr>
        <w:t xml:space="preserve"> on-going</w:t>
      </w:r>
      <w:r>
        <w:rPr>
          <w:lang w:val="en-US"/>
        </w:rPr>
        <w:t xml:space="preserve">, after delay due to </w:t>
      </w:r>
      <w:proofErr w:type="spellStart"/>
      <w:r>
        <w:rPr>
          <w:lang w:val="en-US"/>
        </w:rPr>
        <w:t>Ti</w:t>
      </w:r>
      <w:proofErr w:type="spellEnd"/>
      <w:r>
        <w:rPr>
          <w:lang w:val="en-US"/>
        </w:rPr>
        <w:t xml:space="preserve"> bi-phasic line welding (</w:t>
      </w:r>
      <w:r w:rsidR="00F10960">
        <w:rPr>
          <w:lang w:val="en-US"/>
        </w:rPr>
        <w:t xml:space="preserve">welding </w:t>
      </w:r>
      <w:r>
        <w:rPr>
          <w:lang w:val="en-US"/>
        </w:rPr>
        <w:t>head and weld qualification).</w:t>
      </w:r>
    </w:p>
    <w:p w14:paraId="0F98BFAD" w14:textId="7B295257" w:rsidR="00170AFA" w:rsidRDefault="00170AFA" w:rsidP="006F4024">
      <w:pPr>
        <w:rPr>
          <w:lang w:val="en-US"/>
        </w:rPr>
      </w:pPr>
      <w:r>
        <w:rPr>
          <w:lang w:val="en-US"/>
        </w:rPr>
        <w:t>For H-</w:t>
      </w:r>
      <w:proofErr w:type="spellStart"/>
      <w:r>
        <w:rPr>
          <w:lang w:val="en-US"/>
        </w:rPr>
        <w:t>ECCTD</w:t>
      </w:r>
      <w:proofErr w:type="spellEnd"/>
      <w:r>
        <w:rPr>
          <w:lang w:val="en-US"/>
        </w:rPr>
        <w:t xml:space="preserve">, the last cavity HB01 to be assembled, has been tested in </w:t>
      </w:r>
      <w:r w:rsidR="00F10960">
        <w:rPr>
          <w:lang w:val="en-US"/>
        </w:rPr>
        <w:t xml:space="preserve">vertical test </w:t>
      </w:r>
      <w:r>
        <w:rPr>
          <w:lang w:val="en-US"/>
        </w:rPr>
        <w:t xml:space="preserve">and shows a poor performance </w:t>
      </w:r>
      <w:r w:rsidR="00C0611E">
        <w:rPr>
          <w:lang w:val="en-US"/>
        </w:rPr>
        <w:t xml:space="preserve">(&lt; 9 MV/m) </w:t>
      </w:r>
      <w:r>
        <w:rPr>
          <w:lang w:val="en-US"/>
        </w:rPr>
        <w:t>!</w:t>
      </w:r>
      <w:r w:rsidR="002F1077">
        <w:rPr>
          <w:lang w:val="en-US"/>
        </w:rPr>
        <w:t xml:space="preserve"> </w:t>
      </w:r>
      <w:r w:rsidR="00906820">
        <w:rPr>
          <w:lang w:val="en-US"/>
        </w:rPr>
        <w:t>An additional</w:t>
      </w:r>
      <w:r w:rsidR="002F1077">
        <w:rPr>
          <w:lang w:val="en-US"/>
        </w:rPr>
        <w:t xml:space="preserve"> </w:t>
      </w:r>
      <w:r w:rsidR="00906820" w:rsidRPr="00D62E1F">
        <w:rPr>
          <w:lang w:val="en-US"/>
        </w:rPr>
        <w:t xml:space="preserve">flash </w:t>
      </w:r>
      <w:proofErr w:type="spellStart"/>
      <w:r w:rsidR="00906820" w:rsidRPr="00D62E1F">
        <w:rPr>
          <w:lang w:val="en-US"/>
        </w:rPr>
        <w:t>BCP</w:t>
      </w:r>
      <w:proofErr w:type="spellEnd"/>
      <w:r w:rsidR="00906820" w:rsidRPr="00D62E1F">
        <w:rPr>
          <w:lang w:val="en-US"/>
        </w:rPr>
        <w:t>/</w:t>
      </w:r>
      <w:proofErr w:type="spellStart"/>
      <w:r w:rsidR="00906820" w:rsidRPr="00D62E1F">
        <w:rPr>
          <w:lang w:val="en-US"/>
        </w:rPr>
        <w:t>HP</w:t>
      </w:r>
      <w:r w:rsidR="00F10960" w:rsidRPr="00D62E1F">
        <w:rPr>
          <w:lang w:val="en-US"/>
        </w:rPr>
        <w:t>R</w:t>
      </w:r>
      <w:proofErr w:type="spellEnd"/>
      <w:r w:rsidR="002F1077">
        <w:rPr>
          <w:lang w:val="en-US"/>
        </w:rPr>
        <w:t xml:space="preserve"> is </w:t>
      </w:r>
      <w:r w:rsidR="00C0611E">
        <w:rPr>
          <w:lang w:val="en-US"/>
        </w:rPr>
        <w:t>planned</w:t>
      </w:r>
      <w:r w:rsidR="002F1077">
        <w:rPr>
          <w:lang w:val="en-US"/>
        </w:rPr>
        <w:t xml:space="preserve"> by </w:t>
      </w:r>
      <w:proofErr w:type="spellStart"/>
      <w:r w:rsidR="002F1077">
        <w:rPr>
          <w:lang w:val="en-US"/>
        </w:rPr>
        <w:t>EZ</w:t>
      </w:r>
      <w:proofErr w:type="spellEnd"/>
      <w:r w:rsidR="002F1077">
        <w:rPr>
          <w:lang w:val="en-US"/>
        </w:rPr>
        <w:t xml:space="preserve"> on July 8</w:t>
      </w:r>
      <w:r w:rsidR="002F1077" w:rsidRPr="002F1077">
        <w:rPr>
          <w:vertAlign w:val="superscript"/>
          <w:lang w:val="en-US"/>
        </w:rPr>
        <w:t>th</w:t>
      </w:r>
      <w:r w:rsidR="002F1077">
        <w:rPr>
          <w:lang w:val="en-US"/>
        </w:rPr>
        <w:t xml:space="preserve">. The 3 other HB cavities are assembled to their power-couplers and </w:t>
      </w:r>
      <w:r w:rsidR="00F10960">
        <w:rPr>
          <w:lang w:val="en-US"/>
        </w:rPr>
        <w:t xml:space="preserve">are </w:t>
      </w:r>
      <w:r w:rsidR="002F1077">
        <w:rPr>
          <w:lang w:val="en-US"/>
        </w:rPr>
        <w:t>wait</w:t>
      </w:r>
      <w:r w:rsidR="00F10960">
        <w:rPr>
          <w:lang w:val="en-US"/>
        </w:rPr>
        <w:t>ing</w:t>
      </w:r>
      <w:r w:rsidR="002F1077">
        <w:rPr>
          <w:lang w:val="en-US"/>
        </w:rPr>
        <w:t xml:space="preserve"> in the</w:t>
      </w:r>
      <w:r w:rsidR="00F10960">
        <w:rPr>
          <w:lang w:val="en-US"/>
        </w:rPr>
        <w:t xml:space="preserve"> CEA</w:t>
      </w:r>
      <w:r w:rsidR="002F1077">
        <w:rPr>
          <w:lang w:val="en-US"/>
        </w:rPr>
        <w:t xml:space="preserve"> clean-room.</w:t>
      </w:r>
    </w:p>
    <w:p w14:paraId="4A323E1A" w14:textId="35FC5500" w:rsidR="002F1077" w:rsidRDefault="002F1077" w:rsidP="006F4024">
      <w:pPr>
        <w:rPr>
          <w:lang w:val="en-US"/>
        </w:rPr>
      </w:pPr>
      <w:r>
        <w:rPr>
          <w:lang w:val="en-US"/>
        </w:rPr>
        <w:t xml:space="preserve">The different Non-Conformities have been listed, </w:t>
      </w:r>
      <w:r w:rsidR="00416A13">
        <w:rPr>
          <w:lang w:val="en-US"/>
        </w:rPr>
        <w:t>analyzed</w:t>
      </w:r>
      <w:r>
        <w:rPr>
          <w:lang w:val="en-US"/>
        </w:rPr>
        <w:t xml:space="preserve"> and lessons learned transmitted to </w:t>
      </w:r>
      <w:r w:rsidR="00F10960">
        <w:rPr>
          <w:lang w:val="en-US"/>
        </w:rPr>
        <w:t xml:space="preserve">LASA and </w:t>
      </w:r>
      <w:r>
        <w:rPr>
          <w:lang w:val="en-US"/>
        </w:rPr>
        <w:t>the fabricant.</w:t>
      </w:r>
    </w:p>
    <w:p w14:paraId="785743E1" w14:textId="46D40E91" w:rsidR="00416A13" w:rsidRDefault="00416A13" w:rsidP="006F4024">
      <w:pPr>
        <w:rPr>
          <w:lang w:val="en-US"/>
        </w:rPr>
      </w:pPr>
    </w:p>
    <w:p w14:paraId="0995C328" w14:textId="77777777" w:rsidR="00416A13" w:rsidRPr="004D5100" w:rsidRDefault="00416A13" w:rsidP="00416A13">
      <w:pPr>
        <w:rPr>
          <w:rFonts w:cs="Arial"/>
          <w:b/>
          <w:szCs w:val="20"/>
          <w:u w:val="single"/>
          <w:lang w:val="en-US"/>
        </w:rPr>
      </w:pPr>
      <w:r w:rsidRPr="004D5100">
        <w:rPr>
          <w:rFonts w:cs="Arial"/>
          <w:b/>
          <w:szCs w:val="20"/>
          <w:u w:val="single"/>
        </w:rPr>
        <w:sym w:font="Wingdings" w:char="F0E8"/>
      </w:r>
      <w:r w:rsidRPr="004D5100">
        <w:rPr>
          <w:rFonts w:cs="Arial"/>
          <w:b/>
          <w:szCs w:val="20"/>
          <w:u w:val="single"/>
          <w:lang w:val="en-US"/>
        </w:rPr>
        <w:t xml:space="preserve"> Action item: </w:t>
      </w:r>
    </w:p>
    <w:p w14:paraId="156928E8" w14:textId="2D005AE4" w:rsidR="003B1BD1" w:rsidRPr="0053779E" w:rsidRDefault="00416A13" w:rsidP="003B1BD1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lang w:val="en-US"/>
        </w:rPr>
      </w:pPr>
      <w:r w:rsidRPr="0053779E">
        <w:rPr>
          <w:rFonts w:ascii="Arial" w:hAnsi="Arial" w:cs="Arial"/>
          <w:sz w:val="22"/>
          <w:lang w:val="en-US"/>
        </w:rPr>
        <w:t xml:space="preserve">Request by CEA to Shorter </w:t>
      </w:r>
      <w:proofErr w:type="spellStart"/>
      <w:r w:rsidRPr="0053779E">
        <w:rPr>
          <w:rFonts w:ascii="Arial" w:hAnsi="Arial" w:cs="Arial"/>
          <w:sz w:val="22"/>
          <w:lang w:val="en-US"/>
        </w:rPr>
        <w:t>GHe</w:t>
      </w:r>
      <w:proofErr w:type="spellEnd"/>
      <w:r w:rsidRPr="0053779E">
        <w:rPr>
          <w:rFonts w:ascii="Arial" w:hAnsi="Arial" w:cs="Arial"/>
          <w:sz w:val="22"/>
          <w:lang w:val="en-US"/>
        </w:rPr>
        <w:t xml:space="preserve"> exhaust of the helium tank for </w:t>
      </w:r>
      <w:proofErr w:type="spellStart"/>
      <w:r w:rsidRPr="0053779E">
        <w:rPr>
          <w:rFonts w:ascii="Arial" w:hAnsi="Arial" w:cs="Arial"/>
          <w:sz w:val="22"/>
          <w:lang w:val="en-US"/>
        </w:rPr>
        <w:t>Hb</w:t>
      </w:r>
      <w:proofErr w:type="spellEnd"/>
      <w:r w:rsidRPr="0053779E">
        <w:rPr>
          <w:rFonts w:ascii="Arial" w:hAnsi="Arial" w:cs="Arial"/>
          <w:sz w:val="22"/>
          <w:lang w:val="en-US"/>
        </w:rPr>
        <w:t xml:space="preserve"> cavit</w:t>
      </w:r>
      <w:r w:rsidR="00F10960" w:rsidRPr="0053779E">
        <w:rPr>
          <w:rFonts w:ascii="Arial" w:hAnsi="Arial" w:cs="Arial"/>
          <w:sz w:val="22"/>
          <w:lang w:val="en-US"/>
        </w:rPr>
        <w:t>ies</w:t>
      </w:r>
      <w:r w:rsidRPr="0053779E">
        <w:rPr>
          <w:rFonts w:ascii="Arial" w:hAnsi="Arial" w:cs="Arial"/>
          <w:sz w:val="22"/>
          <w:lang w:val="en-US"/>
        </w:rPr>
        <w:t>.</w:t>
      </w:r>
    </w:p>
    <w:p w14:paraId="71677BF2" w14:textId="3AFEEE4B" w:rsidR="00073B48" w:rsidRPr="00974EEF" w:rsidRDefault="0012387B" w:rsidP="00974EEF">
      <w:pPr>
        <w:pStyle w:val="Heading1"/>
        <w:rPr>
          <w:rStyle w:val="confluence-link"/>
        </w:rPr>
      </w:pPr>
      <w:hyperlink r:id="rId27" w:history="1"/>
      <w:r w:rsidR="001F1376" w:rsidRPr="00974EEF">
        <w:t xml:space="preserve"> </w:t>
      </w:r>
      <w:hyperlink r:id="rId28" w:history="1">
        <w:r w:rsidR="003B1BD1" w:rsidRPr="00974EEF">
          <w:rPr>
            <w:rStyle w:val="Hyperlink"/>
            <w:color w:val="auto"/>
            <w:u w:val="none"/>
          </w:rPr>
          <w:t>LASA -Status for Medium-beta cavity fabrication &amp; testing</w:t>
        </w:r>
        <w:r w:rsidR="003B1BD1" w:rsidRPr="00974EEF">
          <w:rPr>
            <w:rStyle w:val="confluence-link"/>
          </w:rPr>
          <w:t> and open issues</w:t>
        </w:r>
      </w:hyperlink>
      <w:r w:rsidR="003B1BD1" w:rsidRPr="00974EEF">
        <w:t xml:space="preserve"> </w:t>
      </w:r>
      <w:r w:rsidR="003B1BD1" w:rsidRPr="00974EEF">
        <w:rPr>
          <w:rStyle w:val="confluence-link"/>
        </w:rPr>
        <w:t xml:space="preserve"> </w:t>
      </w:r>
      <w:r w:rsidR="004F2618" w:rsidRPr="00974EEF">
        <w:rPr>
          <w:rStyle w:val="confluence-link"/>
        </w:rPr>
        <w:t>(</w:t>
      </w:r>
      <w:r w:rsidR="001F1376" w:rsidRPr="00974EEF">
        <w:rPr>
          <w:rStyle w:val="confluence-link"/>
        </w:rPr>
        <w:t xml:space="preserve">P. </w:t>
      </w:r>
      <w:proofErr w:type="spellStart"/>
      <w:r w:rsidR="001F1376" w:rsidRPr="00974EEF">
        <w:rPr>
          <w:rStyle w:val="confluence-link"/>
        </w:rPr>
        <w:t>Michelato</w:t>
      </w:r>
      <w:proofErr w:type="spellEnd"/>
      <w:r w:rsidR="00073B48" w:rsidRPr="00974EEF">
        <w:rPr>
          <w:rStyle w:val="confluence-link"/>
        </w:rPr>
        <w:t>)</w:t>
      </w:r>
    </w:p>
    <w:p w14:paraId="3ECCA4C0" w14:textId="55F19F8E" w:rsidR="00801B85" w:rsidRDefault="001F1376" w:rsidP="004E6C28">
      <w:pPr>
        <w:rPr>
          <w:lang w:val="en-US"/>
        </w:rPr>
      </w:pPr>
      <w:r w:rsidRPr="007C1725">
        <w:rPr>
          <w:lang w:val="en-US"/>
        </w:rPr>
        <w:t>Paolo</w:t>
      </w:r>
      <w:r w:rsidR="00384DD4" w:rsidRPr="007C1725">
        <w:rPr>
          <w:lang w:val="en-US"/>
        </w:rPr>
        <w:t xml:space="preserve"> </w:t>
      </w:r>
      <w:r w:rsidR="004D5100" w:rsidRPr="007C1725">
        <w:rPr>
          <w:lang w:val="en-US"/>
        </w:rPr>
        <w:t xml:space="preserve">M. </w:t>
      </w:r>
      <w:r w:rsidR="00384DD4" w:rsidRPr="007C1725">
        <w:rPr>
          <w:lang w:val="en-US"/>
        </w:rPr>
        <w:t xml:space="preserve">summarized the status of the Mb cavities </w:t>
      </w:r>
      <w:r w:rsidR="00F10960">
        <w:rPr>
          <w:lang w:val="en-US"/>
        </w:rPr>
        <w:t>preparation</w:t>
      </w:r>
      <w:r w:rsidR="006C476C">
        <w:rPr>
          <w:lang w:val="en-US"/>
        </w:rPr>
        <w:t xml:space="preserve">, from the </w:t>
      </w:r>
      <w:proofErr w:type="spellStart"/>
      <w:r w:rsidR="006C476C">
        <w:rPr>
          <w:lang w:val="en-US"/>
        </w:rPr>
        <w:t>Nb</w:t>
      </w:r>
      <w:proofErr w:type="spellEnd"/>
      <w:r w:rsidR="006C476C">
        <w:rPr>
          <w:lang w:val="en-US"/>
        </w:rPr>
        <w:t xml:space="preserve"> sh</w:t>
      </w:r>
      <w:r w:rsidR="00F10960">
        <w:rPr>
          <w:lang w:val="en-US"/>
        </w:rPr>
        <w:t>e</w:t>
      </w:r>
      <w:r w:rsidR="006C476C">
        <w:rPr>
          <w:lang w:val="en-US"/>
        </w:rPr>
        <w:t xml:space="preserve">ets scanning till the cavities sent to CEA after test in </w:t>
      </w:r>
      <w:proofErr w:type="spellStart"/>
      <w:r w:rsidR="006C476C">
        <w:rPr>
          <w:lang w:val="en-US"/>
        </w:rPr>
        <w:t>DESY</w:t>
      </w:r>
      <w:proofErr w:type="spellEnd"/>
      <w:r w:rsidR="006C476C">
        <w:rPr>
          <w:lang w:val="en-US"/>
        </w:rPr>
        <w:t xml:space="preserve">. </w:t>
      </w:r>
      <w:r w:rsidRPr="007C1725">
        <w:rPr>
          <w:lang w:val="en-US"/>
        </w:rPr>
        <w:t xml:space="preserve"> </w:t>
      </w:r>
      <w:r w:rsidR="001D23C6" w:rsidRPr="007C1725">
        <w:rPr>
          <w:lang w:val="en-US"/>
        </w:rPr>
        <w:t xml:space="preserve">The </w:t>
      </w:r>
      <w:r w:rsidR="0012387B">
        <w:fldChar w:fldCharType="begin"/>
      </w:r>
      <w:r w:rsidR="0012387B" w:rsidRPr="00580850">
        <w:rPr>
          <w:lang w:val="en-US"/>
        </w:rPr>
        <w:instrText xml:space="preserve"> HYPERLINK "https://confluence.esss.lu.se/display/CRYOM/Status+matrices+for+Elliptical+Cavities+and+Cryomodules" </w:instrText>
      </w:r>
      <w:r w:rsidR="0012387B">
        <w:fldChar w:fldCharType="separate"/>
      </w:r>
      <w:r w:rsidR="001D23C6" w:rsidRPr="007C1725">
        <w:rPr>
          <w:rStyle w:val="Hyperlink"/>
          <w:lang w:val="en-US"/>
        </w:rPr>
        <w:t>Status matrices for Elliptical Cavities and Cryomodules</w:t>
      </w:r>
      <w:r w:rsidR="0012387B">
        <w:rPr>
          <w:rStyle w:val="Hyperlink"/>
          <w:lang w:val="en-US"/>
        </w:rPr>
        <w:fldChar w:fldCharType="end"/>
      </w:r>
      <w:r w:rsidR="007C1725" w:rsidRPr="007C1725">
        <w:rPr>
          <w:lang w:val="en-US"/>
        </w:rPr>
        <w:t>.</w:t>
      </w:r>
      <w:r w:rsidR="00190C5D">
        <w:rPr>
          <w:lang w:val="en-US"/>
        </w:rPr>
        <w:t xml:space="preserve"> Only one sheet rejected and one re-worked.</w:t>
      </w:r>
      <w:r w:rsidR="004575E7">
        <w:rPr>
          <w:lang w:val="en-US"/>
        </w:rPr>
        <w:t xml:space="preserve"> </w:t>
      </w:r>
      <w:r w:rsidR="00801B85">
        <w:rPr>
          <w:lang w:val="en-US"/>
        </w:rPr>
        <w:t>All subcomponents are fabricated.</w:t>
      </w:r>
    </w:p>
    <w:p w14:paraId="21A9D912" w14:textId="49986DFF" w:rsidR="00190C5D" w:rsidRPr="007C1725" w:rsidRDefault="00190C5D" w:rsidP="004E6C28">
      <w:pPr>
        <w:rPr>
          <w:lang w:val="en-US"/>
        </w:rPr>
      </w:pPr>
      <w:r>
        <w:rPr>
          <w:lang w:val="en-US"/>
        </w:rPr>
        <w:t xml:space="preserve">After the test of the first 4 cavities, the </w:t>
      </w:r>
      <w:r w:rsidR="004575E7">
        <w:rPr>
          <w:lang w:val="en-US"/>
        </w:rPr>
        <w:t xml:space="preserve">spec. </w:t>
      </w:r>
      <w:r>
        <w:rPr>
          <w:lang w:val="en-US"/>
        </w:rPr>
        <w:t>nominal frequency is 704.150 MHz (-0.15, +0.10)</w:t>
      </w:r>
      <w:r w:rsidR="00801B85">
        <w:rPr>
          <w:lang w:val="en-US"/>
        </w:rPr>
        <w:t xml:space="preserve">. </w:t>
      </w:r>
      <w:r w:rsidR="004575E7">
        <w:rPr>
          <w:lang w:val="en-US"/>
        </w:rPr>
        <w:t>Four</w:t>
      </w:r>
      <w:r w:rsidR="00801B85">
        <w:rPr>
          <w:lang w:val="en-US"/>
        </w:rPr>
        <w:t xml:space="preserve"> more cavities </w:t>
      </w:r>
      <w:r w:rsidR="004575E7">
        <w:rPr>
          <w:lang w:val="en-US"/>
        </w:rPr>
        <w:t>shall</w:t>
      </w:r>
      <w:r w:rsidR="00801B85">
        <w:rPr>
          <w:lang w:val="en-US"/>
        </w:rPr>
        <w:t xml:space="preserve"> be tested in the coming month</w:t>
      </w:r>
      <w:r w:rsidR="003613DB">
        <w:rPr>
          <w:lang w:val="en-US"/>
        </w:rPr>
        <w:t xml:space="preserve"> in </w:t>
      </w:r>
      <w:proofErr w:type="spellStart"/>
      <w:r w:rsidR="003613DB">
        <w:rPr>
          <w:lang w:val="en-US"/>
        </w:rPr>
        <w:t>DESY</w:t>
      </w:r>
      <w:proofErr w:type="spellEnd"/>
      <w:r w:rsidR="00801B85">
        <w:rPr>
          <w:lang w:val="en-US"/>
        </w:rPr>
        <w:t>.</w:t>
      </w:r>
    </w:p>
    <w:p w14:paraId="4B76F841" w14:textId="06660B4F" w:rsidR="001D23C6" w:rsidRDefault="00801B85" w:rsidP="004E6C28">
      <w:pPr>
        <w:rPr>
          <w:lang w:val="en-US"/>
        </w:rPr>
      </w:pPr>
      <w:r>
        <w:rPr>
          <w:lang w:val="en-US"/>
        </w:rPr>
        <w:t>Vibration test has been conducted and shows improved acceleration damping for cavity transportation boxes</w:t>
      </w:r>
      <w:r w:rsidR="00333284">
        <w:rPr>
          <w:lang w:val="en-US"/>
        </w:rPr>
        <w:t>, w.r.t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XFE</w:t>
      </w:r>
      <w:r w:rsidR="00F10960">
        <w:rPr>
          <w:lang w:val="en-US"/>
        </w:rPr>
        <w:t>L</w:t>
      </w:r>
      <w:proofErr w:type="spellEnd"/>
      <w:r w:rsidR="00F10960">
        <w:rPr>
          <w:lang w:val="en-US"/>
        </w:rPr>
        <w:t xml:space="preserve"> lessons-learned</w:t>
      </w:r>
      <w:r>
        <w:rPr>
          <w:lang w:val="en-US"/>
        </w:rPr>
        <w:t xml:space="preserve">. 30 cavities transported so far using the same </w:t>
      </w:r>
      <w:proofErr w:type="spellStart"/>
      <w:r>
        <w:rPr>
          <w:lang w:val="en-US"/>
        </w:rPr>
        <w:t>XFEL</w:t>
      </w:r>
      <w:proofErr w:type="spellEnd"/>
      <w:r>
        <w:rPr>
          <w:lang w:val="en-US"/>
        </w:rPr>
        <w:t xml:space="preserve"> transport means.</w:t>
      </w:r>
    </w:p>
    <w:p w14:paraId="48DB8837" w14:textId="077D26F9" w:rsidR="00801B85" w:rsidRDefault="00801B85" w:rsidP="004E6C28">
      <w:pPr>
        <w:rPr>
          <w:lang w:val="en-US"/>
        </w:rPr>
      </w:pPr>
      <w:r>
        <w:rPr>
          <w:lang w:val="en-US"/>
        </w:rPr>
        <w:t xml:space="preserve">Analysis of the pitting effect </w:t>
      </w:r>
      <w:r w:rsidR="00404322">
        <w:rPr>
          <w:lang w:val="en-US"/>
        </w:rPr>
        <w:t>on-going (e.g. 20 microns on M006,</w:t>
      </w:r>
      <w:r w:rsidR="00404322" w:rsidRPr="00404322">
        <w:rPr>
          <w:lang w:val="en-US"/>
        </w:rPr>
        <w:t xml:space="preserve"> </w:t>
      </w:r>
      <w:r w:rsidR="00404322">
        <w:rPr>
          <w:lang w:val="en-US"/>
        </w:rPr>
        <w:t>limit at 18 MV/m).</w:t>
      </w:r>
    </w:p>
    <w:p w14:paraId="3BE95169" w14:textId="05A0E21E" w:rsidR="00801B85" w:rsidRDefault="00801B85" w:rsidP="004E6C28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 w:rsidR="00F10960">
        <w:rPr>
          <w:lang w:val="en-US"/>
        </w:rPr>
        <w:t>EZ</w:t>
      </w:r>
      <w:proofErr w:type="spellEnd"/>
      <w:r>
        <w:rPr>
          <w:lang w:val="en-US"/>
        </w:rPr>
        <w:t xml:space="preserve"> oven requalification is almost complete </w:t>
      </w:r>
      <w:r w:rsidR="00F10960">
        <w:rPr>
          <w:lang w:val="en-US"/>
        </w:rPr>
        <w:t>(w/ Polytech. Milano) af</w:t>
      </w:r>
      <w:r>
        <w:rPr>
          <w:lang w:val="en-US"/>
        </w:rPr>
        <w:t>ter last year accidental venting</w:t>
      </w:r>
      <w:r w:rsidR="00404322">
        <w:rPr>
          <w:lang w:val="en-US"/>
        </w:rPr>
        <w:t xml:space="preserve"> </w:t>
      </w:r>
      <w:proofErr w:type="spellStart"/>
      <w:r>
        <w:rPr>
          <w:lang w:val="en-US"/>
        </w:rPr>
        <w:t>IPNO</w:t>
      </w:r>
      <w:proofErr w:type="spellEnd"/>
      <w:r>
        <w:rPr>
          <w:lang w:val="en-US"/>
        </w:rPr>
        <w:t xml:space="preserve"> and RI </w:t>
      </w:r>
      <w:r w:rsidR="00333284">
        <w:rPr>
          <w:lang w:val="en-US"/>
        </w:rPr>
        <w:t>ovens</w:t>
      </w:r>
      <w:r>
        <w:rPr>
          <w:lang w:val="en-US"/>
        </w:rPr>
        <w:t xml:space="preserve"> permitted to prevent </w:t>
      </w:r>
      <w:r w:rsidR="005B1978">
        <w:rPr>
          <w:lang w:val="en-US"/>
        </w:rPr>
        <w:t xml:space="preserve">project delay and strengthen </w:t>
      </w:r>
      <w:r w:rsidR="00FD71B9">
        <w:rPr>
          <w:lang w:val="en-US"/>
        </w:rPr>
        <w:t>our</w:t>
      </w:r>
      <w:r w:rsidR="005B1978">
        <w:rPr>
          <w:lang w:val="en-US"/>
        </w:rPr>
        <w:t xml:space="preserve"> </w:t>
      </w:r>
      <w:r w:rsidR="00B05A79">
        <w:rPr>
          <w:lang w:val="en-US"/>
        </w:rPr>
        <w:t>collaboration</w:t>
      </w:r>
      <w:r w:rsidR="005B1978">
        <w:rPr>
          <w:lang w:val="en-US"/>
        </w:rPr>
        <w:t>.</w:t>
      </w:r>
    </w:p>
    <w:p w14:paraId="4785DC9D" w14:textId="33F262E6" w:rsidR="00B05A79" w:rsidRDefault="00B05A79" w:rsidP="004E6C28">
      <w:pPr>
        <w:rPr>
          <w:lang w:val="en-US"/>
        </w:rPr>
      </w:pPr>
      <w:r>
        <w:rPr>
          <w:lang w:val="en-US"/>
        </w:rPr>
        <w:t>Medium-beta CEA</w:t>
      </w:r>
      <w:r w:rsidR="00333284">
        <w:rPr>
          <w:lang w:val="en-US"/>
        </w:rPr>
        <w:t>,</w:t>
      </w:r>
      <w:r>
        <w:rPr>
          <w:lang w:val="en-US"/>
        </w:rPr>
        <w:t xml:space="preserve"> P05 cavity has been used as a reference to compare the test stand</w:t>
      </w:r>
      <w:r w:rsidR="00333284">
        <w:rPr>
          <w:lang w:val="en-US"/>
        </w:rPr>
        <w:t xml:space="preserve"> results</w:t>
      </w:r>
      <w:r>
        <w:rPr>
          <w:lang w:val="en-US"/>
        </w:rPr>
        <w:t xml:space="preserve">. It shows 20-30 % of result difference </w:t>
      </w:r>
      <w:r w:rsidR="00333284">
        <w:rPr>
          <w:lang w:val="en-US"/>
        </w:rPr>
        <w:t xml:space="preserve">btw </w:t>
      </w:r>
      <w:proofErr w:type="spellStart"/>
      <w:r>
        <w:rPr>
          <w:lang w:val="en-US"/>
        </w:rPr>
        <w:t>DESY</w:t>
      </w:r>
      <w:proofErr w:type="spellEnd"/>
      <w:r>
        <w:rPr>
          <w:lang w:val="en-US"/>
        </w:rPr>
        <w:t xml:space="preserve"> and LASA. P05 cavity will be sent to CEA, then </w:t>
      </w:r>
      <w:r w:rsidR="00333284">
        <w:rPr>
          <w:lang w:val="en-US"/>
        </w:rPr>
        <w:t xml:space="preserve">to </w:t>
      </w:r>
      <w:proofErr w:type="spellStart"/>
      <w:r>
        <w:rPr>
          <w:lang w:val="en-US"/>
        </w:rPr>
        <w:t>STFC</w:t>
      </w:r>
      <w:proofErr w:type="spellEnd"/>
      <w:r>
        <w:rPr>
          <w:lang w:val="en-US"/>
        </w:rPr>
        <w:t xml:space="preserve"> </w:t>
      </w:r>
      <w:r w:rsidR="00333284">
        <w:rPr>
          <w:lang w:val="en-US"/>
        </w:rPr>
        <w:t xml:space="preserve">(after flange welding) </w:t>
      </w:r>
      <w:r>
        <w:rPr>
          <w:lang w:val="en-US"/>
        </w:rPr>
        <w:t>to complete the comparison.</w:t>
      </w:r>
    </w:p>
    <w:p w14:paraId="0F64C87B" w14:textId="77777777" w:rsidR="00801B85" w:rsidRPr="00190C5D" w:rsidRDefault="00801B85" w:rsidP="007C1725">
      <w:pPr>
        <w:rPr>
          <w:lang w:val="en-US"/>
        </w:rPr>
      </w:pPr>
    </w:p>
    <w:p w14:paraId="611D687B" w14:textId="77777777" w:rsidR="004D5100" w:rsidRPr="004D5100" w:rsidRDefault="004D5100" w:rsidP="004D5100">
      <w:pPr>
        <w:rPr>
          <w:rFonts w:cs="Arial"/>
          <w:b/>
          <w:szCs w:val="20"/>
          <w:u w:val="single"/>
          <w:lang w:val="en-US"/>
        </w:rPr>
      </w:pPr>
      <w:r w:rsidRPr="004D5100">
        <w:rPr>
          <w:rFonts w:cs="Arial"/>
          <w:b/>
          <w:szCs w:val="20"/>
          <w:u w:val="single"/>
        </w:rPr>
        <w:sym w:font="Wingdings" w:char="F0E8"/>
      </w:r>
      <w:r w:rsidRPr="004D5100">
        <w:rPr>
          <w:rFonts w:cs="Arial"/>
          <w:b/>
          <w:szCs w:val="20"/>
          <w:u w:val="single"/>
          <w:lang w:val="en-US"/>
        </w:rPr>
        <w:t xml:space="preserve"> Action item: </w:t>
      </w:r>
    </w:p>
    <w:p w14:paraId="05D540A3" w14:textId="50225754" w:rsidR="004D5100" w:rsidRPr="0053779E" w:rsidRDefault="004D5100" w:rsidP="006143FF">
      <w:pPr>
        <w:pStyle w:val="NoSpacing"/>
        <w:numPr>
          <w:ilvl w:val="0"/>
          <w:numId w:val="44"/>
        </w:numPr>
        <w:jc w:val="both"/>
        <w:rPr>
          <w:rFonts w:ascii="Arial" w:hAnsi="Arial" w:cs="Arial"/>
          <w:lang w:val="en-US"/>
        </w:rPr>
      </w:pPr>
      <w:r w:rsidRPr="0053779E">
        <w:rPr>
          <w:rFonts w:ascii="Arial" w:hAnsi="Arial" w:cs="Arial"/>
          <w:lang w:val="en-US"/>
        </w:rPr>
        <w:t>LASA to</w:t>
      </w:r>
      <w:r w:rsidR="006143FF" w:rsidRPr="0053779E">
        <w:rPr>
          <w:rFonts w:ascii="Arial" w:hAnsi="Arial" w:cs="Arial"/>
          <w:lang w:val="en-US"/>
        </w:rPr>
        <w:t xml:space="preserve"> send P05 cavity to CEA for test stand comparison</w:t>
      </w:r>
      <w:r w:rsidR="00FD71B9" w:rsidRPr="0053779E">
        <w:rPr>
          <w:rFonts w:ascii="Arial" w:hAnsi="Arial" w:cs="Arial"/>
          <w:lang w:val="en-US"/>
        </w:rPr>
        <w:t>s</w:t>
      </w:r>
      <w:r w:rsidR="00333284" w:rsidRPr="0053779E">
        <w:rPr>
          <w:rFonts w:ascii="Arial" w:hAnsi="Arial" w:cs="Arial"/>
          <w:lang w:val="en-US"/>
        </w:rPr>
        <w:t xml:space="preserve"> (then </w:t>
      </w:r>
      <w:proofErr w:type="spellStart"/>
      <w:r w:rsidR="00333284" w:rsidRPr="0053779E">
        <w:rPr>
          <w:rFonts w:ascii="Arial" w:hAnsi="Arial" w:cs="Arial"/>
          <w:lang w:val="en-US"/>
        </w:rPr>
        <w:t>STFC</w:t>
      </w:r>
      <w:proofErr w:type="spellEnd"/>
      <w:r w:rsidR="00333284" w:rsidRPr="0053779E">
        <w:rPr>
          <w:rFonts w:ascii="Arial" w:hAnsi="Arial" w:cs="Arial"/>
          <w:lang w:val="en-US"/>
        </w:rPr>
        <w:t>)</w:t>
      </w:r>
    </w:p>
    <w:p w14:paraId="7A20D513" w14:textId="614A0321" w:rsidR="0053628C" w:rsidRPr="00974EEF" w:rsidRDefault="0012387B" w:rsidP="00974EEF">
      <w:pPr>
        <w:pStyle w:val="Heading1"/>
      </w:pPr>
      <w:hyperlink r:id="rId29" w:history="1">
        <w:proofErr w:type="spellStart"/>
        <w:r w:rsidR="006143FF" w:rsidRPr="00974EEF">
          <w:rPr>
            <w:rStyle w:val="Hyperlink"/>
            <w:color w:val="auto"/>
            <w:u w:val="none"/>
          </w:rPr>
          <w:t>STFC</w:t>
        </w:r>
        <w:proofErr w:type="spellEnd"/>
        <w:r w:rsidR="006143FF" w:rsidRPr="00974EEF">
          <w:rPr>
            <w:rStyle w:val="Hyperlink"/>
            <w:color w:val="auto"/>
            <w:u w:val="none"/>
          </w:rPr>
          <w:t xml:space="preserve"> -Status for High-beta cavity fabrication &amp; testing</w:t>
        </w:r>
        <w:r w:rsidR="006143FF" w:rsidRPr="00974EEF">
          <w:rPr>
            <w:rStyle w:val="confluence-link"/>
          </w:rPr>
          <w:t> and open issues</w:t>
        </w:r>
      </w:hyperlink>
      <w:r w:rsidR="0053628C" w:rsidRPr="00974EEF">
        <w:rPr>
          <w:rStyle w:val="confluence-link"/>
        </w:rPr>
        <w:t>(</w:t>
      </w:r>
      <w:r w:rsidR="008D336F" w:rsidRPr="00974EEF">
        <w:t>Mike Ellis</w:t>
      </w:r>
      <w:r w:rsidR="0053628C" w:rsidRPr="00974EEF">
        <w:t>)</w:t>
      </w:r>
    </w:p>
    <w:p w14:paraId="5B373C7A" w14:textId="243DD761" w:rsidR="006F0325" w:rsidRDefault="00B46043" w:rsidP="004E6C28">
      <w:pPr>
        <w:rPr>
          <w:lang w:val="en-US"/>
        </w:rPr>
      </w:pPr>
      <w:r>
        <w:rPr>
          <w:lang w:val="en-US"/>
        </w:rPr>
        <w:t xml:space="preserve">The first High-beta cavity, bare H001, has been tested in </w:t>
      </w:r>
      <w:proofErr w:type="spellStart"/>
      <w:r>
        <w:rPr>
          <w:lang w:val="en-US"/>
        </w:rPr>
        <w:t>DESY</w:t>
      </w:r>
      <w:proofErr w:type="spellEnd"/>
      <w:r>
        <w:rPr>
          <w:lang w:val="en-US"/>
        </w:rPr>
        <w:t xml:space="preserve"> vertical pit. </w:t>
      </w:r>
      <w:r w:rsidR="006F0325">
        <w:rPr>
          <w:lang w:val="en-US"/>
        </w:rPr>
        <w:t xml:space="preserve">The new process of RI bulk </w:t>
      </w:r>
      <w:proofErr w:type="spellStart"/>
      <w:r w:rsidR="006F0325">
        <w:rPr>
          <w:lang w:val="en-US"/>
        </w:rPr>
        <w:t>BCP</w:t>
      </w:r>
      <w:proofErr w:type="spellEnd"/>
      <w:r w:rsidR="006F0325">
        <w:rPr>
          <w:lang w:val="en-US"/>
        </w:rPr>
        <w:t xml:space="preserve"> is </w:t>
      </w:r>
      <w:r w:rsidR="00FD71B9">
        <w:rPr>
          <w:lang w:val="en-US"/>
        </w:rPr>
        <w:t>proven</w:t>
      </w:r>
      <w:r w:rsidR="006F0325">
        <w:rPr>
          <w:lang w:val="en-US"/>
        </w:rPr>
        <w:t xml:space="preserve"> promising.</w:t>
      </w:r>
    </w:p>
    <w:p w14:paraId="4418241C" w14:textId="6062DB8C" w:rsidR="00E23E72" w:rsidRDefault="00FD71B9" w:rsidP="004E6C28">
      <w:pPr>
        <w:rPr>
          <w:lang w:val="en-US"/>
        </w:rPr>
      </w:pPr>
      <w:r>
        <w:rPr>
          <w:lang w:val="en-US"/>
        </w:rPr>
        <w:t>Test</w:t>
      </w:r>
      <w:r w:rsidR="00B46043">
        <w:rPr>
          <w:lang w:val="en-US"/>
        </w:rPr>
        <w:t xml:space="preserve"> results are good</w:t>
      </w:r>
      <w:r w:rsidR="00E23E72">
        <w:rPr>
          <w:lang w:val="en-US"/>
        </w:rPr>
        <w:t xml:space="preserve">: </w:t>
      </w:r>
      <w:r w:rsidR="00B46043">
        <w:rPr>
          <w:lang w:val="en-US"/>
        </w:rPr>
        <w:t>21.62 MV/m, Q0 1e10, No FE</w:t>
      </w:r>
      <w:r w:rsidR="00E23E72">
        <w:rPr>
          <w:lang w:val="en-US"/>
        </w:rPr>
        <w:t xml:space="preserve">, no harmful </w:t>
      </w:r>
      <w:proofErr w:type="spellStart"/>
      <w:r w:rsidR="00E23E72">
        <w:rPr>
          <w:lang w:val="en-US"/>
        </w:rPr>
        <w:t>HOM</w:t>
      </w:r>
      <w:proofErr w:type="spellEnd"/>
      <w:r w:rsidR="00E23E72">
        <w:rPr>
          <w:lang w:val="en-US"/>
        </w:rPr>
        <w:t xml:space="preserve"> according </w:t>
      </w:r>
      <w:r w:rsidR="00404322">
        <w:rPr>
          <w:lang w:val="en-US"/>
        </w:rPr>
        <w:t xml:space="preserve">to </w:t>
      </w:r>
      <w:proofErr w:type="spellStart"/>
      <w:r w:rsidR="00404322">
        <w:rPr>
          <w:lang w:val="en-US"/>
        </w:rPr>
        <w:t>Mamad</w:t>
      </w:r>
      <w:proofErr w:type="spellEnd"/>
      <w:r w:rsidR="00404322">
        <w:rPr>
          <w:lang w:val="en-US"/>
        </w:rPr>
        <w:t xml:space="preserve"> and Enrico</w:t>
      </w:r>
      <w:r w:rsidR="00E23E72">
        <w:rPr>
          <w:lang w:val="en-US"/>
        </w:rPr>
        <w:t>.</w:t>
      </w:r>
      <w:r w:rsidR="00404322">
        <w:rPr>
          <w:lang w:val="en-US"/>
        </w:rPr>
        <w:t xml:space="preserve"> </w:t>
      </w:r>
      <w:r>
        <w:rPr>
          <w:lang w:val="en-US"/>
        </w:rPr>
        <w:t xml:space="preserve">Measured </w:t>
      </w:r>
      <w:r w:rsidR="00404322">
        <w:rPr>
          <w:lang w:val="en-US"/>
        </w:rPr>
        <w:t>125 W total power, in agreement with the expected value.</w:t>
      </w:r>
    </w:p>
    <w:p w14:paraId="11876F15" w14:textId="687F8788" w:rsidR="006143FF" w:rsidRDefault="00E23E72" w:rsidP="004E6C28">
      <w:pPr>
        <w:rPr>
          <w:lang w:val="en-US"/>
        </w:rPr>
      </w:pPr>
      <w:r>
        <w:rPr>
          <w:lang w:val="en-US"/>
        </w:rPr>
        <w:t>At RI 54% of the sub-components are fabricated.</w:t>
      </w:r>
      <w:r w:rsidR="00B46043">
        <w:rPr>
          <w:lang w:val="en-US"/>
        </w:rPr>
        <w:t xml:space="preserve"> </w:t>
      </w:r>
    </w:p>
    <w:p w14:paraId="5C2C4FA6" w14:textId="164C7B5C" w:rsidR="006143FF" w:rsidRDefault="00333284" w:rsidP="004E6C28">
      <w:pPr>
        <w:rPr>
          <w:lang w:val="en-US"/>
        </w:rPr>
      </w:pPr>
      <w:proofErr w:type="spellStart"/>
      <w:r>
        <w:rPr>
          <w:lang w:val="en-US"/>
        </w:rPr>
        <w:t>STFC</w:t>
      </w:r>
      <w:proofErr w:type="spellEnd"/>
      <w:r>
        <w:rPr>
          <w:lang w:val="en-US"/>
        </w:rPr>
        <w:t xml:space="preserve"> supported by CEA and RI, have improve</w:t>
      </w:r>
      <w:r w:rsidR="00FD71B9">
        <w:rPr>
          <w:lang w:val="en-US"/>
        </w:rPr>
        <w:t>d</w:t>
      </w:r>
      <w:r>
        <w:rPr>
          <w:lang w:val="en-US"/>
        </w:rPr>
        <w:t xml:space="preserve"> their interpretation of NCR and set internal NC handling</w:t>
      </w:r>
      <w:r w:rsidR="00404322">
        <w:rPr>
          <w:lang w:val="en-US"/>
        </w:rPr>
        <w:t xml:space="preserve"> (e.g. 54% of half-cell </w:t>
      </w:r>
      <w:r w:rsidR="00FD71B9">
        <w:rPr>
          <w:lang w:val="en-US"/>
        </w:rPr>
        <w:t xml:space="preserve">are </w:t>
      </w:r>
      <w:r w:rsidR="00404322">
        <w:rPr>
          <w:lang w:val="en-US"/>
        </w:rPr>
        <w:t>out of tolerance, but OK for CEA.)</w:t>
      </w:r>
      <w:r>
        <w:rPr>
          <w:lang w:val="en-US"/>
        </w:rPr>
        <w:t xml:space="preserve"> So far 3 NCR have been reported to </w:t>
      </w:r>
      <w:proofErr w:type="spellStart"/>
      <w:r>
        <w:rPr>
          <w:lang w:val="en-US"/>
        </w:rPr>
        <w:t>ESS</w:t>
      </w:r>
      <w:proofErr w:type="spellEnd"/>
      <w:r>
        <w:rPr>
          <w:lang w:val="en-US"/>
        </w:rPr>
        <w:t>, regarding the end tube for very small dimensional off-tolerance (&lt; 5 microns).</w:t>
      </w:r>
    </w:p>
    <w:p w14:paraId="5EF3A863" w14:textId="24258464" w:rsidR="00C750AB" w:rsidRDefault="00FD71B9" w:rsidP="004E6C28">
      <w:pPr>
        <w:rPr>
          <w:lang w:val="en-US"/>
        </w:rPr>
      </w:pPr>
      <w:r>
        <w:rPr>
          <w:lang w:val="en-US"/>
        </w:rPr>
        <w:t xml:space="preserve">Prototype high-beta cavity (earlier design), </w:t>
      </w:r>
      <w:r w:rsidR="00C750AB">
        <w:rPr>
          <w:lang w:val="en-US"/>
        </w:rPr>
        <w:t xml:space="preserve">P02 has been used in </w:t>
      </w:r>
      <w:proofErr w:type="spellStart"/>
      <w:r w:rsidR="00C750AB">
        <w:rPr>
          <w:lang w:val="en-US"/>
        </w:rPr>
        <w:t>STFC</w:t>
      </w:r>
      <w:proofErr w:type="spellEnd"/>
      <w:r w:rsidR="00C750AB">
        <w:rPr>
          <w:lang w:val="en-US"/>
        </w:rPr>
        <w:t xml:space="preserve"> to validate the new Vertical Test. </w:t>
      </w:r>
      <w:r w:rsidR="00C03A49">
        <w:rPr>
          <w:lang w:val="en-US"/>
        </w:rPr>
        <w:t xml:space="preserve">Good cryogenic stability is </w:t>
      </w:r>
      <w:r>
        <w:rPr>
          <w:lang w:val="en-US"/>
        </w:rPr>
        <w:t xml:space="preserve">obtained, </w:t>
      </w:r>
      <w:r w:rsidR="00C03A49">
        <w:rPr>
          <w:lang w:val="en-US"/>
        </w:rPr>
        <w:t xml:space="preserve">+/- 0.1 mbar. </w:t>
      </w:r>
      <w:r w:rsidR="00C750AB">
        <w:rPr>
          <w:lang w:val="en-US"/>
        </w:rPr>
        <w:t xml:space="preserve">The results are in agreement </w:t>
      </w:r>
      <w:r w:rsidR="0082525E">
        <w:rPr>
          <w:lang w:val="en-US"/>
        </w:rPr>
        <w:t>with</w:t>
      </w:r>
      <w:r w:rsidR="00C750AB">
        <w:rPr>
          <w:lang w:val="en-US"/>
        </w:rPr>
        <w:t xml:space="preserve"> CEA </w:t>
      </w:r>
      <w:r>
        <w:rPr>
          <w:lang w:val="en-US"/>
        </w:rPr>
        <w:t xml:space="preserve">results (within 5% </w:t>
      </w:r>
      <w:proofErr w:type="spellStart"/>
      <w:r>
        <w:rPr>
          <w:lang w:val="en-US"/>
        </w:rPr>
        <w:t>Eacc</w:t>
      </w:r>
      <w:proofErr w:type="spellEnd"/>
      <w:r>
        <w:rPr>
          <w:lang w:val="en-US"/>
        </w:rPr>
        <w:t>)</w:t>
      </w:r>
      <w:r w:rsidR="00404322">
        <w:rPr>
          <w:lang w:val="en-US"/>
        </w:rPr>
        <w:t xml:space="preserve">. Very high </w:t>
      </w:r>
      <w:r>
        <w:rPr>
          <w:lang w:val="en-US"/>
        </w:rPr>
        <w:t xml:space="preserve">measured </w:t>
      </w:r>
      <w:r w:rsidR="00404322">
        <w:rPr>
          <w:lang w:val="en-US"/>
        </w:rPr>
        <w:t>radiation value due to high FE</w:t>
      </w:r>
      <w:r>
        <w:rPr>
          <w:lang w:val="en-US"/>
        </w:rPr>
        <w:t>,</w:t>
      </w:r>
      <w:r w:rsidR="00404322">
        <w:rPr>
          <w:lang w:val="en-US"/>
        </w:rPr>
        <w:t xml:space="preserve"> limited the possibility to reach high gradient. </w:t>
      </w:r>
      <w:proofErr w:type="spellStart"/>
      <w:r w:rsidR="00404322">
        <w:rPr>
          <w:lang w:val="en-US"/>
        </w:rPr>
        <w:t>STFC</w:t>
      </w:r>
      <w:proofErr w:type="spellEnd"/>
      <w:r w:rsidR="00404322">
        <w:rPr>
          <w:lang w:val="en-US"/>
        </w:rPr>
        <w:t xml:space="preserve"> used </w:t>
      </w:r>
      <w:r w:rsidR="00C03A49">
        <w:rPr>
          <w:lang w:val="en-US"/>
        </w:rPr>
        <w:t>6</w:t>
      </w:r>
      <w:r w:rsidR="00404322">
        <w:rPr>
          <w:lang w:val="en-US"/>
        </w:rPr>
        <w:t xml:space="preserve"> RP probes, incl. some</w:t>
      </w:r>
      <w:r w:rsidR="00C750AB">
        <w:rPr>
          <w:lang w:val="en-US"/>
        </w:rPr>
        <w:t xml:space="preserve"> </w:t>
      </w:r>
      <w:r>
        <w:rPr>
          <w:lang w:val="en-US"/>
        </w:rPr>
        <w:t xml:space="preserve">probes </w:t>
      </w:r>
      <w:r w:rsidR="00404322">
        <w:rPr>
          <w:lang w:val="en-US"/>
        </w:rPr>
        <w:t>located by</w:t>
      </w:r>
      <w:r>
        <w:rPr>
          <w:lang w:val="en-US"/>
        </w:rPr>
        <w:t xml:space="preserve">, </w:t>
      </w:r>
      <w:r w:rsidR="00C03A49">
        <w:rPr>
          <w:lang w:val="en-US"/>
        </w:rPr>
        <w:t>and perpendicular to</w:t>
      </w:r>
      <w:r>
        <w:rPr>
          <w:lang w:val="en-US"/>
        </w:rPr>
        <w:t>,</w:t>
      </w:r>
      <w:r w:rsidR="00C03A49">
        <w:rPr>
          <w:lang w:val="en-US"/>
        </w:rPr>
        <w:t xml:space="preserve"> </w:t>
      </w:r>
      <w:r w:rsidR="00404322">
        <w:rPr>
          <w:lang w:val="en-US"/>
        </w:rPr>
        <w:t>the axis of the cavity</w:t>
      </w:r>
      <w:r w:rsidR="00C03A49">
        <w:rPr>
          <w:lang w:val="en-US"/>
        </w:rPr>
        <w:t xml:space="preserve">. </w:t>
      </w:r>
      <w:r>
        <w:rPr>
          <w:lang w:val="en-US"/>
        </w:rPr>
        <w:t xml:space="preserve">The </w:t>
      </w:r>
      <w:r w:rsidR="00D62E1F">
        <w:rPr>
          <w:lang w:val="en-US"/>
        </w:rPr>
        <w:t>energy</w:t>
      </w:r>
      <w:r w:rsidR="006F0325">
        <w:rPr>
          <w:lang w:val="en-US"/>
        </w:rPr>
        <w:t xml:space="preserve"> spectrum detector</w:t>
      </w:r>
      <w:r>
        <w:rPr>
          <w:lang w:val="en-US"/>
        </w:rPr>
        <w:t xml:space="preserve"> are</w:t>
      </w:r>
      <w:r w:rsidR="006F0325">
        <w:rPr>
          <w:lang w:val="en-US"/>
        </w:rPr>
        <w:t xml:space="preserve"> not working yet.</w:t>
      </w:r>
    </w:p>
    <w:p w14:paraId="67CE1D4C" w14:textId="1923725A" w:rsidR="00C750AB" w:rsidRDefault="00C750AB" w:rsidP="006143FF">
      <w:pPr>
        <w:rPr>
          <w:lang w:val="en-US"/>
        </w:rPr>
      </w:pPr>
      <w:r>
        <w:rPr>
          <w:lang w:val="en-US"/>
        </w:rPr>
        <w:t>More test will be conducted with 2 cavities (P01 and P02), then with 3 cavit</w:t>
      </w:r>
      <w:r w:rsidR="006E6EE4">
        <w:rPr>
          <w:lang w:val="en-US"/>
        </w:rPr>
        <w:t>ies</w:t>
      </w:r>
      <w:r>
        <w:rPr>
          <w:lang w:val="en-US"/>
        </w:rPr>
        <w:t xml:space="preserve"> (incl. H001).</w:t>
      </w:r>
    </w:p>
    <w:p w14:paraId="3E66B6EE" w14:textId="620CD38E" w:rsidR="00DB4D9E" w:rsidRPr="00974EEF" w:rsidRDefault="0012387B" w:rsidP="00974EEF">
      <w:pPr>
        <w:pStyle w:val="Heading1"/>
        <w:rPr>
          <w:rStyle w:val="timetable-title"/>
        </w:rPr>
      </w:pPr>
      <w:hyperlink r:id="rId30" w:history="1">
        <w:r w:rsidR="00156D1A" w:rsidRPr="00974EEF">
          <w:rPr>
            <w:rStyle w:val="timetable-title"/>
          </w:rPr>
          <w:t xml:space="preserve">IPNO - Status Spoke cavity series </w:t>
        </w:r>
      </w:hyperlink>
      <w:r w:rsidR="00D91D8F" w:rsidRPr="00974EEF">
        <w:rPr>
          <w:rStyle w:val="timetable-title"/>
        </w:rPr>
        <w:t xml:space="preserve">(Guillaume </w:t>
      </w:r>
      <w:proofErr w:type="spellStart"/>
      <w:r w:rsidR="00D91D8F" w:rsidRPr="00974EEF">
        <w:rPr>
          <w:rStyle w:val="timetable-title"/>
        </w:rPr>
        <w:t>Olry</w:t>
      </w:r>
      <w:proofErr w:type="spellEnd"/>
      <w:r w:rsidR="00D91D8F" w:rsidRPr="00974EEF">
        <w:rPr>
          <w:rStyle w:val="timetable-title"/>
        </w:rPr>
        <w:t>)</w:t>
      </w:r>
    </w:p>
    <w:p w14:paraId="6FD44CA7" w14:textId="2C27B0E9" w:rsidR="004D1B99" w:rsidRPr="004D1B99" w:rsidRDefault="007D4DC6" w:rsidP="00FA1E04">
      <w:pPr>
        <w:ind w:firstLine="142"/>
        <w:rPr>
          <w:lang w:val="en-GB"/>
        </w:rPr>
      </w:pPr>
      <w:r>
        <w:rPr>
          <w:lang w:val="en-GB"/>
        </w:rPr>
        <w:t>Guillaume presented the</w:t>
      </w:r>
      <w:r w:rsidR="006539C9">
        <w:rPr>
          <w:lang w:val="en-GB"/>
        </w:rPr>
        <w:t xml:space="preserve"> </w:t>
      </w:r>
      <w:r w:rsidR="006F0325">
        <w:rPr>
          <w:lang w:val="en-GB"/>
        </w:rPr>
        <w:t xml:space="preserve">status of the 29 </w:t>
      </w:r>
      <w:r w:rsidR="00EA7F23">
        <w:rPr>
          <w:lang w:val="en-GB"/>
        </w:rPr>
        <w:t>s</w:t>
      </w:r>
      <w:r w:rsidR="006539C9">
        <w:rPr>
          <w:lang w:val="en-GB"/>
        </w:rPr>
        <w:t xml:space="preserve">eries Spoke cavities </w:t>
      </w:r>
      <w:r w:rsidR="000B6067">
        <w:rPr>
          <w:lang w:val="en-GB"/>
        </w:rPr>
        <w:t xml:space="preserve">ordered </w:t>
      </w:r>
      <w:r w:rsidR="006539C9">
        <w:rPr>
          <w:lang w:val="en-GB"/>
        </w:rPr>
        <w:t xml:space="preserve">at </w:t>
      </w:r>
      <w:proofErr w:type="spellStart"/>
      <w:r w:rsidR="006539C9">
        <w:rPr>
          <w:lang w:val="en-GB"/>
        </w:rPr>
        <w:t>EZ</w:t>
      </w:r>
      <w:proofErr w:type="spellEnd"/>
      <w:r w:rsidR="006539C9">
        <w:rPr>
          <w:lang w:val="en-GB"/>
        </w:rPr>
        <w:t xml:space="preserve"> and the preparation </w:t>
      </w:r>
      <w:r w:rsidR="006F0325">
        <w:rPr>
          <w:lang w:val="en-GB"/>
        </w:rPr>
        <w:t xml:space="preserve">and test of </w:t>
      </w:r>
      <w:r w:rsidR="0064096F">
        <w:rPr>
          <w:lang w:val="en-GB"/>
        </w:rPr>
        <w:t xml:space="preserve">double spoke </w:t>
      </w:r>
      <w:r w:rsidR="006539C9">
        <w:rPr>
          <w:lang w:val="en-GB"/>
        </w:rPr>
        <w:t xml:space="preserve">cavities at </w:t>
      </w:r>
      <w:proofErr w:type="spellStart"/>
      <w:r w:rsidR="006539C9">
        <w:rPr>
          <w:lang w:val="en-GB"/>
        </w:rPr>
        <w:t>IPNO</w:t>
      </w:r>
      <w:proofErr w:type="spellEnd"/>
      <w:r w:rsidR="0064096F">
        <w:rPr>
          <w:lang w:val="en-GB"/>
        </w:rPr>
        <w:t xml:space="preserve">. </w:t>
      </w:r>
      <w:r w:rsidR="000B6067">
        <w:rPr>
          <w:lang w:val="en-GB"/>
        </w:rPr>
        <w:t xml:space="preserve">16 (incl. 4 pre-series) </w:t>
      </w:r>
      <w:proofErr w:type="spellStart"/>
      <w:r w:rsidR="000B6067">
        <w:rPr>
          <w:lang w:val="en-GB"/>
        </w:rPr>
        <w:t>DSPK</w:t>
      </w:r>
      <w:proofErr w:type="spellEnd"/>
      <w:r w:rsidR="000B6067">
        <w:rPr>
          <w:lang w:val="en-GB"/>
        </w:rPr>
        <w:t xml:space="preserve"> cavities are already delivered</w:t>
      </w:r>
      <w:r w:rsidR="00B045AA">
        <w:rPr>
          <w:lang w:val="en-GB"/>
        </w:rPr>
        <w:t xml:space="preserve"> to </w:t>
      </w:r>
      <w:proofErr w:type="spellStart"/>
      <w:r w:rsidR="000B6067">
        <w:rPr>
          <w:lang w:val="en-GB"/>
        </w:rPr>
        <w:t>IPNO</w:t>
      </w:r>
      <w:proofErr w:type="spellEnd"/>
      <w:r w:rsidR="000B6067">
        <w:rPr>
          <w:lang w:val="en-GB"/>
        </w:rPr>
        <w:t xml:space="preserve">. </w:t>
      </w:r>
      <w:r w:rsidR="00FD71B9">
        <w:rPr>
          <w:lang w:val="en-GB"/>
        </w:rPr>
        <w:t>The v</w:t>
      </w:r>
      <w:r w:rsidR="004D1B99">
        <w:rPr>
          <w:lang w:val="en-GB"/>
        </w:rPr>
        <w:t xml:space="preserve">ertical test </w:t>
      </w:r>
      <w:r w:rsidR="00FD71B9">
        <w:rPr>
          <w:lang w:val="en-GB"/>
        </w:rPr>
        <w:t>produces throughput of appx.</w:t>
      </w:r>
      <w:r w:rsidR="004D1B99">
        <w:rPr>
          <w:lang w:val="en-GB"/>
        </w:rPr>
        <w:t xml:space="preserve"> 2 cavities tested every month. See status at:  </w:t>
      </w:r>
      <w:r w:rsidR="0012387B">
        <w:fldChar w:fldCharType="begin"/>
      </w:r>
      <w:r w:rsidR="0012387B" w:rsidRPr="00580850">
        <w:rPr>
          <w:lang w:val="en-US"/>
        </w:rPr>
        <w:instrText xml:space="preserve"> HYPERLINK "https://confluence.esss.lu.se/displa</w:instrText>
      </w:r>
      <w:r w:rsidR="0012387B" w:rsidRPr="00580850">
        <w:rPr>
          <w:lang w:val="en-US"/>
        </w:rPr>
        <w:instrText xml:space="preserve">y/CRYOM/Status+matrices+for+Spoke+Cavities+and+Cryomodules" </w:instrText>
      </w:r>
      <w:r w:rsidR="0012387B">
        <w:fldChar w:fldCharType="separate"/>
      </w:r>
      <w:r w:rsidR="004D1B99" w:rsidRPr="00A9372B">
        <w:rPr>
          <w:color w:val="0000FF"/>
          <w:u w:val="single"/>
          <w:lang w:val="en-US"/>
        </w:rPr>
        <w:t>Status matrices for Spoke Cavities and Cryomodules</w:t>
      </w:r>
      <w:r w:rsidR="0012387B">
        <w:rPr>
          <w:color w:val="0000FF"/>
          <w:u w:val="single"/>
          <w:lang w:val="en-US"/>
        </w:rPr>
        <w:fldChar w:fldCharType="end"/>
      </w:r>
    </w:p>
    <w:p w14:paraId="7BEE3075" w14:textId="1D0E8FF6" w:rsidR="006F0325" w:rsidRDefault="00B045AA" w:rsidP="004E6C28">
      <w:pPr>
        <w:rPr>
          <w:lang w:val="en-GB"/>
        </w:rPr>
      </w:pPr>
      <w:r>
        <w:rPr>
          <w:lang w:val="en-GB"/>
        </w:rPr>
        <w:t xml:space="preserve">A “huge” leak has been </w:t>
      </w:r>
      <w:r w:rsidR="000B6067">
        <w:rPr>
          <w:lang w:val="en-GB"/>
        </w:rPr>
        <w:t xml:space="preserve">detected </w:t>
      </w:r>
      <w:r>
        <w:rPr>
          <w:lang w:val="en-GB"/>
        </w:rPr>
        <w:t xml:space="preserve">on DSPK08 </w:t>
      </w:r>
      <w:r w:rsidR="000B6067">
        <w:rPr>
          <w:lang w:val="en-GB"/>
        </w:rPr>
        <w:t xml:space="preserve">between </w:t>
      </w:r>
      <w:r w:rsidR="009671BB">
        <w:rPr>
          <w:lang w:val="en-GB"/>
        </w:rPr>
        <w:t xml:space="preserve">the </w:t>
      </w:r>
      <w:r w:rsidR="000B6067">
        <w:rPr>
          <w:lang w:val="en-GB"/>
        </w:rPr>
        <w:t>Helium vessel and outside</w:t>
      </w:r>
      <w:r w:rsidR="00FD71B9">
        <w:rPr>
          <w:lang w:val="en-GB"/>
        </w:rPr>
        <w:t>/ambient</w:t>
      </w:r>
      <w:r w:rsidR="004D1B99">
        <w:rPr>
          <w:lang w:val="en-GB"/>
        </w:rPr>
        <w:t xml:space="preserve">. Causes: 1) </w:t>
      </w:r>
      <w:r>
        <w:rPr>
          <w:lang w:val="en-GB"/>
        </w:rPr>
        <w:t>incident while drilling</w:t>
      </w:r>
      <w:r w:rsidR="004D1B99">
        <w:rPr>
          <w:lang w:val="en-GB"/>
        </w:rPr>
        <w:t xml:space="preserve">; 2) </w:t>
      </w:r>
      <w:r>
        <w:rPr>
          <w:lang w:val="en-GB"/>
        </w:rPr>
        <w:t xml:space="preserve">No step </w:t>
      </w:r>
      <w:r w:rsidR="004D1B99">
        <w:rPr>
          <w:lang w:val="en-GB"/>
        </w:rPr>
        <w:t xml:space="preserve">was completed </w:t>
      </w:r>
      <w:r>
        <w:rPr>
          <w:lang w:val="en-GB"/>
        </w:rPr>
        <w:t>to check</w:t>
      </w:r>
      <w:r w:rsidR="005675A3">
        <w:rPr>
          <w:lang w:val="en-GB"/>
        </w:rPr>
        <w:t xml:space="preserve"> </w:t>
      </w:r>
      <w:r w:rsidR="00FD71B9">
        <w:rPr>
          <w:lang w:val="en-GB"/>
        </w:rPr>
        <w:t xml:space="preserve">DSPK08 existing </w:t>
      </w:r>
      <w:r w:rsidR="005675A3">
        <w:rPr>
          <w:lang w:val="en-GB"/>
        </w:rPr>
        <w:t>leak</w:t>
      </w:r>
      <w:r w:rsidR="004D1B99" w:rsidRPr="004D1B99">
        <w:rPr>
          <w:lang w:val="en-GB"/>
        </w:rPr>
        <w:t xml:space="preserve"> </w:t>
      </w:r>
      <w:r w:rsidR="004D1B99">
        <w:rPr>
          <w:lang w:val="en-GB"/>
        </w:rPr>
        <w:t>before the cavity delivery (</w:t>
      </w:r>
      <w:r>
        <w:rPr>
          <w:lang w:val="en-GB"/>
        </w:rPr>
        <w:t xml:space="preserve">in order for </w:t>
      </w:r>
      <w:proofErr w:type="spellStart"/>
      <w:r w:rsidR="005675A3">
        <w:rPr>
          <w:lang w:val="en-GB"/>
        </w:rPr>
        <w:t>IPNO</w:t>
      </w:r>
      <w:proofErr w:type="spellEnd"/>
      <w:r w:rsidR="005675A3">
        <w:rPr>
          <w:lang w:val="en-GB"/>
        </w:rPr>
        <w:t xml:space="preserve"> to save time</w:t>
      </w:r>
      <w:r>
        <w:rPr>
          <w:lang w:val="en-GB"/>
        </w:rPr>
        <w:t>..</w:t>
      </w:r>
      <w:r w:rsidR="005675A3">
        <w:rPr>
          <w:lang w:val="en-GB"/>
        </w:rPr>
        <w:t xml:space="preserve">. </w:t>
      </w:r>
      <w:r w:rsidR="004D1B99">
        <w:rPr>
          <w:lang w:val="en-GB"/>
        </w:rPr>
        <w:t xml:space="preserve">). </w:t>
      </w:r>
      <w:r w:rsidR="005675A3">
        <w:rPr>
          <w:lang w:val="en-GB"/>
        </w:rPr>
        <w:t xml:space="preserve">Consequences: 1) Cavity rejected and sent for repair </w:t>
      </w:r>
      <w:r w:rsidR="00FD71B9">
        <w:rPr>
          <w:lang w:val="en-GB"/>
        </w:rPr>
        <w:t>to</w:t>
      </w:r>
      <w:r w:rsidR="005675A3">
        <w:rPr>
          <w:lang w:val="en-GB"/>
        </w:rPr>
        <w:t xml:space="preserve"> EZ. 2) Modification of the life cycle of the cavity V1.8 (March 2019)</w:t>
      </w:r>
      <w:r w:rsidR="004D1B99">
        <w:rPr>
          <w:lang w:val="en-GB"/>
        </w:rPr>
        <w:t>.</w:t>
      </w:r>
    </w:p>
    <w:p w14:paraId="70C8F28D" w14:textId="4A956387" w:rsidR="005675A3" w:rsidRDefault="00FD71B9" w:rsidP="004E6C28">
      <w:pPr>
        <w:rPr>
          <w:lang w:val="en-GB"/>
        </w:rPr>
      </w:pPr>
      <w:r>
        <w:rPr>
          <w:lang w:val="en-GB"/>
        </w:rPr>
        <w:lastRenderedPageBreak/>
        <w:t>C</w:t>
      </w:r>
      <w:r w:rsidR="005675A3">
        <w:rPr>
          <w:lang w:val="en-GB"/>
        </w:rPr>
        <w:t xml:space="preserve">avity frequency shifts at delivery </w:t>
      </w:r>
      <w:r>
        <w:rPr>
          <w:lang w:val="en-GB"/>
        </w:rPr>
        <w:t xml:space="preserve">vary </w:t>
      </w:r>
      <w:r w:rsidR="005675A3">
        <w:rPr>
          <w:lang w:val="en-GB"/>
        </w:rPr>
        <w:t xml:space="preserve">from 351.383 to 351.667 </w:t>
      </w:r>
      <w:proofErr w:type="spellStart"/>
      <w:r w:rsidR="005675A3">
        <w:rPr>
          <w:lang w:val="en-GB"/>
        </w:rPr>
        <w:t>MHz</w:t>
      </w:r>
      <w:r w:rsidR="004D1B99">
        <w:rPr>
          <w:lang w:val="en-GB"/>
        </w:rPr>
        <w:t>.</w:t>
      </w:r>
      <w:proofErr w:type="spellEnd"/>
      <w:r w:rsidR="00C1447D">
        <w:rPr>
          <w:lang w:val="en-GB"/>
        </w:rPr>
        <w:t xml:space="preserve"> </w:t>
      </w:r>
      <w:r w:rsidR="0053779E">
        <w:rPr>
          <w:lang w:val="en-GB"/>
        </w:rPr>
        <w:t xml:space="preserve">The mean values over 14 series cavities is </w:t>
      </w:r>
      <w:r w:rsidR="00C1447D">
        <w:rPr>
          <w:lang w:val="en-GB"/>
        </w:rPr>
        <w:t>-43</w:t>
      </w:r>
      <w:r w:rsidR="00B836F6">
        <w:rPr>
          <w:lang w:val="en-GB"/>
        </w:rPr>
        <w:t xml:space="preserve">5 </w:t>
      </w:r>
      <w:r w:rsidR="00C1447D">
        <w:rPr>
          <w:lang w:val="en-GB"/>
        </w:rPr>
        <w:t>kHz</w:t>
      </w:r>
      <w:r w:rsidR="0053779E">
        <w:rPr>
          <w:lang w:val="en-GB"/>
        </w:rPr>
        <w:t xml:space="preserve">, </w:t>
      </w:r>
      <w:r w:rsidR="00C1447D">
        <w:rPr>
          <w:lang w:val="en-GB"/>
        </w:rPr>
        <w:t xml:space="preserve">8 cavities fully </w:t>
      </w:r>
      <w:proofErr w:type="spellStart"/>
      <w:r w:rsidR="00C1447D">
        <w:rPr>
          <w:lang w:val="en-GB"/>
        </w:rPr>
        <w:t>BCP</w:t>
      </w:r>
      <w:proofErr w:type="spellEnd"/>
      <w:r w:rsidR="00C1447D">
        <w:rPr>
          <w:lang w:val="en-GB"/>
        </w:rPr>
        <w:t>-ed.</w:t>
      </w:r>
    </w:p>
    <w:p w14:paraId="41F8DFAE" w14:textId="21D3858F" w:rsidR="004D1B99" w:rsidRPr="00B836F6" w:rsidRDefault="004D1B99" w:rsidP="004E6C28">
      <w:pPr>
        <w:rPr>
          <w:lang w:val="en-GB"/>
        </w:rPr>
      </w:pPr>
      <w:r w:rsidRPr="00B836F6">
        <w:rPr>
          <w:lang w:val="en-GB"/>
        </w:rPr>
        <w:t xml:space="preserve">Vertical test </w:t>
      </w:r>
      <w:r w:rsidR="00B836F6" w:rsidRPr="00B836F6">
        <w:rPr>
          <w:lang w:val="en-GB"/>
        </w:rPr>
        <w:t>of series cavities up to 19 MV/m. Field emission limit</w:t>
      </w:r>
      <w:r w:rsidR="00FD71B9">
        <w:rPr>
          <w:lang w:val="en-GB"/>
        </w:rPr>
        <w:t xml:space="preserve">s </w:t>
      </w:r>
      <w:r w:rsidR="00B836F6" w:rsidRPr="00B836F6">
        <w:rPr>
          <w:lang w:val="en-GB"/>
        </w:rPr>
        <w:t>accelerating grading above 11 MV/m (spec =9 M</w:t>
      </w:r>
      <w:r w:rsidR="00D62E1F">
        <w:rPr>
          <w:lang w:val="en-GB"/>
        </w:rPr>
        <w:t>V</w:t>
      </w:r>
      <w:r w:rsidR="00B836F6" w:rsidRPr="00B836F6">
        <w:rPr>
          <w:lang w:val="en-GB"/>
        </w:rPr>
        <w:t xml:space="preserve">/m), but </w:t>
      </w:r>
      <w:r w:rsidR="00343CCF">
        <w:rPr>
          <w:lang w:val="en-GB"/>
        </w:rPr>
        <w:t xml:space="preserve">the cavity </w:t>
      </w:r>
      <w:r w:rsidR="00B836F6" w:rsidRPr="00B836F6">
        <w:rPr>
          <w:lang w:val="en-GB"/>
        </w:rPr>
        <w:t>frequenc</w:t>
      </w:r>
      <w:r w:rsidR="00343CCF">
        <w:rPr>
          <w:lang w:val="en-GB"/>
        </w:rPr>
        <w:t>ies were</w:t>
      </w:r>
      <w:r w:rsidR="00B836F6" w:rsidRPr="00B836F6">
        <w:rPr>
          <w:lang w:val="en-GB"/>
        </w:rPr>
        <w:t xml:space="preserve"> too high. </w:t>
      </w:r>
      <w:r w:rsidR="00D62E1F">
        <w:rPr>
          <w:lang w:val="en-GB"/>
        </w:rPr>
        <w:t>Hence</w:t>
      </w:r>
      <w:r w:rsidR="00343CCF">
        <w:rPr>
          <w:lang w:val="en-GB"/>
        </w:rPr>
        <w:t>,</w:t>
      </w:r>
      <w:r w:rsidR="00B836F6" w:rsidRPr="00B836F6">
        <w:rPr>
          <w:lang w:val="en-GB"/>
        </w:rPr>
        <w:t xml:space="preserve"> only 2 cavities </w:t>
      </w:r>
      <w:r w:rsidR="00343CCF">
        <w:rPr>
          <w:lang w:val="en-GB"/>
        </w:rPr>
        <w:t xml:space="preserve">are </w:t>
      </w:r>
      <w:r w:rsidR="00B836F6" w:rsidRPr="00B836F6">
        <w:rPr>
          <w:lang w:val="en-GB"/>
        </w:rPr>
        <w:t>within spe</w:t>
      </w:r>
      <w:r w:rsidR="00343CCF">
        <w:rPr>
          <w:lang w:val="en-GB"/>
        </w:rPr>
        <w:t>cifications.</w:t>
      </w:r>
    </w:p>
    <w:p w14:paraId="79406140" w14:textId="211CD3D1" w:rsidR="00637E7D" w:rsidRPr="00974EEF" w:rsidRDefault="0012387B" w:rsidP="00974EEF">
      <w:pPr>
        <w:pStyle w:val="Heading1"/>
        <w:rPr>
          <w:rStyle w:val="Hyperlink"/>
          <w:color w:val="auto"/>
          <w:u w:val="none"/>
        </w:rPr>
      </w:pPr>
      <w:hyperlink r:id="rId31" w:history="1">
        <w:proofErr w:type="spellStart"/>
        <w:r w:rsidR="00637E7D" w:rsidRPr="00974EEF">
          <w:rPr>
            <w:rStyle w:val="Hyperlink"/>
            <w:color w:val="auto"/>
            <w:u w:val="none"/>
          </w:rPr>
          <w:t>ESS</w:t>
        </w:r>
        <w:proofErr w:type="spellEnd"/>
        <w:r w:rsidR="00637E7D" w:rsidRPr="00974EEF">
          <w:rPr>
            <w:rStyle w:val="Hyperlink"/>
            <w:color w:val="auto"/>
            <w:u w:val="none"/>
          </w:rPr>
          <w:t xml:space="preserve"> - Status of activities at </w:t>
        </w:r>
        <w:proofErr w:type="spellStart"/>
        <w:r w:rsidR="00637E7D" w:rsidRPr="00974EEF">
          <w:rPr>
            <w:rStyle w:val="Hyperlink"/>
            <w:color w:val="auto"/>
            <w:u w:val="none"/>
          </w:rPr>
          <w:t>ESS</w:t>
        </w:r>
        <w:proofErr w:type="spellEnd"/>
        <w:r w:rsidR="00637E7D" w:rsidRPr="00974EEF">
          <w:rPr>
            <w:rStyle w:val="Hyperlink"/>
            <w:color w:val="auto"/>
            <w:u w:val="none"/>
          </w:rPr>
          <w:t xml:space="preserve"> (Test Stand 2 &amp; etc.</w:t>
        </w:r>
      </w:hyperlink>
      <w:r w:rsidR="00974EEF">
        <w:rPr>
          <w:rStyle w:val="Hyperlink"/>
          <w:color w:val="auto"/>
          <w:u w:val="none"/>
        </w:rPr>
        <w:t>)</w:t>
      </w:r>
      <w:r w:rsidR="00B836F6" w:rsidRPr="00974EEF">
        <w:rPr>
          <w:rStyle w:val="Hyperlink"/>
          <w:color w:val="auto"/>
          <w:u w:val="none"/>
        </w:rPr>
        <w:t xml:space="preserve"> (Paolo </w:t>
      </w:r>
      <w:proofErr w:type="spellStart"/>
      <w:r w:rsidR="00B836F6" w:rsidRPr="00974EEF">
        <w:rPr>
          <w:rStyle w:val="Hyperlink"/>
          <w:color w:val="auto"/>
          <w:u w:val="none"/>
        </w:rPr>
        <w:t>Pierini</w:t>
      </w:r>
      <w:proofErr w:type="spellEnd"/>
      <w:r w:rsidR="00B836F6" w:rsidRPr="00974EEF">
        <w:rPr>
          <w:rStyle w:val="Hyperlink"/>
          <w:color w:val="auto"/>
          <w:u w:val="none"/>
        </w:rPr>
        <w:t>)</w:t>
      </w:r>
    </w:p>
    <w:p w14:paraId="220814EE" w14:textId="27FA1E88" w:rsidR="00B836F6" w:rsidRDefault="00B836F6" w:rsidP="00637E7D">
      <w:pPr>
        <w:rPr>
          <w:lang w:val="en-US"/>
        </w:rPr>
      </w:pPr>
      <w:r w:rsidRPr="00B836F6">
        <w:rPr>
          <w:lang w:val="en-US"/>
        </w:rPr>
        <w:t xml:space="preserve">Paolo P. presented the status of the </w:t>
      </w:r>
      <w:proofErr w:type="spellStart"/>
      <w:r w:rsidRPr="00B836F6">
        <w:rPr>
          <w:lang w:val="en-US"/>
        </w:rPr>
        <w:t>ESS</w:t>
      </w:r>
      <w:proofErr w:type="spellEnd"/>
      <w:r w:rsidRPr="00B836F6">
        <w:rPr>
          <w:lang w:val="en-US"/>
        </w:rPr>
        <w:t xml:space="preserve"> </w:t>
      </w:r>
      <w:proofErr w:type="spellStart"/>
      <w:r w:rsidRPr="00B836F6">
        <w:rPr>
          <w:lang w:val="en-US"/>
        </w:rPr>
        <w:t>SRF</w:t>
      </w:r>
      <w:proofErr w:type="spellEnd"/>
      <w:r w:rsidRPr="00B836F6">
        <w:rPr>
          <w:lang w:val="en-US"/>
        </w:rPr>
        <w:t xml:space="preserve"> activities, </w:t>
      </w:r>
      <w:r w:rsidR="00343CCF">
        <w:rPr>
          <w:lang w:val="en-US"/>
        </w:rPr>
        <w:t>using</w:t>
      </w:r>
      <w:r w:rsidRPr="00B836F6">
        <w:rPr>
          <w:lang w:val="en-US"/>
        </w:rPr>
        <w:t xml:space="preserve"> the presentation prepared for the </w:t>
      </w:r>
      <w:proofErr w:type="spellStart"/>
      <w:r w:rsidRPr="00B836F6">
        <w:rPr>
          <w:lang w:val="en-US"/>
        </w:rPr>
        <w:t>SRF</w:t>
      </w:r>
      <w:proofErr w:type="spellEnd"/>
      <w:r w:rsidRPr="00B836F6">
        <w:rPr>
          <w:lang w:val="en-US"/>
        </w:rPr>
        <w:t xml:space="preserve"> </w:t>
      </w:r>
      <w:r w:rsidR="00017AF3">
        <w:rPr>
          <w:lang w:val="en-US"/>
        </w:rPr>
        <w:t>1</w:t>
      </w:r>
      <w:r w:rsidRPr="00B836F6">
        <w:rPr>
          <w:lang w:val="en-US"/>
        </w:rPr>
        <w:t>9</w:t>
      </w:r>
      <w:r w:rsidRPr="00B836F6">
        <w:rPr>
          <w:vertAlign w:val="superscript"/>
          <w:lang w:val="en-US"/>
        </w:rPr>
        <w:t>th</w:t>
      </w:r>
      <w:r w:rsidRPr="00B836F6">
        <w:rPr>
          <w:lang w:val="en-US"/>
        </w:rPr>
        <w:t xml:space="preserve"> conference to happen in Dresden beginning of July.</w:t>
      </w:r>
      <w:r>
        <w:rPr>
          <w:lang w:val="en-US"/>
        </w:rPr>
        <w:t xml:space="preserve"> The </w:t>
      </w:r>
      <w:r w:rsidR="0007123F">
        <w:rPr>
          <w:lang w:val="en-US"/>
        </w:rPr>
        <w:t>sequences and data flow w</w:t>
      </w:r>
      <w:r w:rsidR="00343CCF">
        <w:rPr>
          <w:lang w:val="en-US"/>
        </w:rPr>
        <w:t>ere</w:t>
      </w:r>
      <w:r w:rsidR="0007123F">
        <w:rPr>
          <w:lang w:val="en-US"/>
        </w:rPr>
        <w:t xml:space="preserve"> summarized, from the IK partner </w:t>
      </w:r>
      <w:r w:rsidR="00343CCF">
        <w:rPr>
          <w:lang w:val="en-US"/>
        </w:rPr>
        <w:t xml:space="preserve">fabrication </w:t>
      </w:r>
      <w:r w:rsidR="0007123F">
        <w:rPr>
          <w:lang w:val="en-US"/>
        </w:rPr>
        <w:t xml:space="preserve">till the tunnel installation. </w:t>
      </w:r>
      <w:proofErr w:type="spellStart"/>
      <w:r w:rsidR="0007123F">
        <w:rPr>
          <w:lang w:val="en-US"/>
        </w:rPr>
        <w:t>HDF</w:t>
      </w:r>
      <w:proofErr w:type="spellEnd"/>
      <w:r w:rsidR="0007123F">
        <w:rPr>
          <w:lang w:val="en-US"/>
        </w:rPr>
        <w:t xml:space="preserve"> files and scripts are created. </w:t>
      </w:r>
    </w:p>
    <w:p w14:paraId="04B0504A" w14:textId="3201A0A6" w:rsidR="00017AF3" w:rsidRDefault="00017AF3" w:rsidP="00637E7D">
      <w:pPr>
        <w:rPr>
          <w:lang w:val="en-US"/>
        </w:rPr>
      </w:pPr>
      <w:r>
        <w:rPr>
          <w:lang w:val="en-US"/>
        </w:rPr>
        <w:t xml:space="preserve">Transfer of ownership from Skanska to </w:t>
      </w:r>
      <w:proofErr w:type="spellStart"/>
      <w:r>
        <w:rPr>
          <w:lang w:val="en-US"/>
        </w:rPr>
        <w:t>ESS</w:t>
      </w:r>
      <w:proofErr w:type="spellEnd"/>
      <w:r>
        <w:rPr>
          <w:lang w:val="en-US"/>
        </w:rPr>
        <w:t xml:space="preserve"> is progressing for the gallery and the tunnel. </w:t>
      </w:r>
      <w:r w:rsidR="00343CCF">
        <w:rPr>
          <w:lang w:val="en-US"/>
        </w:rPr>
        <w:t>So far, 1</w:t>
      </w:r>
      <w:r>
        <w:rPr>
          <w:lang w:val="en-US"/>
        </w:rPr>
        <w:t xml:space="preserve">2 valve boxes units have been installed </w:t>
      </w:r>
      <w:r w:rsidR="00343CCF">
        <w:rPr>
          <w:lang w:val="en-US"/>
        </w:rPr>
        <w:t xml:space="preserve">in the </w:t>
      </w:r>
      <w:proofErr w:type="spellStart"/>
      <w:r w:rsidR="00343CCF">
        <w:rPr>
          <w:lang w:val="en-US"/>
        </w:rPr>
        <w:t>ESS</w:t>
      </w:r>
      <w:proofErr w:type="spellEnd"/>
      <w:r w:rsidR="00343CCF">
        <w:rPr>
          <w:lang w:val="en-US"/>
        </w:rPr>
        <w:t xml:space="preserve"> tunnel </w:t>
      </w:r>
      <w:r>
        <w:rPr>
          <w:lang w:val="en-US"/>
        </w:rPr>
        <w:t>and connection between CDL lines is progressing.</w:t>
      </w:r>
    </w:p>
    <w:p w14:paraId="1F590B74" w14:textId="2C25F360" w:rsidR="005675A3" w:rsidRPr="00017AF3" w:rsidRDefault="00017AF3" w:rsidP="00017AF3">
      <w:pPr>
        <w:rPr>
          <w:lang w:val="en-US"/>
        </w:rPr>
      </w:pPr>
      <w:r>
        <w:rPr>
          <w:lang w:val="en-US"/>
        </w:rPr>
        <w:t xml:space="preserve">The local </w:t>
      </w:r>
      <w:proofErr w:type="spellStart"/>
      <w:r>
        <w:rPr>
          <w:lang w:val="en-US"/>
        </w:rPr>
        <w:t>SRF</w:t>
      </w:r>
      <w:proofErr w:type="spellEnd"/>
      <w:r>
        <w:rPr>
          <w:lang w:val="en-US"/>
        </w:rPr>
        <w:t xml:space="preserve"> laboratories capacity was described as well as the tools (i.e. transportation trolley, DK assembly tools) and support posts for the cryomodules installation.</w:t>
      </w:r>
    </w:p>
    <w:p w14:paraId="316972FC" w14:textId="46F66CF0" w:rsidR="00637E7D" w:rsidRPr="00974EEF" w:rsidRDefault="0012387B" w:rsidP="00974EEF">
      <w:pPr>
        <w:pStyle w:val="Heading1"/>
        <w:rPr>
          <w:rStyle w:val="confluence-link"/>
        </w:rPr>
      </w:pPr>
      <w:hyperlink r:id="rId32" w:history="1">
        <w:proofErr w:type="spellStart"/>
        <w:r w:rsidR="00637E7D" w:rsidRPr="00974EEF">
          <w:rPr>
            <w:rStyle w:val="confluence-link"/>
          </w:rPr>
          <w:t>ESS</w:t>
        </w:r>
        <w:proofErr w:type="spellEnd"/>
        <w:r w:rsidR="00637E7D" w:rsidRPr="00974EEF">
          <w:rPr>
            <w:rStyle w:val="confluence-link"/>
          </w:rPr>
          <w:t xml:space="preserve"> - Status of cryomodule tunnel installation</w:t>
        </w:r>
      </w:hyperlink>
      <w:r w:rsidR="00017AF3" w:rsidRPr="00974EEF">
        <w:rPr>
          <w:rStyle w:val="confluence-link"/>
        </w:rPr>
        <w:t xml:space="preserve"> (Felix </w:t>
      </w:r>
      <w:proofErr w:type="spellStart"/>
      <w:r w:rsidR="00017AF3" w:rsidRPr="00974EEF">
        <w:rPr>
          <w:rStyle w:val="confluence-link"/>
        </w:rPr>
        <w:t>Schlander</w:t>
      </w:r>
      <w:proofErr w:type="spellEnd"/>
      <w:r w:rsidR="00017AF3" w:rsidRPr="00974EEF">
        <w:rPr>
          <w:rStyle w:val="confluence-link"/>
        </w:rPr>
        <w:t>)</w:t>
      </w:r>
    </w:p>
    <w:p w14:paraId="76BDFC77" w14:textId="6E2E5411" w:rsidR="00017AF3" w:rsidRPr="00B836F6" w:rsidRDefault="00017AF3" w:rsidP="00637E7D">
      <w:pPr>
        <w:rPr>
          <w:lang w:val="en-US"/>
        </w:rPr>
      </w:pPr>
      <w:r>
        <w:rPr>
          <w:lang w:val="en-US"/>
        </w:rPr>
        <w:t>Felix presented the work completed and in preparation for the cryomodule installation in the tunnel</w:t>
      </w:r>
      <w:r w:rsidR="00E247FB">
        <w:rPr>
          <w:lang w:val="en-US"/>
        </w:rPr>
        <w:t xml:space="preserve"> and the gallery</w:t>
      </w:r>
      <w:r>
        <w:rPr>
          <w:lang w:val="en-US"/>
        </w:rPr>
        <w:t xml:space="preserve">. 480 holes have been drilled to welcome the cryomodule support posts.  </w:t>
      </w:r>
      <w:r w:rsidR="00E247FB">
        <w:rPr>
          <w:lang w:val="en-US"/>
        </w:rPr>
        <w:t xml:space="preserve">See </w:t>
      </w:r>
      <w:r>
        <w:rPr>
          <w:lang w:val="en-US"/>
        </w:rPr>
        <w:t xml:space="preserve">pictures of </w:t>
      </w:r>
      <w:r w:rsidR="00E247FB">
        <w:rPr>
          <w:lang w:val="en-US"/>
        </w:rPr>
        <w:t>installation</w:t>
      </w:r>
      <w:r w:rsidR="00343CCF">
        <w:rPr>
          <w:lang w:val="en-US"/>
        </w:rPr>
        <w:t xml:space="preserve"> sequences</w:t>
      </w:r>
      <w:r w:rsidR="00E247FB">
        <w:rPr>
          <w:lang w:val="en-US"/>
        </w:rPr>
        <w:t>.</w:t>
      </w:r>
    </w:p>
    <w:p w14:paraId="30FFF648" w14:textId="56353BDC" w:rsidR="00751E8D" w:rsidRPr="00974EEF" w:rsidRDefault="0012387B" w:rsidP="00974EEF">
      <w:pPr>
        <w:pStyle w:val="Heading1"/>
        <w:rPr>
          <w:rStyle w:val="confluence-link"/>
        </w:rPr>
      </w:pPr>
      <w:hyperlink r:id="rId33" w:history="1">
        <w:proofErr w:type="spellStart"/>
        <w:r w:rsidR="00637E7D" w:rsidRPr="00974EEF">
          <w:rPr>
            <w:rStyle w:val="Hyperlink"/>
            <w:color w:val="auto"/>
            <w:u w:val="none"/>
          </w:rPr>
          <w:t>ESS</w:t>
        </w:r>
        <w:proofErr w:type="spellEnd"/>
        <w:r w:rsidR="00637E7D" w:rsidRPr="00974EEF">
          <w:rPr>
            <w:rStyle w:val="Hyperlink"/>
            <w:color w:val="auto"/>
            <w:u w:val="none"/>
          </w:rPr>
          <w:t xml:space="preserve"> - </w:t>
        </w:r>
        <w:proofErr w:type="spellStart"/>
        <w:r w:rsidR="00637E7D" w:rsidRPr="00974EEF">
          <w:rPr>
            <w:rStyle w:val="Hyperlink"/>
            <w:color w:val="auto"/>
            <w:u w:val="none"/>
          </w:rPr>
          <w:t>SRF</w:t>
        </w:r>
        <w:proofErr w:type="spellEnd"/>
        <w:r w:rsidR="00637E7D" w:rsidRPr="00974EEF">
          <w:rPr>
            <w:rStyle w:val="Hyperlink"/>
            <w:color w:val="auto"/>
            <w:u w:val="none"/>
          </w:rPr>
          <w:t xml:space="preserve"> frequency database</w:t>
        </w:r>
      </w:hyperlink>
      <w:r w:rsidR="00751E8D" w:rsidRPr="00974EEF">
        <w:rPr>
          <w:rStyle w:val="confluence-link"/>
        </w:rPr>
        <w:t xml:space="preserve"> (Cecilia </w:t>
      </w:r>
      <w:proofErr w:type="spellStart"/>
      <w:r w:rsidR="00751E8D" w:rsidRPr="00974EEF">
        <w:rPr>
          <w:rStyle w:val="confluence-link"/>
        </w:rPr>
        <w:t>Maiano</w:t>
      </w:r>
      <w:proofErr w:type="spellEnd"/>
      <w:r w:rsidR="00751E8D" w:rsidRPr="00974EEF">
        <w:rPr>
          <w:rStyle w:val="confluence-link"/>
        </w:rPr>
        <w:t>)</w:t>
      </w:r>
    </w:p>
    <w:p w14:paraId="53463838" w14:textId="7736FA30" w:rsidR="00E247FB" w:rsidRDefault="00E247FB" w:rsidP="00637E7D">
      <w:pPr>
        <w:rPr>
          <w:rStyle w:val="confluence-link"/>
          <w:lang w:val="en-US"/>
        </w:rPr>
      </w:pPr>
      <w:r>
        <w:rPr>
          <w:rStyle w:val="confluence-link"/>
          <w:lang w:val="en-US"/>
        </w:rPr>
        <w:t xml:space="preserve">Cecilia presented the high level </w:t>
      </w:r>
      <w:proofErr w:type="spellStart"/>
      <w:r>
        <w:rPr>
          <w:rStyle w:val="confluence-link"/>
          <w:lang w:val="en-US"/>
        </w:rPr>
        <w:t>ESS</w:t>
      </w:r>
      <w:proofErr w:type="spellEnd"/>
      <w:r>
        <w:rPr>
          <w:rStyle w:val="confluence-link"/>
          <w:lang w:val="en-US"/>
        </w:rPr>
        <w:t xml:space="preserve"> test plan. The database for frequency measurement and </w:t>
      </w:r>
      <w:r w:rsidR="00343CCF">
        <w:rPr>
          <w:rStyle w:val="confluence-link"/>
          <w:lang w:val="en-US"/>
        </w:rPr>
        <w:t>t</w:t>
      </w:r>
      <w:r>
        <w:rPr>
          <w:rStyle w:val="confluence-link"/>
          <w:lang w:val="en-US"/>
        </w:rPr>
        <w:t>he architecture for the data storage have been presented. The analyses of the measurements (e.g. bandwidth, field flatness, cold spectrum, RF calibration) were summarized</w:t>
      </w:r>
      <w:r w:rsidR="00815F86">
        <w:rPr>
          <w:rStyle w:val="confluence-link"/>
          <w:lang w:val="en-US"/>
        </w:rPr>
        <w:t>. Python is used for the program</w:t>
      </w:r>
      <w:r w:rsidR="00343CCF">
        <w:rPr>
          <w:rStyle w:val="confluence-link"/>
          <w:lang w:val="en-US"/>
        </w:rPr>
        <w:t>.</w:t>
      </w:r>
    </w:p>
    <w:p w14:paraId="60B5CF10" w14:textId="7B89C1B7" w:rsidR="00E247FB" w:rsidRPr="00B836F6" w:rsidRDefault="00E247FB" w:rsidP="00637E7D">
      <w:pPr>
        <w:rPr>
          <w:rStyle w:val="confluence-link"/>
          <w:lang w:val="en-US"/>
        </w:rPr>
      </w:pPr>
      <w:r>
        <w:rPr>
          <w:rStyle w:val="confluence-link"/>
          <w:lang w:val="en-US"/>
        </w:rPr>
        <w:t>The test plan was introduced</w:t>
      </w:r>
      <w:r w:rsidR="00D5350E">
        <w:rPr>
          <w:rStyle w:val="confluence-link"/>
          <w:lang w:val="en-US"/>
        </w:rPr>
        <w:t xml:space="preserve"> (i.e. cool-down, low and high power RF test). Hence the component performance</w:t>
      </w:r>
      <w:r w:rsidR="00343CCF">
        <w:rPr>
          <w:rStyle w:val="confluence-link"/>
          <w:lang w:val="en-US"/>
        </w:rPr>
        <w:t>s</w:t>
      </w:r>
      <w:r w:rsidR="00D5350E">
        <w:rPr>
          <w:rStyle w:val="confluence-link"/>
          <w:lang w:val="en-US"/>
        </w:rPr>
        <w:t>, the limiting mechanism</w:t>
      </w:r>
      <w:r w:rsidR="00343CCF">
        <w:rPr>
          <w:rStyle w:val="confluence-link"/>
          <w:lang w:val="en-US"/>
        </w:rPr>
        <w:t>s</w:t>
      </w:r>
      <w:r w:rsidR="00D5350E">
        <w:rPr>
          <w:rStyle w:val="confluence-link"/>
          <w:lang w:val="en-US"/>
        </w:rPr>
        <w:t>, comparison</w:t>
      </w:r>
      <w:r w:rsidR="00343CCF">
        <w:rPr>
          <w:rStyle w:val="confluence-link"/>
          <w:lang w:val="en-US"/>
        </w:rPr>
        <w:t>s</w:t>
      </w:r>
      <w:r w:rsidR="00D5350E">
        <w:rPr>
          <w:rStyle w:val="confluence-link"/>
          <w:lang w:val="en-US"/>
        </w:rPr>
        <w:t xml:space="preserve"> (with VT) and data storage for future linac operation will be possible thanks to the TS2 operation with RF to start after the </w:t>
      </w:r>
      <w:proofErr w:type="spellStart"/>
      <w:r w:rsidR="00D5350E">
        <w:rPr>
          <w:rStyle w:val="confluence-link"/>
          <w:lang w:val="en-US"/>
        </w:rPr>
        <w:t>SSR</w:t>
      </w:r>
      <w:proofErr w:type="spellEnd"/>
      <w:r w:rsidR="00D5350E">
        <w:rPr>
          <w:rStyle w:val="confluence-link"/>
          <w:lang w:val="en-US"/>
        </w:rPr>
        <w:t>, expected on August 29, 2019</w:t>
      </w:r>
      <w:r w:rsidR="00343CCF">
        <w:rPr>
          <w:rStyle w:val="confluence-link"/>
          <w:lang w:val="en-US"/>
        </w:rPr>
        <w:t>.</w:t>
      </w:r>
    </w:p>
    <w:p w14:paraId="21F9AD7D" w14:textId="44CBCEA7" w:rsidR="00637E7D" w:rsidRPr="00974EEF" w:rsidRDefault="0012387B" w:rsidP="00974EEF">
      <w:pPr>
        <w:pStyle w:val="Heading1"/>
        <w:rPr>
          <w:rStyle w:val="Hyperlink"/>
          <w:color w:val="auto"/>
          <w:u w:val="none"/>
        </w:rPr>
      </w:pPr>
      <w:hyperlink r:id="rId34" w:history="1">
        <w:r w:rsidR="00637E7D" w:rsidRPr="00974EEF">
          <w:rPr>
            <w:rStyle w:val="Hyperlink"/>
            <w:color w:val="auto"/>
            <w:u w:val="none"/>
          </w:rPr>
          <w:t xml:space="preserve">LASA - Status of cavity documentation, fabrication, inspection and NCRs </w:t>
        </w:r>
      </w:hyperlink>
      <w:r w:rsidR="006D2785" w:rsidRPr="00974EEF">
        <w:rPr>
          <w:rStyle w:val="Hyperlink"/>
          <w:color w:val="auto"/>
          <w:u w:val="none"/>
        </w:rPr>
        <w:t>(Laura Monaco)</w:t>
      </w:r>
    </w:p>
    <w:p w14:paraId="1A36A037" w14:textId="0B16860A" w:rsidR="00815F86" w:rsidRDefault="006D2785" w:rsidP="00637E7D">
      <w:pPr>
        <w:rPr>
          <w:lang w:val="en-US"/>
        </w:rPr>
      </w:pPr>
      <w:r>
        <w:rPr>
          <w:lang w:val="en-US"/>
        </w:rPr>
        <w:t xml:space="preserve">Laura presented the status of the cavity documentation, inspection and NCRs observed. Snap shots </w:t>
      </w:r>
      <w:r w:rsidR="00815F86">
        <w:rPr>
          <w:lang w:val="en-US"/>
        </w:rPr>
        <w:t>extracted from Alfresco showed</w:t>
      </w:r>
      <w:r>
        <w:rPr>
          <w:lang w:val="en-US"/>
        </w:rPr>
        <w:t xml:space="preserve"> the QC management w.r.t. the </w:t>
      </w:r>
      <w:r w:rsidR="009E0945">
        <w:rPr>
          <w:lang w:val="en-US"/>
        </w:rPr>
        <w:t xml:space="preserve">given </w:t>
      </w:r>
      <w:r>
        <w:rPr>
          <w:lang w:val="en-US"/>
        </w:rPr>
        <w:t>acceptance levels</w:t>
      </w:r>
      <w:r w:rsidR="00815F86">
        <w:rPr>
          <w:lang w:val="en-US"/>
        </w:rPr>
        <w:t xml:space="preserve"> (AL1,2,3 at </w:t>
      </w:r>
      <w:proofErr w:type="spellStart"/>
      <w:r w:rsidR="00815F86">
        <w:rPr>
          <w:lang w:val="en-US"/>
        </w:rPr>
        <w:t>EZ</w:t>
      </w:r>
      <w:proofErr w:type="spellEnd"/>
      <w:r w:rsidR="00815F86">
        <w:rPr>
          <w:lang w:val="en-US"/>
        </w:rPr>
        <w:t>).</w:t>
      </w:r>
      <w:r w:rsidR="009E0945">
        <w:rPr>
          <w:lang w:val="en-US"/>
        </w:rPr>
        <w:t xml:space="preserve"> </w:t>
      </w:r>
      <w:r w:rsidR="00815F86">
        <w:rPr>
          <w:lang w:val="en-US"/>
        </w:rPr>
        <w:t xml:space="preserve">Ticket systems are issued to permit a fast communication with </w:t>
      </w:r>
      <w:proofErr w:type="spellStart"/>
      <w:r w:rsidR="00815F86">
        <w:rPr>
          <w:lang w:val="en-US"/>
        </w:rPr>
        <w:t>EZ</w:t>
      </w:r>
      <w:proofErr w:type="spellEnd"/>
      <w:r w:rsidR="00815F86">
        <w:rPr>
          <w:lang w:val="en-US"/>
        </w:rPr>
        <w:t xml:space="preserve"> and </w:t>
      </w:r>
      <w:proofErr w:type="spellStart"/>
      <w:r w:rsidR="00815F86">
        <w:rPr>
          <w:lang w:val="en-US"/>
        </w:rPr>
        <w:t>DESY</w:t>
      </w:r>
      <w:proofErr w:type="spellEnd"/>
      <w:r w:rsidR="00815F86">
        <w:rPr>
          <w:lang w:val="en-US"/>
        </w:rPr>
        <w:t xml:space="preserve">. Inbox and Outbox are used to communicate, as well as automatic process whenever possible. </w:t>
      </w:r>
    </w:p>
    <w:p w14:paraId="18562730" w14:textId="77777777" w:rsidR="00343CCF" w:rsidRDefault="00815F86" w:rsidP="00637E7D">
      <w:pPr>
        <w:rPr>
          <w:lang w:val="en-US"/>
        </w:rPr>
      </w:pPr>
      <w:r>
        <w:rPr>
          <w:lang w:val="en-US"/>
        </w:rPr>
        <w:t xml:space="preserve">The order of magnitude of documentations is very large </w:t>
      </w:r>
      <w:r w:rsidR="009B43BE">
        <w:rPr>
          <w:lang w:val="en-US"/>
        </w:rPr>
        <w:t xml:space="preserve">(AL1~56, AL2~54; AL3~58). </w:t>
      </w:r>
      <w:r>
        <w:rPr>
          <w:lang w:val="en-US"/>
        </w:rPr>
        <w:t xml:space="preserve">Non Conformity reports (NCR) were summarized </w:t>
      </w:r>
      <w:r w:rsidR="00303867">
        <w:rPr>
          <w:lang w:val="en-US"/>
        </w:rPr>
        <w:t>using</w:t>
      </w:r>
      <w:r>
        <w:rPr>
          <w:lang w:val="en-US"/>
        </w:rPr>
        <w:t xml:space="preserve"> reference cases. </w:t>
      </w:r>
      <w:r w:rsidR="00343CCF">
        <w:rPr>
          <w:lang w:val="en-US"/>
        </w:rPr>
        <w:t>There can be up to 1000 documents to be created.</w:t>
      </w:r>
    </w:p>
    <w:p w14:paraId="59C3BB9A" w14:textId="372D8690" w:rsidR="006D2785" w:rsidRDefault="00815F86" w:rsidP="00637E7D">
      <w:pPr>
        <w:rPr>
          <w:lang w:val="en-US"/>
        </w:rPr>
      </w:pPr>
      <w:r>
        <w:rPr>
          <w:lang w:val="en-US"/>
        </w:rPr>
        <w:t>The NCR tracking will gather every email communication</w:t>
      </w:r>
      <w:r w:rsidR="00343CCF">
        <w:rPr>
          <w:lang w:val="en-US"/>
        </w:rPr>
        <w:t>s</w:t>
      </w:r>
      <w:r>
        <w:rPr>
          <w:lang w:val="en-US"/>
        </w:rPr>
        <w:t xml:space="preserve"> on </w:t>
      </w:r>
      <w:r w:rsidR="00343CCF">
        <w:rPr>
          <w:lang w:val="en-US"/>
        </w:rPr>
        <w:t>a</w:t>
      </w:r>
      <w:r>
        <w:rPr>
          <w:lang w:val="en-US"/>
        </w:rPr>
        <w:t xml:space="preserve"> given NC </w:t>
      </w:r>
      <w:r w:rsidR="00303867">
        <w:rPr>
          <w:lang w:val="en-US"/>
        </w:rPr>
        <w:t>item</w:t>
      </w:r>
      <w:r>
        <w:rPr>
          <w:lang w:val="en-US"/>
        </w:rPr>
        <w:t>.</w:t>
      </w:r>
      <w:r w:rsidR="00303867">
        <w:rPr>
          <w:lang w:val="en-US"/>
        </w:rPr>
        <w:t xml:space="preserve"> NC with impact on the interface with CEA assembly are sent to </w:t>
      </w:r>
      <w:proofErr w:type="spellStart"/>
      <w:r w:rsidR="00303867">
        <w:rPr>
          <w:lang w:val="en-US"/>
        </w:rPr>
        <w:t>ESS</w:t>
      </w:r>
      <w:proofErr w:type="spellEnd"/>
      <w:r w:rsidR="00303867">
        <w:rPr>
          <w:lang w:val="en-US"/>
        </w:rPr>
        <w:t xml:space="preserve"> for approval. 20 such NCR have been identified.</w:t>
      </w:r>
      <w:r w:rsidR="00C94F1A">
        <w:rPr>
          <w:lang w:val="en-US"/>
        </w:rPr>
        <w:t xml:space="preserve"> </w:t>
      </w:r>
    </w:p>
    <w:p w14:paraId="01ED2EF7" w14:textId="366DF070" w:rsidR="003D0037" w:rsidRPr="00974EEF" w:rsidRDefault="0012387B" w:rsidP="00974EEF">
      <w:pPr>
        <w:pStyle w:val="Heading1"/>
      </w:pPr>
      <w:hyperlink r:id="rId35" w:history="1">
        <w:r w:rsidR="003D0037" w:rsidRPr="00974EEF">
          <w:rPr>
            <w:rStyle w:val="Hyperlink"/>
            <w:color w:val="auto"/>
            <w:u w:val="none"/>
          </w:rPr>
          <w:t>CEA - Status of cavities documentation and NCRs</w:t>
        </w:r>
      </w:hyperlink>
      <w:r w:rsidR="003D0037" w:rsidRPr="00974EEF">
        <w:rPr>
          <w:rStyle w:val="Hyperlink"/>
          <w:color w:val="auto"/>
          <w:u w:val="none"/>
        </w:rPr>
        <w:t xml:space="preserve"> (Vincent </w:t>
      </w:r>
      <w:proofErr w:type="spellStart"/>
      <w:r w:rsidR="003D0037" w:rsidRPr="00974EEF">
        <w:rPr>
          <w:rStyle w:val="Hyperlink"/>
          <w:color w:val="auto"/>
          <w:u w:val="none"/>
        </w:rPr>
        <w:t>Henn</w:t>
      </w:r>
      <w:r w:rsidR="00C009F8" w:rsidRPr="00974EEF">
        <w:rPr>
          <w:rStyle w:val="Hyperlink"/>
          <w:color w:val="auto"/>
          <w:u w:val="none"/>
        </w:rPr>
        <w:t>i</w:t>
      </w:r>
      <w:r w:rsidR="003D0037" w:rsidRPr="00974EEF">
        <w:rPr>
          <w:rStyle w:val="Hyperlink"/>
          <w:color w:val="auto"/>
          <w:u w:val="none"/>
        </w:rPr>
        <w:t>on</w:t>
      </w:r>
      <w:proofErr w:type="spellEnd"/>
      <w:r w:rsidR="003D0037" w:rsidRPr="00974EEF">
        <w:rPr>
          <w:rStyle w:val="Hyperlink"/>
          <w:color w:val="auto"/>
          <w:u w:val="none"/>
        </w:rPr>
        <w:t>)</w:t>
      </w:r>
    </w:p>
    <w:p w14:paraId="4DEEF382" w14:textId="476A6B9E" w:rsidR="006D2785" w:rsidRDefault="005D18EC" w:rsidP="00637E7D">
      <w:pPr>
        <w:rPr>
          <w:lang w:val="en-US"/>
        </w:rPr>
      </w:pPr>
      <w:r>
        <w:rPr>
          <w:lang w:val="en-US"/>
        </w:rPr>
        <w:t xml:space="preserve">Vincent summarized the </w:t>
      </w:r>
      <w:r w:rsidR="00816B97">
        <w:rPr>
          <w:lang w:val="en-US"/>
        </w:rPr>
        <w:t>changes</w:t>
      </w:r>
      <w:r>
        <w:rPr>
          <w:lang w:val="en-US"/>
        </w:rPr>
        <w:t xml:space="preserve"> in the cavity </w:t>
      </w:r>
      <w:r w:rsidR="00C009F8">
        <w:rPr>
          <w:lang w:val="en-US"/>
        </w:rPr>
        <w:t xml:space="preserve">fabrication </w:t>
      </w:r>
      <w:proofErr w:type="spellStart"/>
      <w:r w:rsidR="00FE5BF2">
        <w:rPr>
          <w:lang w:val="en-US"/>
        </w:rPr>
        <w:t>dwg</w:t>
      </w:r>
      <w:proofErr w:type="spellEnd"/>
      <w:r w:rsidR="00FE5BF2">
        <w:rPr>
          <w:lang w:val="en-US"/>
        </w:rPr>
        <w:t xml:space="preserve"> </w:t>
      </w:r>
      <w:r w:rsidR="00C009F8">
        <w:rPr>
          <w:lang w:val="en-US"/>
        </w:rPr>
        <w:t>based on the medium-beta lessons learned</w:t>
      </w:r>
      <w:r w:rsidR="00FE5BF2">
        <w:rPr>
          <w:lang w:val="en-US"/>
        </w:rPr>
        <w:t>. Those include</w:t>
      </w:r>
      <w:r w:rsidR="0079690F">
        <w:rPr>
          <w:lang w:val="en-US"/>
        </w:rPr>
        <w:t xml:space="preserve"> 1) the helium tank</w:t>
      </w:r>
      <w:r>
        <w:rPr>
          <w:lang w:val="en-US"/>
        </w:rPr>
        <w:t xml:space="preserve"> length relaxation</w:t>
      </w:r>
      <w:r w:rsidR="0079690F">
        <w:rPr>
          <w:lang w:val="en-US"/>
        </w:rPr>
        <w:t>;</w:t>
      </w:r>
      <w:r w:rsidR="00816B97">
        <w:rPr>
          <w:lang w:val="en-US"/>
        </w:rPr>
        <w:t xml:space="preserve"> </w:t>
      </w:r>
      <w:r w:rsidR="0079690F">
        <w:rPr>
          <w:lang w:val="en-US"/>
        </w:rPr>
        <w:t xml:space="preserve">2) the cavity identification </w:t>
      </w:r>
      <w:r w:rsidR="00816B97">
        <w:rPr>
          <w:lang w:val="en-US"/>
        </w:rPr>
        <w:t>engraving</w:t>
      </w:r>
      <w:r w:rsidR="0079690F">
        <w:rPr>
          <w:lang w:val="en-US"/>
        </w:rPr>
        <w:t>;</w:t>
      </w:r>
      <w:r w:rsidR="00816B97">
        <w:rPr>
          <w:lang w:val="en-US"/>
        </w:rPr>
        <w:t xml:space="preserve"> </w:t>
      </w:r>
      <w:r w:rsidR="0079690F">
        <w:rPr>
          <w:lang w:val="en-US"/>
        </w:rPr>
        <w:t xml:space="preserve">3) </w:t>
      </w:r>
      <w:proofErr w:type="spellStart"/>
      <w:r w:rsidR="00816B97">
        <w:rPr>
          <w:lang w:val="en-US"/>
        </w:rPr>
        <w:t>Hb</w:t>
      </w:r>
      <w:proofErr w:type="spellEnd"/>
      <w:r w:rsidR="00816B97">
        <w:rPr>
          <w:lang w:val="en-US"/>
        </w:rPr>
        <w:t xml:space="preserve"> outlet</w:t>
      </w:r>
      <w:r w:rsidR="0079690F">
        <w:rPr>
          <w:lang w:val="en-US"/>
        </w:rPr>
        <w:t xml:space="preserve"> </w:t>
      </w:r>
      <w:r w:rsidR="00343CCF">
        <w:rPr>
          <w:lang w:val="en-US"/>
        </w:rPr>
        <w:t>of</w:t>
      </w:r>
      <w:r w:rsidR="0079690F">
        <w:rPr>
          <w:lang w:val="en-US"/>
        </w:rPr>
        <w:t xml:space="preserve"> the biphasic line</w:t>
      </w:r>
      <w:r w:rsidR="00816B97">
        <w:rPr>
          <w:lang w:val="en-US"/>
        </w:rPr>
        <w:t xml:space="preserve"> length</w:t>
      </w:r>
      <w:r w:rsidR="0079690F">
        <w:rPr>
          <w:lang w:val="en-US"/>
        </w:rPr>
        <w:t xml:space="preserve"> (from 305 to 255 mm);</w:t>
      </w:r>
      <w:r w:rsidR="00816B97">
        <w:rPr>
          <w:lang w:val="en-US"/>
        </w:rPr>
        <w:t xml:space="preserve"> </w:t>
      </w:r>
      <w:r w:rsidR="0079690F">
        <w:rPr>
          <w:lang w:val="en-US"/>
        </w:rPr>
        <w:t xml:space="preserve">4) </w:t>
      </w:r>
      <w:r w:rsidR="00343CCF">
        <w:rPr>
          <w:lang w:val="en-US"/>
        </w:rPr>
        <w:t xml:space="preserve">acceptable </w:t>
      </w:r>
      <w:r w:rsidR="00816B97">
        <w:rPr>
          <w:lang w:val="en-US"/>
        </w:rPr>
        <w:t xml:space="preserve">torque </w:t>
      </w:r>
      <w:r w:rsidR="00343CCF">
        <w:rPr>
          <w:lang w:val="en-US"/>
        </w:rPr>
        <w:t>on</w:t>
      </w:r>
      <w:r w:rsidR="00816B97">
        <w:rPr>
          <w:lang w:val="en-US"/>
        </w:rPr>
        <w:t xml:space="preserve"> M8 screws</w:t>
      </w:r>
      <w:r w:rsidR="0079690F">
        <w:rPr>
          <w:lang w:val="en-US"/>
        </w:rPr>
        <w:t xml:space="preserve"> (</w:t>
      </w:r>
      <w:r w:rsidR="00755CCD">
        <w:rPr>
          <w:lang w:val="en-US"/>
        </w:rPr>
        <w:t>M</w:t>
      </w:r>
      <w:r w:rsidR="0079690F">
        <w:rPr>
          <w:lang w:val="en-US"/>
        </w:rPr>
        <w:t xml:space="preserve">ax torque = 27 </w:t>
      </w:r>
      <w:proofErr w:type="spellStart"/>
      <w:r w:rsidR="0079690F">
        <w:rPr>
          <w:lang w:val="en-US"/>
        </w:rPr>
        <w:t>N.m</w:t>
      </w:r>
      <w:proofErr w:type="spellEnd"/>
      <w:r>
        <w:rPr>
          <w:lang w:val="en-US"/>
        </w:rPr>
        <w:t xml:space="preserve">). </w:t>
      </w:r>
    </w:p>
    <w:p w14:paraId="6291F019" w14:textId="0ED9640B" w:rsidR="00637E7D" w:rsidRPr="00974EEF" w:rsidRDefault="0012387B" w:rsidP="00974EEF">
      <w:pPr>
        <w:pStyle w:val="Heading1"/>
        <w:rPr>
          <w:rStyle w:val="Hyperlink"/>
          <w:color w:val="auto"/>
          <w:u w:val="none"/>
        </w:rPr>
      </w:pPr>
      <w:hyperlink r:id="rId36" w:history="1">
        <w:proofErr w:type="spellStart"/>
        <w:r w:rsidR="00637E7D" w:rsidRPr="00974EEF">
          <w:rPr>
            <w:rStyle w:val="Hyperlink"/>
            <w:color w:val="auto"/>
            <w:u w:val="none"/>
          </w:rPr>
          <w:t>STFC</w:t>
        </w:r>
        <w:proofErr w:type="spellEnd"/>
        <w:r w:rsidR="00637E7D" w:rsidRPr="00974EEF">
          <w:rPr>
            <w:rStyle w:val="Hyperlink"/>
            <w:color w:val="auto"/>
            <w:u w:val="none"/>
          </w:rPr>
          <w:t xml:space="preserve"> - Status of cavities documentation and NCRs</w:t>
        </w:r>
      </w:hyperlink>
      <w:r w:rsidR="009459A8" w:rsidRPr="00974EEF">
        <w:rPr>
          <w:rStyle w:val="Hyperlink"/>
          <w:color w:val="auto"/>
          <w:u w:val="none"/>
        </w:rPr>
        <w:t xml:space="preserve"> (Mike Ellis)</w:t>
      </w:r>
    </w:p>
    <w:p w14:paraId="44DFA2C2" w14:textId="5AE73D7B" w:rsidR="009459A8" w:rsidRDefault="009459A8" w:rsidP="002064E9">
      <w:pPr>
        <w:rPr>
          <w:lang w:val="en-US"/>
        </w:rPr>
      </w:pPr>
      <w:r>
        <w:rPr>
          <w:lang w:val="en-US"/>
        </w:rPr>
        <w:t>Mik</w:t>
      </w:r>
      <w:r w:rsidR="00A43FFC">
        <w:rPr>
          <w:lang w:val="en-US"/>
        </w:rPr>
        <w:t>e</w:t>
      </w:r>
      <w:r>
        <w:rPr>
          <w:lang w:val="en-US"/>
        </w:rPr>
        <w:t xml:space="preserve"> summarize</w:t>
      </w:r>
      <w:r w:rsidR="00A43FFC">
        <w:rPr>
          <w:lang w:val="en-US"/>
        </w:rPr>
        <w:t>d</w:t>
      </w:r>
      <w:r>
        <w:rPr>
          <w:lang w:val="en-US"/>
        </w:rPr>
        <w:t xml:space="preserve"> the documentation data management</w:t>
      </w:r>
      <w:r w:rsidR="002064E9">
        <w:rPr>
          <w:lang w:val="en-US"/>
        </w:rPr>
        <w:t xml:space="preserve"> (via </w:t>
      </w:r>
      <w:r w:rsidR="00392A58">
        <w:rPr>
          <w:lang w:val="en-US"/>
        </w:rPr>
        <w:t>S</w:t>
      </w:r>
      <w:r w:rsidR="002064E9">
        <w:rPr>
          <w:lang w:val="en-US"/>
        </w:rPr>
        <w:t>hare</w:t>
      </w:r>
      <w:r w:rsidR="00392A58">
        <w:rPr>
          <w:lang w:val="en-US"/>
        </w:rPr>
        <w:t>P</w:t>
      </w:r>
      <w:r w:rsidR="002064E9">
        <w:rPr>
          <w:lang w:val="en-US"/>
        </w:rPr>
        <w:t>oint)</w:t>
      </w:r>
      <w:r>
        <w:rPr>
          <w:lang w:val="en-US"/>
        </w:rPr>
        <w:t xml:space="preserve"> and the different </w:t>
      </w:r>
      <w:r w:rsidR="002064E9">
        <w:rPr>
          <w:lang w:val="en-US"/>
        </w:rPr>
        <w:t>non-conformity reported</w:t>
      </w:r>
      <w:r>
        <w:rPr>
          <w:lang w:val="en-US"/>
        </w:rPr>
        <w:t xml:space="preserve"> </w:t>
      </w:r>
      <w:r w:rsidR="00392A58">
        <w:rPr>
          <w:lang w:val="en-US"/>
        </w:rPr>
        <w:t xml:space="preserve">(NCR) </w:t>
      </w:r>
      <w:r w:rsidR="00994D9E">
        <w:rPr>
          <w:lang w:val="en-US"/>
        </w:rPr>
        <w:t xml:space="preserve">for </w:t>
      </w:r>
      <w:r>
        <w:rPr>
          <w:lang w:val="en-US"/>
        </w:rPr>
        <w:t>the first high-beta cavity fabricat</w:t>
      </w:r>
      <w:r w:rsidR="00343CCF">
        <w:rPr>
          <w:lang w:val="en-US"/>
        </w:rPr>
        <w:t>ed</w:t>
      </w:r>
      <w:r>
        <w:rPr>
          <w:lang w:val="en-US"/>
        </w:rPr>
        <w:t xml:space="preserve">. </w:t>
      </w:r>
      <w:r w:rsidR="00224876">
        <w:rPr>
          <w:lang w:val="en-US"/>
        </w:rPr>
        <w:t xml:space="preserve">Level of acceptances are organized the same way than for the Medium-beta and automatic workflow is possible. </w:t>
      </w:r>
    </w:p>
    <w:p w14:paraId="2DB9902D" w14:textId="742E859A" w:rsidR="00E8678C" w:rsidRDefault="00E8678C" w:rsidP="002064E9">
      <w:pPr>
        <w:rPr>
          <w:lang w:val="en-US"/>
        </w:rPr>
      </w:pPr>
      <w:r>
        <w:rPr>
          <w:lang w:val="en-US"/>
        </w:rPr>
        <w:t xml:space="preserve">The cavity sub-components and components fabrication </w:t>
      </w:r>
      <w:r w:rsidR="000A2851">
        <w:rPr>
          <w:lang w:val="en-US"/>
        </w:rPr>
        <w:t>are</w:t>
      </w:r>
      <w:r>
        <w:rPr>
          <w:lang w:val="en-US"/>
        </w:rPr>
        <w:t xml:space="preserve"> </w:t>
      </w:r>
      <w:r w:rsidR="001E7DE0">
        <w:rPr>
          <w:lang w:val="en-US"/>
        </w:rPr>
        <w:t>tracked</w:t>
      </w:r>
      <w:r>
        <w:rPr>
          <w:lang w:val="en-US"/>
        </w:rPr>
        <w:t xml:space="preserve"> in accordance with the </w:t>
      </w:r>
      <w:r w:rsidR="001E7DE0">
        <w:rPr>
          <w:lang w:val="en-US"/>
        </w:rPr>
        <w:t>sounds engineering practice (SEP).</w:t>
      </w:r>
    </w:p>
    <w:p w14:paraId="4A59C45B" w14:textId="07692FCB" w:rsidR="0005735A" w:rsidRDefault="0005735A" w:rsidP="002064E9">
      <w:pPr>
        <w:rPr>
          <w:lang w:val="en-US"/>
        </w:rPr>
      </w:pPr>
      <w:r>
        <w:rPr>
          <w:lang w:val="en-US"/>
        </w:rPr>
        <w:t xml:space="preserve">Based on the example of H001, up to 100 documents per cavity were issued for AL1 (db to cavity); up to 5 documents for AL4 to be shared with </w:t>
      </w:r>
      <w:proofErr w:type="spellStart"/>
      <w:r>
        <w:rPr>
          <w:lang w:val="en-US"/>
        </w:rPr>
        <w:t>ESS</w:t>
      </w:r>
      <w:proofErr w:type="spellEnd"/>
      <w:r>
        <w:rPr>
          <w:lang w:val="en-US"/>
        </w:rPr>
        <w:t>.</w:t>
      </w:r>
    </w:p>
    <w:p w14:paraId="253C596D" w14:textId="397A4BE7" w:rsidR="00515DE4" w:rsidRDefault="00515DE4" w:rsidP="002064E9">
      <w:pPr>
        <w:rPr>
          <w:lang w:val="en-US"/>
        </w:rPr>
      </w:pPr>
      <w:proofErr w:type="spellStart"/>
      <w:r>
        <w:rPr>
          <w:lang w:val="en-US"/>
        </w:rPr>
        <w:t>SuRF</w:t>
      </w:r>
      <w:proofErr w:type="spellEnd"/>
      <w:r>
        <w:rPr>
          <w:lang w:val="en-US"/>
        </w:rPr>
        <w:t xml:space="preserve"> lab </w:t>
      </w:r>
      <w:r w:rsidR="00343CCF">
        <w:rPr>
          <w:lang w:val="en-US"/>
        </w:rPr>
        <w:t>data are stored</w:t>
      </w:r>
      <w:r>
        <w:rPr>
          <w:lang w:val="en-US"/>
        </w:rPr>
        <w:t xml:space="preserve"> and </w:t>
      </w:r>
      <w:r w:rsidR="00343CCF">
        <w:rPr>
          <w:lang w:val="en-US"/>
        </w:rPr>
        <w:t xml:space="preserve">reports are </w:t>
      </w:r>
      <w:r>
        <w:rPr>
          <w:lang w:val="en-US"/>
        </w:rPr>
        <w:t>generate</w:t>
      </w:r>
      <w:r w:rsidR="00343CCF">
        <w:rPr>
          <w:lang w:val="en-US"/>
        </w:rPr>
        <w:t>d</w:t>
      </w:r>
      <w:r>
        <w:rPr>
          <w:lang w:val="en-US"/>
        </w:rPr>
        <w:t xml:space="preserve"> automatically for the measurements.</w:t>
      </w:r>
    </w:p>
    <w:p w14:paraId="02634733" w14:textId="04F1AED3" w:rsidR="00637E7D" w:rsidRPr="00974EEF" w:rsidRDefault="0012387B" w:rsidP="00974EEF">
      <w:pPr>
        <w:pStyle w:val="Heading1"/>
      </w:pPr>
      <w:hyperlink r:id="rId37" w:history="1">
        <w:r w:rsidR="00637E7D" w:rsidRPr="00974EEF">
          <w:rPr>
            <w:rStyle w:val="Hyperlink"/>
            <w:color w:val="auto"/>
            <w:u w:val="none"/>
          </w:rPr>
          <w:t xml:space="preserve">Vertical test at </w:t>
        </w:r>
        <w:proofErr w:type="spellStart"/>
        <w:r w:rsidR="00637E7D" w:rsidRPr="00974EEF">
          <w:rPr>
            <w:rStyle w:val="Hyperlink"/>
            <w:color w:val="auto"/>
            <w:u w:val="none"/>
          </w:rPr>
          <w:t>STFC</w:t>
        </w:r>
        <w:proofErr w:type="spellEnd"/>
      </w:hyperlink>
      <w:r w:rsidR="00660F16" w:rsidRPr="00974EEF">
        <w:rPr>
          <w:rStyle w:val="Hyperlink"/>
          <w:color w:val="auto"/>
          <w:u w:val="none"/>
        </w:rPr>
        <w:t xml:space="preserve"> (mike Ellis and Mark Pendleton)</w:t>
      </w:r>
    </w:p>
    <w:p w14:paraId="037653EA" w14:textId="7CEA732C" w:rsidR="00C12528" w:rsidRDefault="00660F16" w:rsidP="00637E7D">
      <w:pPr>
        <w:rPr>
          <w:rStyle w:val="confluence-link"/>
          <w:lang w:val="en-US"/>
        </w:rPr>
      </w:pPr>
      <w:r>
        <w:rPr>
          <w:rStyle w:val="confluence-link"/>
          <w:lang w:val="en-US"/>
        </w:rPr>
        <w:t xml:space="preserve">Mike </w:t>
      </w:r>
      <w:r w:rsidR="0079740B">
        <w:rPr>
          <w:rStyle w:val="confluence-link"/>
          <w:lang w:val="en-US"/>
        </w:rPr>
        <w:t xml:space="preserve">summarized the </w:t>
      </w:r>
      <w:r>
        <w:rPr>
          <w:rStyle w:val="confluence-link"/>
          <w:lang w:val="en-US"/>
        </w:rPr>
        <w:t xml:space="preserve">results obtained using </w:t>
      </w:r>
      <w:proofErr w:type="spellStart"/>
      <w:r>
        <w:rPr>
          <w:rStyle w:val="confluence-link"/>
          <w:lang w:val="en-US"/>
        </w:rPr>
        <w:t>STFC</w:t>
      </w:r>
      <w:proofErr w:type="spellEnd"/>
      <w:r>
        <w:rPr>
          <w:rStyle w:val="confluence-link"/>
          <w:lang w:val="en-US"/>
        </w:rPr>
        <w:t xml:space="preserve"> </w:t>
      </w:r>
      <w:proofErr w:type="spellStart"/>
      <w:r>
        <w:rPr>
          <w:rStyle w:val="confluence-link"/>
          <w:lang w:val="en-US"/>
        </w:rPr>
        <w:t>VTF</w:t>
      </w:r>
      <w:proofErr w:type="spellEnd"/>
      <w:r>
        <w:rPr>
          <w:rStyle w:val="confluence-link"/>
          <w:lang w:val="en-US"/>
        </w:rPr>
        <w:t xml:space="preserve">  infrastructure and Process</w:t>
      </w:r>
      <w:r w:rsidR="00343CCF">
        <w:rPr>
          <w:rStyle w:val="confluence-link"/>
          <w:lang w:val="en-US"/>
        </w:rPr>
        <w:t>,</w:t>
      </w:r>
      <w:r w:rsidR="00343CCF" w:rsidRPr="00343CCF">
        <w:rPr>
          <w:rStyle w:val="confluence-link"/>
          <w:lang w:val="en-US"/>
        </w:rPr>
        <w:t xml:space="preserve"> </w:t>
      </w:r>
      <w:r w:rsidR="00343CCF">
        <w:rPr>
          <w:rStyle w:val="confluence-link"/>
          <w:lang w:val="en-US"/>
        </w:rPr>
        <w:t>on behalf of Mark</w:t>
      </w:r>
      <w:r>
        <w:rPr>
          <w:rStyle w:val="confluence-link"/>
          <w:lang w:val="en-US"/>
        </w:rPr>
        <w:t>. Cryogenic performance was measured on P02. The pressure and temperature stabilit</w:t>
      </w:r>
      <w:r w:rsidR="00343CCF">
        <w:rPr>
          <w:rStyle w:val="confluence-link"/>
          <w:lang w:val="en-US"/>
        </w:rPr>
        <w:t>ies</w:t>
      </w:r>
      <w:r>
        <w:rPr>
          <w:rStyle w:val="confluence-link"/>
          <w:lang w:val="en-US"/>
        </w:rPr>
        <w:t xml:space="preserve"> w</w:t>
      </w:r>
      <w:r w:rsidR="00343CCF">
        <w:rPr>
          <w:rStyle w:val="confluence-link"/>
          <w:lang w:val="en-US"/>
        </w:rPr>
        <w:t xml:space="preserve">ere </w:t>
      </w:r>
      <w:r>
        <w:rPr>
          <w:rStyle w:val="confluence-link"/>
          <w:lang w:val="en-US"/>
        </w:rPr>
        <w:t xml:space="preserve">very good (+/- 0.1 mbar, +/- 1 </w:t>
      </w:r>
      <w:proofErr w:type="spellStart"/>
      <w:r>
        <w:rPr>
          <w:rStyle w:val="confluence-link"/>
          <w:lang w:val="en-US"/>
        </w:rPr>
        <w:t>mK</w:t>
      </w:r>
      <w:proofErr w:type="spellEnd"/>
      <w:r>
        <w:rPr>
          <w:rStyle w:val="confluence-link"/>
          <w:lang w:val="en-US"/>
        </w:rPr>
        <w:t>).</w:t>
      </w:r>
      <w:r w:rsidR="001278B2">
        <w:rPr>
          <w:rStyle w:val="confluence-link"/>
          <w:lang w:val="en-US"/>
        </w:rPr>
        <w:t xml:space="preserve"> The results obtained for P02 are identical to those obtained at CEA.</w:t>
      </w:r>
      <w:r w:rsidR="00E56F99">
        <w:rPr>
          <w:rStyle w:val="confluence-link"/>
          <w:lang w:val="en-US"/>
        </w:rPr>
        <w:t xml:space="preserve"> </w:t>
      </w:r>
    </w:p>
    <w:p w14:paraId="79904BBC" w14:textId="5BC01343" w:rsidR="00637E7D" w:rsidRDefault="00E56F99" w:rsidP="00637E7D">
      <w:pPr>
        <w:rPr>
          <w:rStyle w:val="confluence-link"/>
          <w:lang w:val="en-US"/>
        </w:rPr>
      </w:pPr>
      <w:proofErr w:type="spellStart"/>
      <w:r>
        <w:rPr>
          <w:rStyle w:val="confluence-link"/>
          <w:lang w:val="en-US"/>
        </w:rPr>
        <w:t>STFC</w:t>
      </w:r>
      <w:proofErr w:type="spellEnd"/>
      <w:r>
        <w:rPr>
          <w:rStyle w:val="confluence-link"/>
          <w:lang w:val="en-US"/>
        </w:rPr>
        <w:t xml:space="preserve"> </w:t>
      </w:r>
      <w:r w:rsidR="00C12528">
        <w:rPr>
          <w:rStyle w:val="confluence-link"/>
          <w:lang w:val="en-US"/>
        </w:rPr>
        <w:t>testing was</w:t>
      </w:r>
      <w:r>
        <w:rPr>
          <w:rStyle w:val="confluence-link"/>
          <w:lang w:val="en-US"/>
        </w:rPr>
        <w:t xml:space="preserve"> limit</w:t>
      </w:r>
      <w:r w:rsidR="00C12528">
        <w:rPr>
          <w:rStyle w:val="confluence-link"/>
          <w:lang w:val="en-US"/>
        </w:rPr>
        <w:t xml:space="preserve">ed by </w:t>
      </w:r>
      <w:r>
        <w:rPr>
          <w:rStyle w:val="confluence-link"/>
          <w:lang w:val="en-US"/>
        </w:rPr>
        <w:t>RP issue (location of office space and high emission</w:t>
      </w:r>
      <w:r w:rsidR="0002434D">
        <w:rPr>
          <w:rStyle w:val="confluence-link"/>
          <w:lang w:val="en-US"/>
        </w:rPr>
        <w:t xml:space="preserve"> P01</w:t>
      </w:r>
      <w:r>
        <w:rPr>
          <w:rStyle w:val="confluence-link"/>
          <w:lang w:val="en-US"/>
        </w:rPr>
        <w:t>)</w:t>
      </w:r>
      <w:r w:rsidR="0079740B">
        <w:rPr>
          <w:rStyle w:val="confluence-link"/>
          <w:lang w:val="en-US"/>
        </w:rPr>
        <w:t xml:space="preserve">. </w:t>
      </w:r>
      <w:r w:rsidR="00C12528">
        <w:rPr>
          <w:rStyle w:val="confluence-link"/>
          <w:lang w:val="en-US"/>
        </w:rPr>
        <w:t xml:space="preserve"> </w:t>
      </w:r>
      <w:r w:rsidR="0079740B">
        <w:rPr>
          <w:rStyle w:val="confluence-link"/>
          <w:lang w:val="en-US"/>
        </w:rPr>
        <w:t xml:space="preserve">Radiation survey </w:t>
      </w:r>
      <w:r w:rsidR="00C12528">
        <w:rPr>
          <w:rStyle w:val="confluence-link"/>
          <w:lang w:val="en-US"/>
        </w:rPr>
        <w:t xml:space="preserve">and gage </w:t>
      </w:r>
      <w:r w:rsidR="00686C2B">
        <w:rPr>
          <w:rStyle w:val="confluence-link"/>
          <w:lang w:val="en-US"/>
        </w:rPr>
        <w:t>position were</w:t>
      </w:r>
      <w:r w:rsidR="00C12528">
        <w:rPr>
          <w:rStyle w:val="confluence-link"/>
          <w:lang w:val="en-US"/>
        </w:rPr>
        <w:t xml:space="preserve"> shown (much </w:t>
      </w:r>
      <w:r w:rsidR="00686C2B">
        <w:rPr>
          <w:rStyle w:val="confluence-link"/>
          <w:lang w:val="en-US"/>
        </w:rPr>
        <w:t xml:space="preserve">closer to </w:t>
      </w:r>
      <w:r w:rsidR="00343CCF">
        <w:rPr>
          <w:rStyle w:val="confluence-link"/>
          <w:lang w:val="en-US"/>
        </w:rPr>
        <w:t xml:space="preserve">radiation </w:t>
      </w:r>
      <w:r w:rsidR="00686C2B">
        <w:rPr>
          <w:rStyle w:val="confluence-link"/>
          <w:lang w:val="en-US"/>
        </w:rPr>
        <w:t>source than CEA).</w:t>
      </w:r>
      <w:r w:rsidR="0002434D">
        <w:rPr>
          <w:rStyle w:val="confluence-link"/>
          <w:lang w:val="en-US"/>
        </w:rPr>
        <w:t xml:space="preserve"> H001 should not have as much emission.</w:t>
      </w:r>
    </w:p>
    <w:p w14:paraId="76C3B83E" w14:textId="283F75BC" w:rsidR="00F2229E" w:rsidRDefault="00F2229E" w:rsidP="00637E7D">
      <w:pPr>
        <w:rPr>
          <w:rStyle w:val="confluence-link"/>
          <w:lang w:val="en-US"/>
        </w:rPr>
      </w:pPr>
      <w:r>
        <w:rPr>
          <w:rStyle w:val="confluence-link"/>
          <w:lang w:val="en-US"/>
        </w:rPr>
        <w:t xml:space="preserve">Up to 3 cavities every 2 weeks are expected to be tested. </w:t>
      </w:r>
    </w:p>
    <w:p w14:paraId="5F55534A" w14:textId="72AFCD59" w:rsidR="00686C2B" w:rsidRDefault="00686C2B" w:rsidP="00637E7D">
      <w:pPr>
        <w:rPr>
          <w:rStyle w:val="confluence-link"/>
          <w:lang w:val="en-US"/>
        </w:rPr>
      </w:pPr>
      <w:r>
        <w:rPr>
          <w:rStyle w:val="confluence-link"/>
          <w:lang w:val="en-US"/>
        </w:rPr>
        <w:t>The clean room building is complete</w:t>
      </w:r>
      <w:r w:rsidR="00343CCF">
        <w:rPr>
          <w:rStyle w:val="confluence-link"/>
          <w:lang w:val="en-US"/>
        </w:rPr>
        <w:t>d</w:t>
      </w:r>
      <w:r>
        <w:rPr>
          <w:rStyle w:val="confluence-link"/>
          <w:lang w:val="en-US"/>
        </w:rPr>
        <w:t xml:space="preserve"> and the </w:t>
      </w:r>
      <w:proofErr w:type="spellStart"/>
      <w:r>
        <w:rPr>
          <w:rStyle w:val="confluence-link"/>
          <w:lang w:val="en-US"/>
        </w:rPr>
        <w:t>UPW</w:t>
      </w:r>
      <w:proofErr w:type="spellEnd"/>
      <w:r>
        <w:rPr>
          <w:rStyle w:val="confluence-link"/>
          <w:lang w:val="en-US"/>
        </w:rPr>
        <w:t xml:space="preserve"> (</w:t>
      </w:r>
      <w:proofErr w:type="spellStart"/>
      <w:r>
        <w:rPr>
          <w:rStyle w:val="confluence-link"/>
          <w:lang w:val="en-US"/>
        </w:rPr>
        <w:t>ultra pure</w:t>
      </w:r>
      <w:proofErr w:type="spellEnd"/>
      <w:r>
        <w:rPr>
          <w:rStyle w:val="confluence-link"/>
          <w:lang w:val="en-US"/>
        </w:rPr>
        <w:t xml:space="preserve"> water) system installed. HP work to be completed on July 8</w:t>
      </w:r>
      <w:r w:rsidRPr="00686C2B">
        <w:rPr>
          <w:rStyle w:val="confluence-link"/>
          <w:vertAlign w:val="superscript"/>
          <w:lang w:val="en-US"/>
        </w:rPr>
        <w:t>th</w:t>
      </w:r>
      <w:r>
        <w:rPr>
          <w:rStyle w:val="confluence-link"/>
          <w:lang w:val="en-US"/>
        </w:rPr>
        <w:t xml:space="preserve">. </w:t>
      </w:r>
      <w:proofErr w:type="spellStart"/>
      <w:r w:rsidR="0005735A">
        <w:rPr>
          <w:rStyle w:val="confluence-link"/>
          <w:lang w:val="en-US"/>
        </w:rPr>
        <w:t>HPR</w:t>
      </w:r>
      <w:proofErr w:type="spellEnd"/>
      <w:r w:rsidR="0005735A">
        <w:rPr>
          <w:rStyle w:val="confluence-link"/>
          <w:lang w:val="en-US"/>
        </w:rPr>
        <w:t xml:space="preserve"> over the last 2 weeks.</w:t>
      </w:r>
    </w:p>
    <w:p w14:paraId="5F40886E" w14:textId="30639AE2" w:rsidR="00686C2B" w:rsidRDefault="00686C2B" w:rsidP="00637E7D">
      <w:pPr>
        <w:rPr>
          <w:rStyle w:val="confluence-link"/>
          <w:lang w:val="en-US"/>
        </w:rPr>
      </w:pPr>
      <w:r>
        <w:rPr>
          <w:rStyle w:val="confluence-link"/>
          <w:lang w:val="en-US"/>
        </w:rPr>
        <w:t xml:space="preserve">The orientation of the series valve and the </w:t>
      </w:r>
      <w:proofErr w:type="spellStart"/>
      <w:r>
        <w:rPr>
          <w:rStyle w:val="confluence-link"/>
          <w:lang w:val="en-US"/>
        </w:rPr>
        <w:t>SuRF</w:t>
      </w:r>
      <w:proofErr w:type="spellEnd"/>
      <w:r>
        <w:rPr>
          <w:rStyle w:val="confluence-link"/>
          <w:lang w:val="en-US"/>
        </w:rPr>
        <w:t xml:space="preserve"> lab commissioning schedule</w:t>
      </w:r>
      <w:r w:rsidRPr="00686C2B">
        <w:rPr>
          <w:rStyle w:val="confluence-link"/>
          <w:lang w:val="en-US"/>
        </w:rPr>
        <w:t xml:space="preserve"> </w:t>
      </w:r>
      <w:r>
        <w:rPr>
          <w:rStyle w:val="confluence-link"/>
          <w:lang w:val="en-US"/>
        </w:rPr>
        <w:t>were explained.</w:t>
      </w:r>
    </w:p>
    <w:p w14:paraId="783999FA" w14:textId="531845AE" w:rsidR="0002434D" w:rsidRDefault="0002434D" w:rsidP="00637E7D">
      <w:pPr>
        <w:rPr>
          <w:rStyle w:val="confluence-link"/>
          <w:lang w:val="en-US"/>
        </w:rPr>
      </w:pPr>
      <w:r>
        <w:rPr>
          <w:rStyle w:val="confluence-link"/>
          <w:lang w:val="en-US"/>
        </w:rPr>
        <w:t xml:space="preserve">CSI </w:t>
      </w:r>
      <w:r w:rsidR="00343CCF">
        <w:rPr>
          <w:rStyle w:val="confluence-link"/>
          <w:lang w:val="en-US"/>
        </w:rPr>
        <w:t xml:space="preserve">company </w:t>
      </w:r>
      <w:r>
        <w:rPr>
          <w:rStyle w:val="confluence-link"/>
          <w:lang w:val="en-US"/>
        </w:rPr>
        <w:t>prepare the cavity in the insert.</w:t>
      </w:r>
    </w:p>
    <w:p w14:paraId="13ED2BB6" w14:textId="428F316E" w:rsidR="00F23730" w:rsidRPr="00F85533" w:rsidRDefault="003015AA" w:rsidP="0045711A">
      <w:pPr>
        <w:pStyle w:val="Heading1"/>
        <w:numPr>
          <w:ilvl w:val="0"/>
          <w:numId w:val="0"/>
        </w:numPr>
        <w:pBdr>
          <w:top w:val="single" w:sz="4" w:space="1" w:color="auto"/>
        </w:pBdr>
        <w:jc w:val="center"/>
        <w:rPr>
          <w:color w:val="FF0000"/>
        </w:rPr>
      </w:pPr>
      <w:r>
        <w:rPr>
          <w:color w:val="FF0000"/>
        </w:rPr>
        <w:t>June 26</w:t>
      </w:r>
      <w:r w:rsidR="00B37CD2" w:rsidRPr="00B37CD2">
        <w:rPr>
          <w:color w:val="FF0000"/>
          <w:vertAlign w:val="superscript"/>
        </w:rPr>
        <w:t>th</w:t>
      </w:r>
      <w:r w:rsidR="00FA5979" w:rsidRPr="00270669">
        <w:rPr>
          <w:color w:val="FF0000"/>
        </w:rPr>
        <w:t xml:space="preserve">, </w:t>
      </w:r>
      <w:proofErr w:type="spellStart"/>
      <w:r w:rsidR="00270669" w:rsidRPr="00270669">
        <w:rPr>
          <w:color w:val="FF0000"/>
        </w:rPr>
        <w:t>SRF</w:t>
      </w:r>
      <w:proofErr w:type="spellEnd"/>
      <w:r w:rsidR="00270669" w:rsidRPr="00270669">
        <w:rPr>
          <w:color w:val="FF0000"/>
        </w:rPr>
        <w:t xml:space="preserve"> </w:t>
      </w:r>
      <w:r w:rsidR="00B37CD2">
        <w:rPr>
          <w:color w:val="FF0000"/>
        </w:rPr>
        <w:t>Workshop</w:t>
      </w:r>
      <w:r w:rsidR="002B5B22">
        <w:rPr>
          <w:color w:val="FF0000"/>
        </w:rPr>
        <w:t xml:space="preserve"> based </w:t>
      </w:r>
      <w:r w:rsidR="00F85533">
        <w:rPr>
          <w:color w:val="FF0000"/>
        </w:rPr>
        <w:t>the</w:t>
      </w:r>
      <w:r w:rsidR="002B5B22">
        <w:rPr>
          <w:color w:val="FF0000"/>
        </w:rPr>
        <w:t xml:space="preserve"> </w:t>
      </w:r>
      <w:r>
        <w:rPr>
          <w:color w:val="FF0000"/>
        </w:rPr>
        <w:t>10</w:t>
      </w:r>
      <w:r w:rsidR="002B5B22" w:rsidRPr="002B5B22">
        <w:rPr>
          <w:color w:val="FF0000"/>
          <w:vertAlign w:val="superscript"/>
        </w:rPr>
        <w:t>th</w:t>
      </w:r>
      <w:r w:rsidR="002B5B22">
        <w:rPr>
          <w:color w:val="FF0000"/>
        </w:rPr>
        <w:t xml:space="preserve"> </w:t>
      </w:r>
      <w:proofErr w:type="spellStart"/>
      <w:r w:rsidR="002B5B22">
        <w:rPr>
          <w:color w:val="FF0000"/>
        </w:rPr>
        <w:t>SRF</w:t>
      </w:r>
      <w:proofErr w:type="spellEnd"/>
      <w:r w:rsidR="002B5B22">
        <w:rPr>
          <w:color w:val="FF0000"/>
        </w:rPr>
        <w:t xml:space="preserve"> Collaboration meeting</w:t>
      </w:r>
      <w:r w:rsidR="00F23730">
        <w:rPr>
          <w:color w:val="FF0000"/>
        </w:rPr>
        <w:t xml:space="preserve"> </w:t>
      </w:r>
      <w:r w:rsidR="00F85533">
        <w:rPr>
          <w:color w:val="FF0000"/>
        </w:rPr>
        <w:t>presentations</w:t>
      </w:r>
    </w:p>
    <w:p w14:paraId="089C0A3D" w14:textId="77777777" w:rsidR="00974EEF" w:rsidRPr="00974EEF" w:rsidRDefault="00974EEF" w:rsidP="00FA1E04">
      <w:pPr>
        <w:pStyle w:val="ListParagraph"/>
        <w:numPr>
          <w:ilvl w:val="0"/>
          <w:numId w:val="42"/>
        </w:numPr>
        <w:tabs>
          <w:tab w:val="clear" w:pos="720"/>
          <w:tab w:val="num" w:pos="284"/>
        </w:tabs>
        <w:ind w:left="0" w:firstLine="0"/>
        <w:rPr>
          <w:rStyle w:val="Emphasis"/>
          <w:i w:val="0"/>
          <w:lang w:val="en-US"/>
        </w:rPr>
      </w:pPr>
      <w:r w:rsidRPr="00974EEF">
        <w:rPr>
          <w:rStyle w:val="Emphasis"/>
          <w:i w:val="0"/>
          <w:lang w:val="en-US"/>
        </w:rPr>
        <w:t>The focus has been on sharing examples, template, platform use, for the data documentation from LASA to CEA/</w:t>
      </w:r>
      <w:proofErr w:type="spellStart"/>
      <w:r w:rsidRPr="00974EEF">
        <w:rPr>
          <w:rStyle w:val="Emphasis"/>
          <w:i w:val="0"/>
          <w:lang w:val="en-US"/>
        </w:rPr>
        <w:t>ESS</w:t>
      </w:r>
      <w:proofErr w:type="spellEnd"/>
      <w:r w:rsidRPr="00974EEF">
        <w:rPr>
          <w:rStyle w:val="Emphasis"/>
          <w:i w:val="0"/>
          <w:lang w:val="en-US"/>
        </w:rPr>
        <w:t xml:space="preserve">. </w:t>
      </w:r>
    </w:p>
    <w:p w14:paraId="65417E21" w14:textId="77777777" w:rsidR="00974EEF" w:rsidRPr="00974EEF" w:rsidRDefault="00974EEF" w:rsidP="00FA1E04">
      <w:pPr>
        <w:tabs>
          <w:tab w:val="num" w:pos="284"/>
        </w:tabs>
        <w:ind w:firstLine="0"/>
        <w:rPr>
          <w:rStyle w:val="Emphasis"/>
          <w:i w:val="0"/>
          <w:lang w:val="en-US"/>
        </w:rPr>
      </w:pPr>
      <w:proofErr w:type="spellStart"/>
      <w:r w:rsidRPr="00974EEF">
        <w:rPr>
          <w:rStyle w:val="Emphasis"/>
          <w:i w:val="0"/>
          <w:lang w:val="en-US"/>
        </w:rPr>
        <w:t>STFC</w:t>
      </w:r>
      <w:proofErr w:type="spellEnd"/>
      <w:r w:rsidRPr="00974EEF">
        <w:rPr>
          <w:rStyle w:val="Emphasis"/>
          <w:i w:val="0"/>
          <w:lang w:val="en-US"/>
        </w:rPr>
        <w:t xml:space="preserve"> needed some examples to benchmark and tune these own SharePoint structure and data management. See </w:t>
      </w:r>
      <w:r w:rsidR="0012387B">
        <w:fldChar w:fldCharType="begin"/>
      </w:r>
      <w:r w:rsidR="0012387B" w:rsidRPr="00580850">
        <w:rPr>
          <w:lang w:val="en-US"/>
        </w:rPr>
        <w:instrText xml:space="preserve"> HYPERLINK "https://confluence.esss.lu.se/download/attachments/41222824/WP05_LASA_LIST%20OF%20DOCUMENTS%20FOR%20Al5%20ACCEPTANCE%20LEVEL_M001.pdf?version=1&amp;</w:instrText>
      </w:r>
      <w:r w:rsidR="0012387B" w:rsidRPr="00580850">
        <w:rPr>
          <w:lang w:val="en-US"/>
        </w:rPr>
        <w:instrText xml:space="preserve">modificationDate=1548843363180&amp;api=v2" </w:instrText>
      </w:r>
      <w:r w:rsidR="0012387B">
        <w:fldChar w:fldCharType="separate"/>
      </w:r>
      <w:r w:rsidRPr="00974EEF">
        <w:rPr>
          <w:rStyle w:val="Emphasis"/>
          <w:i w:val="0"/>
          <w:lang w:val="en-US"/>
        </w:rPr>
        <w:t xml:space="preserve">List of documents (AL5) </w:t>
      </w:r>
      <w:r w:rsidR="0012387B">
        <w:rPr>
          <w:rStyle w:val="Emphasis"/>
          <w:i w:val="0"/>
          <w:lang w:val="en-US"/>
        </w:rPr>
        <w:fldChar w:fldCharType="end"/>
      </w:r>
      <w:r w:rsidRPr="00974EEF">
        <w:rPr>
          <w:rStyle w:val="Emphasis"/>
          <w:i w:val="0"/>
          <w:lang w:val="en-US"/>
        </w:rPr>
        <w:t xml:space="preserve">in the our web section </w:t>
      </w:r>
      <w:r w:rsidR="0012387B">
        <w:fldChar w:fldCharType="begin"/>
      </w:r>
      <w:r w:rsidR="0012387B" w:rsidRPr="00580850">
        <w:rPr>
          <w:lang w:val="en-US"/>
        </w:rPr>
        <w:instrText xml:space="preserve"> HYPERLINK "https://confluence.esss.lu.se/display/CRYOM/Integration" </w:instrText>
      </w:r>
      <w:r w:rsidR="0012387B">
        <w:fldChar w:fldCharType="separate"/>
      </w:r>
      <w:r w:rsidRPr="00974EEF">
        <w:rPr>
          <w:rStyle w:val="Emphasis"/>
          <w:i w:val="0"/>
          <w:lang w:val="en-US"/>
        </w:rPr>
        <w:t>Integration</w:t>
      </w:r>
      <w:r w:rsidR="0012387B">
        <w:rPr>
          <w:rStyle w:val="Emphasis"/>
          <w:i w:val="0"/>
          <w:lang w:val="en-US"/>
        </w:rPr>
        <w:fldChar w:fldCharType="end"/>
      </w:r>
      <w:r w:rsidRPr="00974EEF">
        <w:rPr>
          <w:rStyle w:val="Emphasis"/>
          <w:i w:val="0"/>
          <w:lang w:val="en-US"/>
        </w:rPr>
        <w:t xml:space="preserve"> (as presented by Laura on June 25, based on </w:t>
      </w:r>
      <w:proofErr w:type="spellStart"/>
      <w:r w:rsidRPr="00974EEF">
        <w:rPr>
          <w:rStyle w:val="Emphasis"/>
          <w:i w:val="0"/>
          <w:lang w:val="en-US"/>
        </w:rPr>
        <w:t>EZ</w:t>
      </w:r>
      <w:proofErr w:type="spellEnd"/>
      <w:r w:rsidRPr="00974EEF">
        <w:rPr>
          <w:rStyle w:val="Emphasis"/>
          <w:i w:val="0"/>
          <w:lang w:val="en-US"/>
        </w:rPr>
        <w:t xml:space="preserve"> input and Alfresco). </w:t>
      </w:r>
    </w:p>
    <w:p w14:paraId="75458F6C" w14:textId="172FA482" w:rsidR="00974EEF" w:rsidRDefault="00974EEF" w:rsidP="00FA1E04">
      <w:pPr>
        <w:tabs>
          <w:tab w:val="num" w:pos="284"/>
        </w:tabs>
        <w:ind w:firstLine="0"/>
        <w:rPr>
          <w:rStyle w:val="Emphasis"/>
          <w:i w:val="0"/>
          <w:lang w:val="en-US"/>
        </w:rPr>
      </w:pPr>
      <w:r w:rsidRPr="00974EEF">
        <w:rPr>
          <w:rStyle w:val="Emphasis"/>
          <w:i w:val="0"/>
          <w:lang w:val="en-US"/>
        </w:rPr>
        <w:t>Daniele shared with Mike the script and the organization of the Medium-beta cavity measurements.</w:t>
      </w:r>
    </w:p>
    <w:p w14:paraId="19C6D24A" w14:textId="77777777" w:rsidR="00FA1E04" w:rsidRPr="00974EEF" w:rsidRDefault="00FA1E04" w:rsidP="00FA1E04">
      <w:pPr>
        <w:tabs>
          <w:tab w:val="num" w:pos="284"/>
        </w:tabs>
        <w:ind w:firstLine="0"/>
        <w:rPr>
          <w:i/>
          <w:iCs/>
          <w:lang w:val="en-US"/>
        </w:rPr>
      </w:pPr>
    </w:p>
    <w:p w14:paraId="07069FBB" w14:textId="22CEDEC9" w:rsidR="00A02BDC" w:rsidRDefault="00321475" w:rsidP="00FA1E04">
      <w:pPr>
        <w:numPr>
          <w:ilvl w:val="0"/>
          <w:numId w:val="42"/>
        </w:numPr>
        <w:tabs>
          <w:tab w:val="clear" w:pos="720"/>
          <w:tab w:val="num" w:pos="284"/>
        </w:tabs>
        <w:ind w:left="0" w:firstLine="0"/>
        <w:rPr>
          <w:lang w:val="en-US"/>
        </w:rPr>
      </w:pPr>
      <w:r w:rsidRPr="00321475">
        <w:rPr>
          <w:lang w:val="en-US"/>
        </w:rPr>
        <w:t>A second point was the status for the Declaration of Conformity: SEP is applied by fabricants (</w:t>
      </w:r>
      <w:proofErr w:type="spellStart"/>
      <w:r w:rsidRPr="00321475">
        <w:rPr>
          <w:lang w:val="en-US"/>
        </w:rPr>
        <w:t>EZ</w:t>
      </w:r>
      <w:proofErr w:type="spellEnd"/>
      <w:r w:rsidRPr="00321475">
        <w:rPr>
          <w:lang w:val="en-US"/>
        </w:rPr>
        <w:t xml:space="preserve"> and RI); all fabrication document are track</w:t>
      </w:r>
      <w:r w:rsidR="00343CCF">
        <w:rPr>
          <w:lang w:val="en-US"/>
        </w:rPr>
        <w:t>ed</w:t>
      </w:r>
      <w:r w:rsidRPr="00321475">
        <w:rPr>
          <w:lang w:val="en-US"/>
        </w:rPr>
        <w:t xml:space="preserve">; Certification (Welding, </w:t>
      </w:r>
      <w:proofErr w:type="spellStart"/>
      <w:r w:rsidRPr="00321475">
        <w:rPr>
          <w:lang w:val="en-US"/>
        </w:rPr>
        <w:t>Nb</w:t>
      </w:r>
      <w:proofErr w:type="spellEnd"/>
      <w:r w:rsidRPr="00321475">
        <w:rPr>
          <w:lang w:val="en-US"/>
        </w:rPr>
        <w:t xml:space="preserve">, etc..) from </w:t>
      </w:r>
      <w:proofErr w:type="spellStart"/>
      <w:r w:rsidRPr="00321475">
        <w:rPr>
          <w:lang w:val="en-US"/>
        </w:rPr>
        <w:t>EZ</w:t>
      </w:r>
      <w:proofErr w:type="spellEnd"/>
      <w:r w:rsidRPr="00321475">
        <w:rPr>
          <w:lang w:val="en-US"/>
        </w:rPr>
        <w:t xml:space="preserve"> and RI are being collected</w:t>
      </w:r>
      <w:r w:rsidR="00343CCF">
        <w:rPr>
          <w:lang w:val="en-US"/>
        </w:rPr>
        <w:t>. R</w:t>
      </w:r>
      <w:r w:rsidRPr="00321475">
        <w:rPr>
          <w:lang w:val="en-US"/>
        </w:rPr>
        <w:t xml:space="preserve">elevant </w:t>
      </w:r>
      <w:proofErr w:type="spellStart"/>
      <w:r w:rsidRPr="00321475">
        <w:rPr>
          <w:lang w:val="en-US"/>
        </w:rPr>
        <w:t>DoC</w:t>
      </w:r>
      <w:proofErr w:type="spellEnd"/>
      <w:r w:rsidRPr="00321475">
        <w:rPr>
          <w:lang w:val="en-US"/>
        </w:rPr>
        <w:t xml:space="preserve"> folders will be built. SEP will be </w:t>
      </w:r>
      <w:r w:rsidR="00E247FB" w:rsidRPr="00321475">
        <w:rPr>
          <w:lang w:val="en-US"/>
        </w:rPr>
        <w:t>referred</w:t>
      </w:r>
      <w:r w:rsidRPr="00321475">
        <w:rPr>
          <w:lang w:val="en-US"/>
        </w:rPr>
        <w:t xml:space="preserve"> on the marking plate added on each vacuum vessel.</w:t>
      </w:r>
    </w:p>
    <w:sectPr w:rsidR="00A02BDC" w:rsidSect="00A30B88">
      <w:headerReference w:type="default" r:id="rId38"/>
      <w:footerReference w:type="default" r:id="rId39"/>
      <w:headerReference w:type="first" r:id="rId40"/>
      <w:type w:val="continuous"/>
      <w:pgSz w:w="11907" w:h="16840" w:code="9"/>
      <w:pgMar w:top="1418" w:right="1418" w:bottom="1418" w:left="1418" w:header="680" w:footer="68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BF267" w14:textId="77777777" w:rsidR="0012387B" w:rsidRDefault="0012387B">
      <w:r>
        <w:separator/>
      </w:r>
    </w:p>
  </w:endnote>
  <w:endnote w:type="continuationSeparator" w:id="0">
    <w:p w14:paraId="6FDEF630" w14:textId="77777777" w:rsidR="0012387B" w:rsidRDefault="0012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27D89" w14:textId="77777777" w:rsidR="00741286" w:rsidRPr="00497872" w:rsidRDefault="00741286">
    <w:pPr>
      <w:pStyle w:val="Footer"/>
      <w:tabs>
        <w:tab w:val="right" w:pos="9000"/>
      </w:tabs>
      <w:rPr>
        <w:sz w:val="16"/>
      </w:rPr>
    </w:pPr>
    <w:r>
      <w:rPr>
        <w:sz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>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7ADD7" w14:textId="77777777" w:rsidR="0012387B" w:rsidRDefault="0012387B">
      <w:r>
        <w:separator/>
      </w:r>
    </w:p>
  </w:footnote>
  <w:footnote w:type="continuationSeparator" w:id="0">
    <w:p w14:paraId="51F35EF9" w14:textId="77777777" w:rsidR="0012387B" w:rsidRDefault="00123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2"/>
      <w:gridCol w:w="1518"/>
      <w:gridCol w:w="1881"/>
    </w:tblGrid>
    <w:tr w:rsidR="00741286" w:rsidRPr="00754FD7" w14:paraId="040FA8E8" w14:textId="77777777" w:rsidTr="00596B3A">
      <w:trPr>
        <w:cantSplit/>
      </w:trPr>
      <w:tc>
        <w:tcPr>
          <w:tcW w:w="3126" w:type="pct"/>
          <w:vMerge w:val="restart"/>
        </w:tcPr>
        <w:p w14:paraId="1126A2EE" w14:textId="77777777" w:rsidR="00741286" w:rsidRPr="00754FD7" w:rsidRDefault="00741286" w:rsidP="00596B3A">
          <w:pPr>
            <w:pStyle w:val="E-Guided"/>
            <w:rPr>
              <w:sz w:val="16"/>
            </w:rPr>
          </w:pPr>
          <w:r>
            <w:rPr>
              <w:noProof/>
              <w:sz w:val="16"/>
              <w:lang w:val="en-US"/>
            </w:rPr>
            <w:drawing>
              <wp:inline distT="0" distB="0" distL="0" distR="0" wp14:anchorId="3EF0E2BF" wp14:editId="3A378823">
                <wp:extent cx="1226071" cy="660400"/>
                <wp:effectExtent l="0" t="0" r="0" b="0"/>
                <wp:docPr id="1" name="Picture 5" descr="Macintosh HD:Users:helenebjorkman:Documents:ESS Corporate:ESS Multiple Frugal Logo files 20130923:ESS_Logo_Frugal_Blu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helenebjorkman:Documents:ESS Corporate:ESS Multiple Frugal Logo files 20130923:ESS_Logo_Frugal_Blu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625" cy="661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4" w:type="pct"/>
          <w:gridSpan w:val="2"/>
        </w:tcPr>
        <w:p w14:paraId="12453505" w14:textId="0D5D9E27" w:rsidR="00741286" w:rsidRPr="00754FD7" w:rsidRDefault="00CA7268" w:rsidP="001816C9">
          <w:pPr>
            <w:pStyle w:val="E-LineL1"/>
          </w:pPr>
          <w:fldSimple w:instr=" DOCPROPERTY &quot;MXName&quot;  \* MERGEFORMAT ">
            <w:r w:rsidR="00741286">
              <w:t>Meeting Minutes</w:t>
            </w:r>
          </w:fldSimple>
          <w:r w:rsidR="00741286">
            <w:t xml:space="preserve"> </w:t>
          </w:r>
        </w:p>
      </w:tc>
    </w:tr>
    <w:tr w:rsidR="00741286" w:rsidRPr="00754FD7" w14:paraId="0A10CCD8" w14:textId="77777777" w:rsidTr="00596B3A">
      <w:trPr>
        <w:cantSplit/>
      </w:trPr>
      <w:tc>
        <w:tcPr>
          <w:tcW w:w="3126" w:type="pct"/>
          <w:vMerge/>
        </w:tcPr>
        <w:p w14:paraId="67CF8693" w14:textId="77777777" w:rsidR="00741286" w:rsidRPr="00754FD7" w:rsidRDefault="00741286" w:rsidP="00596B3A">
          <w:pPr>
            <w:pStyle w:val="E-Guided"/>
            <w:rPr>
              <w:sz w:val="16"/>
            </w:rPr>
          </w:pPr>
        </w:p>
      </w:tc>
      <w:tc>
        <w:tcPr>
          <w:tcW w:w="837" w:type="pct"/>
        </w:tcPr>
        <w:p w14:paraId="1F6A9B62" w14:textId="77777777" w:rsidR="00741286" w:rsidRPr="00754FD7" w:rsidRDefault="00741286" w:rsidP="00596B3A">
          <w:pPr>
            <w:pStyle w:val="E-LineL2"/>
          </w:pPr>
          <w:r>
            <w:t>Document Number</w:t>
          </w:r>
        </w:p>
      </w:tc>
      <w:tc>
        <w:tcPr>
          <w:tcW w:w="1037" w:type="pct"/>
        </w:tcPr>
        <w:p w14:paraId="6185DA76" w14:textId="718A4DE0" w:rsidR="00741286" w:rsidRPr="00653873" w:rsidRDefault="00741286" w:rsidP="003E5451">
          <w:pPr>
            <w:rPr>
              <w:sz w:val="16"/>
              <w:szCs w:val="16"/>
            </w:rPr>
          </w:pPr>
          <w:r w:rsidRPr="00653873">
            <w:rPr>
              <w:sz w:val="16"/>
              <w:szCs w:val="16"/>
            </w:rPr>
            <w:t>ESS-</w:t>
          </w:r>
          <w:r>
            <w:rPr>
              <w:sz w:val="16"/>
              <w:szCs w:val="16"/>
            </w:rPr>
            <w:t>1405760</w:t>
          </w:r>
        </w:p>
        <w:p w14:paraId="57D7BA3E" w14:textId="067C99FA" w:rsidR="00741286" w:rsidRPr="00653873" w:rsidRDefault="00741286" w:rsidP="00653873">
          <w:pPr>
            <w:rPr>
              <w:sz w:val="16"/>
              <w:szCs w:val="16"/>
            </w:rPr>
          </w:pPr>
        </w:p>
      </w:tc>
    </w:tr>
    <w:tr w:rsidR="00741286" w:rsidRPr="00754FD7" w14:paraId="07F4FE53" w14:textId="77777777" w:rsidTr="00457284">
      <w:trPr>
        <w:cantSplit/>
        <w:trHeight w:val="285"/>
      </w:trPr>
      <w:tc>
        <w:tcPr>
          <w:tcW w:w="3126" w:type="pct"/>
          <w:vMerge/>
        </w:tcPr>
        <w:p w14:paraId="418F38A9" w14:textId="77777777" w:rsidR="00741286" w:rsidRPr="00754FD7" w:rsidRDefault="00741286" w:rsidP="00596B3A">
          <w:pPr>
            <w:pStyle w:val="E-Guided"/>
            <w:rPr>
              <w:sz w:val="16"/>
            </w:rPr>
          </w:pPr>
        </w:p>
      </w:tc>
      <w:tc>
        <w:tcPr>
          <w:tcW w:w="837" w:type="pct"/>
        </w:tcPr>
        <w:p w14:paraId="2E7D7C18" w14:textId="77777777" w:rsidR="00741286" w:rsidRPr="00754FD7" w:rsidRDefault="00741286" w:rsidP="00596B3A">
          <w:pPr>
            <w:pStyle w:val="E-LineL3"/>
          </w:pPr>
          <w:r>
            <w:t>Date</w:t>
          </w:r>
        </w:p>
      </w:tc>
      <w:tc>
        <w:tcPr>
          <w:tcW w:w="1037" w:type="pct"/>
        </w:tcPr>
        <w:p w14:paraId="1F0E7040" w14:textId="68FD8271" w:rsidR="00741286" w:rsidRPr="00457284" w:rsidRDefault="00741286" w:rsidP="0003122C">
          <w:pPr>
            <w:pStyle w:val="E-LineR2"/>
            <w:rPr>
              <w:szCs w:val="16"/>
            </w:rPr>
          </w:pPr>
          <w:r>
            <w:rPr>
              <w:szCs w:val="16"/>
            </w:rPr>
            <w:t>June 25, 2019</w:t>
          </w:r>
        </w:p>
      </w:tc>
    </w:tr>
    <w:tr w:rsidR="00741286" w:rsidRPr="00754FD7" w14:paraId="129E3844" w14:textId="77777777" w:rsidTr="00596B3A">
      <w:trPr>
        <w:cantSplit/>
      </w:trPr>
      <w:tc>
        <w:tcPr>
          <w:tcW w:w="3126" w:type="pct"/>
          <w:vMerge/>
        </w:tcPr>
        <w:p w14:paraId="5CCD7D08" w14:textId="77777777" w:rsidR="00741286" w:rsidRPr="00754FD7" w:rsidRDefault="00741286" w:rsidP="00596B3A">
          <w:pPr>
            <w:pStyle w:val="E-Guided"/>
            <w:rPr>
              <w:sz w:val="16"/>
            </w:rPr>
          </w:pPr>
        </w:p>
      </w:tc>
      <w:tc>
        <w:tcPr>
          <w:tcW w:w="837" w:type="pct"/>
        </w:tcPr>
        <w:p w14:paraId="524295AA" w14:textId="77777777" w:rsidR="00741286" w:rsidRPr="00754FD7" w:rsidRDefault="00741286" w:rsidP="00596B3A">
          <w:pPr>
            <w:pStyle w:val="E-LineL4"/>
          </w:pPr>
          <w:r>
            <w:t>Revision</w:t>
          </w:r>
        </w:p>
      </w:tc>
      <w:tc>
        <w:tcPr>
          <w:tcW w:w="1037" w:type="pct"/>
        </w:tcPr>
        <w:p w14:paraId="5F747AF7" w14:textId="3312116E" w:rsidR="00741286" w:rsidRPr="00754FD7" w:rsidRDefault="00CA7268" w:rsidP="00B77E25">
          <w:pPr>
            <w:pStyle w:val="E-LineR4"/>
            <w:spacing w:after="0"/>
          </w:pPr>
          <w:fldSimple w:instr=" DOCPROPERTY &quot;MXRevision&quot;  \* MERGEFORMAT ">
            <w:r w:rsidR="00741286">
              <w:t>0</w:t>
            </w:r>
          </w:fldSimple>
          <w:r w:rsidR="00741286">
            <w:t xml:space="preserve"> </w:t>
          </w:r>
        </w:p>
      </w:tc>
    </w:tr>
    <w:tr w:rsidR="00741286" w:rsidRPr="00754FD7" w14:paraId="64BE79B2" w14:textId="77777777" w:rsidTr="00596B3A">
      <w:trPr>
        <w:cantSplit/>
      </w:trPr>
      <w:tc>
        <w:tcPr>
          <w:tcW w:w="3126" w:type="pct"/>
        </w:tcPr>
        <w:p w14:paraId="5AE136B5" w14:textId="77777777" w:rsidR="00741286" w:rsidRPr="00754FD7" w:rsidRDefault="00741286" w:rsidP="00596B3A">
          <w:pPr>
            <w:pStyle w:val="E-Guided"/>
            <w:rPr>
              <w:sz w:val="16"/>
            </w:rPr>
          </w:pPr>
        </w:p>
      </w:tc>
      <w:tc>
        <w:tcPr>
          <w:tcW w:w="837" w:type="pct"/>
        </w:tcPr>
        <w:p w14:paraId="0CFCABD4" w14:textId="77777777" w:rsidR="00741286" w:rsidRDefault="00741286" w:rsidP="00596B3A">
          <w:pPr>
            <w:pStyle w:val="E-LineL4"/>
          </w:pPr>
          <w:r>
            <w:t>State</w:t>
          </w:r>
        </w:p>
      </w:tc>
      <w:tc>
        <w:tcPr>
          <w:tcW w:w="1037" w:type="pct"/>
        </w:tcPr>
        <w:p w14:paraId="545890F9" w14:textId="4783290F" w:rsidR="00741286" w:rsidRDefault="00741286" w:rsidP="00596B3A">
          <w:pPr>
            <w:pStyle w:val="E-LineR4"/>
            <w:spacing w:after="0"/>
          </w:pPr>
          <w:proofErr w:type="spellStart"/>
          <w:r>
            <w:t>Preliminary</w:t>
          </w:r>
          <w:proofErr w:type="spellEnd"/>
        </w:p>
      </w:tc>
    </w:tr>
  </w:tbl>
  <w:p w14:paraId="7A4F8850" w14:textId="77777777" w:rsidR="00741286" w:rsidRDefault="00741286" w:rsidP="009733A2">
    <w:pPr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F5001" w14:textId="77777777" w:rsidR="00741286" w:rsidRPr="00750076" w:rsidRDefault="00741286" w:rsidP="00750076">
    <w:pPr>
      <w:pStyle w:val="Header"/>
      <w:spacing w:before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4D2F"/>
    <w:multiLevelType w:val="hybridMultilevel"/>
    <w:tmpl w:val="10FE54C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565B40"/>
    <w:multiLevelType w:val="hybridMultilevel"/>
    <w:tmpl w:val="C1068ABE"/>
    <w:lvl w:ilvl="0" w:tplc="3544F12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12" w:hanging="360"/>
      </w:pPr>
    </w:lvl>
    <w:lvl w:ilvl="2" w:tplc="041D001B" w:tentative="1">
      <w:start w:val="1"/>
      <w:numFmt w:val="lowerRoman"/>
      <w:lvlText w:val="%3."/>
      <w:lvlJc w:val="right"/>
      <w:pPr>
        <w:ind w:left="2232" w:hanging="180"/>
      </w:pPr>
    </w:lvl>
    <w:lvl w:ilvl="3" w:tplc="041D000F" w:tentative="1">
      <w:start w:val="1"/>
      <w:numFmt w:val="decimal"/>
      <w:lvlText w:val="%4."/>
      <w:lvlJc w:val="left"/>
      <w:pPr>
        <w:ind w:left="2952" w:hanging="360"/>
      </w:pPr>
    </w:lvl>
    <w:lvl w:ilvl="4" w:tplc="041D0019" w:tentative="1">
      <w:start w:val="1"/>
      <w:numFmt w:val="lowerLetter"/>
      <w:lvlText w:val="%5."/>
      <w:lvlJc w:val="left"/>
      <w:pPr>
        <w:ind w:left="3672" w:hanging="360"/>
      </w:pPr>
    </w:lvl>
    <w:lvl w:ilvl="5" w:tplc="041D001B" w:tentative="1">
      <w:start w:val="1"/>
      <w:numFmt w:val="lowerRoman"/>
      <w:lvlText w:val="%6."/>
      <w:lvlJc w:val="right"/>
      <w:pPr>
        <w:ind w:left="4392" w:hanging="180"/>
      </w:pPr>
    </w:lvl>
    <w:lvl w:ilvl="6" w:tplc="041D000F" w:tentative="1">
      <w:start w:val="1"/>
      <w:numFmt w:val="decimal"/>
      <w:lvlText w:val="%7."/>
      <w:lvlJc w:val="left"/>
      <w:pPr>
        <w:ind w:left="5112" w:hanging="360"/>
      </w:pPr>
    </w:lvl>
    <w:lvl w:ilvl="7" w:tplc="041D0019" w:tentative="1">
      <w:start w:val="1"/>
      <w:numFmt w:val="lowerLetter"/>
      <w:lvlText w:val="%8."/>
      <w:lvlJc w:val="left"/>
      <w:pPr>
        <w:ind w:left="5832" w:hanging="360"/>
      </w:pPr>
    </w:lvl>
    <w:lvl w:ilvl="8" w:tplc="041D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5E55D55"/>
    <w:multiLevelType w:val="multilevel"/>
    <w:tmpl w:val="9DE6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C44D16"/>
    <w:multiLevelType w:val="hybridMultilevel"/>
    <w:tmpl w:val="B692B8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9A792E"/>
    <w:multiLevelType w:val="multilevel"/>
    <w:tmpl w:val="68F6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131E86"/>
    <w:multiLevelType w:val="hybridMultilevel"/>
    <w:tmpl w:val="037283F0"/>
    <w:lvl w:ilvl="0" w:tplc="EC76160C">
      <w:start w:val="1"/>
      <w:numFmt w:val="decimal"/>
      <w:pStyle w:val="ListParagraph"/>
      <w:lvlText w:val="%1."/>
      <w:lvlJc w:val="left"/>
      <w:pPr>
        <w:ind w:left="8157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20038"/>
    <w:multiLevelType w:val="hybridMultilevel"/>
    <w:tmpl w:val="C21C60A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0FA54EE7"/>
    <w:multiLevelType w:val="hybridMultilevel"/>
    <w:tmpl w:val="52DE72AA"/>
    <w:lvl w:ilvl="0" w:tplc="3544F1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B0CFC"/>
    <w:multiLevelType w:val="hybridMultilevel"/>
    <w:tmpl w:val="52DE72AA"/>
    <w:lvl w:ilvl="0" w:tplc="3544F1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E581C"/>
    <w:multiLevelType w:val="hybridMultilevel"/>
    <w:tmpl w:val="8EFCDCE8"/>
    <w:lvl w:ilvl="0" w:tplc="3544F1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6640A"/>
    <w:multiLevelType w:val="multilevel"/>
    <w:tmpl w:val="45B0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98310C"/>
    <w:multiLevelType w:val="hybridMultilevel"/>
    <w:tmpl w:val="AE1CE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7853F7"/>
    <w:multiLevelType w:val="hybridMultilevel"/>
    <w:tmpl w:val="8EFCDCE8"/>
    <w:lvl w:ilvl="0" w:tplc="3544F1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11645"/>
    <w:multiLevelType w:val="hybridMultilevel"/>
    <w:tmpl w:val="FDD6AC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83E42"/>
    <w:multiLevelType w:val="hybridMultilevel"/>
    <w:tmpl w:val="E286CD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6799C"/>
    <w:multiLevelType w:val="hybridMultilevel"/>
    <w:tmpl w:val="67CED9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01D19"/>
    <w:multiLevelType w:val="multilevel"/>
    <w:tmpl w:val="FD2A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F1042D"/>
    <w:multiLevelType w:val="hybridMultilevel"/>
    <w:tmpl w:val="5702849A"/>
    <w:lvl w:ilvl="0" w:tplc="8F1A7080">
      <w:start w:val="1"/>
      <w:numFmt w:val="none"/>
      <w:lvlText w:val="2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2D0E2CDC"/>
    <w:multiLevelType w:val="hybridMultilevel"/>
    <w:tmpl w:val="72746D0A"/>
    <w:lvl w:ilvl="0" w:tplc="67B4D41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D3A5571"/>
    <w:multiLevelType w:val="multilevel"/>
    <w:tmpl w:val="0B24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9F5634"/>
    <w:multiLevelType w:val="hybridMultilevel"/>
    <w:tmpl w:val="ABFC8586"/>
    <w:lvl w:ilvl="0" w:tplc="041D000F">
      <w:start w:val="1"/>
      <w:numFmt w:val="decimal"/>
      <w:lvlText w:val="%1."/>
      <w:lvlJc w:val="left"/>
      <w:pPr>
        <w:ind w:left="792" w:hanging="360"/>
      </w:pPr>
    </w:lvl>
    <w:lvl w:ilvl="1" w:tplc="041D0019" w:tentative="1">
      <w:start w:val="1"/>
      <w:numFmt w:val="lowerLetter"/>
      <w:lvlText w:val="%2."/>
      <w:lvlJc w:val="left"/>
      <w:pPr>
        <w:ind w:left="1512" w:hanging="360"/>
      </w:pPr>
    </w:lvl>
    <w:lvl w:ilvl="2" w:tplc="041D001B" w:tentative="1">
      <w:start w:val="1"/>
      <w:numFmt w:val="lowerRoman"/>
      <w:lvlText w:val="%3."/>
      <w:lvlJc w:val="right"/>
      <w:pPr>
        <w:ind w:left="2232" w:hanging="180"/>
      </w:pPr>
    </w:lvl>
    <w:lvl w:ilvl="3" w:tplc="041D000F" w:tentative="1">
      <w:start w:val="1"/>
      <w:numFmt w:val="decimal"/>
      <w:lvlText w:val="%4."/>
      <w:lvlJc w:val="left"/>
      <w:pPr>
        <w:ind w:left="2952" w:hanging="360"/>
      </w:pPr>
    </w:lvl>
    <w:lvl w:ilvl="4" w:tplc="041D0019" w:tentative="1">
      <w:start w:val="1"/>
      <w:numFmt w:val="lowerLetter"/>
      <w:lvlText w:val="%5."/>
      <w:lvlJc w:val="left"/>
      <w:pPr>
        <w:ind w:left="3672" w:hanging="360"/>
      </w:pPr>
    </w:lvl>
    <w:lvl w:ilvl="5" w:tplc="041D001B" w:tentative="1">
      <w:start w:val="1"/>
      <w:numFmt w:val="lowerRoman"/>
      <w:lvlText w:val="%6."/>
      <w:lvlJc w:val="right"/>
      <w:pPr>
        <w:ind w:left="4392" w:hanging="180"/>
      </w:pPr>
    </w:lvl>
    <w:lvl w:ilvl="6" w:tplc="041D000F" w:tentative="1">
      <w:start w:val="1"/>
      <w:numFmt w:val="decimal"/>
      <w:lvlText w:val="%7."/>
      <w:lvlJc w:val="left"/>
      <w:pPr>
        <w:ind w:left="5112" w:hanging="360"/>
      </w:pPr>
    </w:lvl>
    <w:lvl w:ilvl="7" w:tplc="041D0019" w:tentative="1">
      <w:start w:val="1"/>
      <w:numFmt w:val="lowerLetter"/>
      <w:lvlText w:val="%8."/>
      <w:lvlJc w:val="left"/>
      <w:pPr>
        <w:ind w:left="5832" w:hanging="360"/>
      </w:pPr>
    </w:lvl>
    <w:lvl w:ilvl="8" w:tplc="041D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32982A2A"/>
    <w:multiLevelType w:val="multilevel"/>
    <w:tmpl w:val="BB28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1C3B73"/>
    <w:multiLevelType w:val="hybridMultilevel"/>
    <w:tmpl w:val="756C355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52F087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6A171D6"/>
    <w:multiLevelType w:val="hybridMultilevel"/>
    <w:tmpl w:val="E7F072C6"/>
    <w:lvl w:ilvl="0" w:tplc="3544F1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D57782"/>
    <w:multiLevelType w:val="multilevel"/>
    <w:tmpl w:val="1F20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8E18FF"/>
    <w:multiLevelType w:val="hybridMultilevel"/>
    <w:tmpl w:val="8EFCDCE8"/>
    <w:lvl w:ilvl="0" w:tplc="3544F1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55AB9"/>
    <w:multiLevelType w:val="hybridMultilevel"/>
    <w:tmpl w:val="5DCA62BC"/>
    <w:lvl w:ilvl="0" w:tplc="ADC01368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19107F0"/>
    <w:multiLevelType w:val="hybridMultilevel"/>
    <w:tmpl w:val="6AD039A8"/>
    <w:lvl w:ilvl="0" w:tplc="ADC01368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A41A1C"/>
    <w:multiLevelType w:val="hybridMultilevel"/>
    <w:tmpl w:val="ACC46BA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BAE0D1A"/>
    <w:multiLevelType w:val="hybridMultilevel"/>
    <w:tmpl w:val="FBD25742"/>
    <w:lvl w:ilvl="0" w:tplc="21F6496A">
      <w:start w:val="1"/>
      <w:numFmt w:val="decimal"/>
      <w:lvlText w:val="%1."/>
      <w:lvlJc w:val="left"/>
      <w:pPr>
        <w:ind w:left="1404" w:hanging="360"/>
      </w:pPr>
      <w:rPr>
        <w:rFonts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1" w15:restartNumberingAfterBreak="0">
    <w:nsid w:val="4FA95263"/>
    <w:multiLevelType w:val="hybridMultilevel"/>
    <w:tmpl w:val="8EFCDCE8"/>
    <w:lvl w:ilvl="0" w:tplc="3544F1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22D62"/>
    <w:multiLevelType w:val="hybridMultilevel"/>
    <w:tmpl w:val="8C5A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F109E"/>
    <w:multiLevelType w:val="hybridMultilevel"/>
    <w:tmpl w:val="5C72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C1C4E"/>
    <w:multiLevelType w:val="hybridMultilevel"/>
    <w:tmpl w:val="F2D46CEE"/>
    <w:lvl w:ilvl="0" w:tplc="041D000F">
      <w:start w:val="1"/>
      <w:numFmt w:val="decimal"/>
      <w:lvlText w:val="%1."/>
      <w:lvlJc w:val="left"/>
      <w:pPr>
        <w:ind w:left="792" w:hanging="360"/>
      </w:pPr>
    </w:lvl>
    <w:lvl w:ilvl="1" w:tplc="041D0019" w:tentative="1">
      <w:start w:val="1"/>
      <w:numFmt w:val="lowerLetter"/>
      <w:lvlText w:val="%2."/>
      <w:lvlJc w:val="left"/>
      <w:pPr>
        <w:ind w:left="1512" w:hanging="360"/>
      </w:pPr>
    </w:lvl>
    <w:lvl w:ilvl="2" w:tplc="041D001B" w:tentative="1">
      <w:start w:val="1"/>
      <w:numFmt w:val="lowerRoman"/>
      <w:lvlText w:val="%3."/>
      <w:lvlJc w:val="right"/>
      <w:pPr>
        <w:ind w:left="2232" w:hanging="180"/>
      </w:pPr>
    </w:lvl>
    <w:lvl w:ilvl="3" w:tplc="041D000F" w:tentative="1">
      <w:start w:val="1"/>
      <w:numFmt w:val="decimal"/>
      <w:lvlText w:val="%4."/>
      <w:lvlJc w:val="left"/>
      <w:pPr>
        <w:ind w:left="2952" w:hanging="360"/>
      </w:pPr>
    </w:lvl>
    <w:lvl w:ilvl="4" w:tplc="041D0019" w:tentative="1">
      <w:start w:val="1"/>
      <w:numFmt w:val="lowerLetter"/>
      <w:lvlText w:val="%5."/>
      <w:lvlJc w:val="left"/>
      <w:pPr>
        <w:ind w:left="3672" w:hanging="360"/>
      </w:pPr>
    </w:lvl>
    <w:lvl w:ilvl="5" w:tplc="041D001B" w:tentative="1">
      <w:start w:val="1"/>
      <w:numFmt w:val="lowerRoman"/>
      <w:lvlText w:val="%6."/>
      <w:lvlJc w:val="right"/>
      <w:pPr>
        <w:ind w:left="4392" w:hanging="180"/>
      </w:pPr>
    </w:lvl>
    <w:lvl w:ilvl="6" w:tplc="041D000F" w:tentative="1">
      <w:start w:val="1"/>
      <w:numFmt w:val="decimal"/>
      <w:lvlText w:val="%7."/>
      <w:lvlJc w:val="left"/>
      <w:pPr>
        <w:ind w:left="5112" w:hanging="360"/>
      </w:pPr>
    </w:lvl>
    <w:lvl w:ilvl="7" w:tplc="041D0019" w:tentative="1">
      <w:start w:val="1"/>
      <w:numFmt w:val="lowerLetter"/>
      <w:lvlText w:val="%8."/>
      <w:lvlJc w:val="left"/>
      <w:pPr>
        <w:ind w:left="5832" w:hanging="360"/>
      </w:pPr>
    </w:lvl>
    <w:lvl w:ilvl="8" w:tplc="041D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 w15:restartNumberingAfterBreak="0">
    <w:nsid w:val="58DB04CC"/>
    <w:multiLevelType w:val="hybridMultilevel"/>
    <w:tmpl w:val="7E2AAB28"/>
    <w:lvl w:ilvl="0" w:tplc="3544F1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33A8A"/>
    <w:multiLevelType w:val="hybridMultilevel"/>
    <w:tmpl w:val="0F603A86"/>
    <w:lvl w:ilvl="0" w:tplc="ADC01368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AAD470D"/>
    <w:multiLevelType w:val="hybridMultilevel"/>
    <w:tmpl w:val="CA56C196"/>
    <w:lvl w:ilvl="0" w:tplc="ADC0136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C3A3C"/>
    <w:multiLevelType w:val="hybridMultilevel"/>
    <w:tmpl w:val="B248FC5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576470"/>
    <w:multiLevelType w:val="hybridMultilevel"/>
    <w:tmpl w:val="B568E76E"/>
    <w:lvl w:ilvl="0" w:tplc="3544F1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45AFD"/>
    <w:multiLevelType w:val="hybridMultilevel"/>
    <w:tmpl w:val="CBE0F3DE"/>
    <w:lvl w:ilvl="0" w:tplc="E6FAAA4C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77125222"/>
    <w:multiLevelType w:val="hybridMultilevel"/>
    <w:tmpl w:val="76B6BB0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 w15:restartNumberingAfterBreak="0">
    <w:nsid w:val="7C33030E"/>
    <w:multiLevelType w:val="hybridMultilevel"/>
    <w:tmpl w:val="7E2AAB28"/>
    <w:lvl w:ilvl="0" w:tplc="3544F1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D47E1"/>
    <w:multiLevelType w:val="hybridMultilevel"/>
    <w:tmpl w:val="8CB6A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E51C7"/>
    <w:multiLevelType w:val="multilevel"/>
    <w:tmpl w:val="F3AA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1"/>
  </w:num>
  <w:num w:numId="5">
    <w:abstractNumId w:val="32"/>
  </w:num>
  <w:num w:numId="6">
    <w:abstractNumId w:val="4"/>
  </w:num>
  <w:num w:numId="7">
    <w:abstractNumId w:val="18"/>
  </w:num>
  <w:num w:numId="8">
    <w:abstractNumId w:val="33"/>
  </w:num>
  <w:num w:numId="9">
    <w:abstractNumId w:val="41"/>
  </w:num>
  <w:num w:numId="10">
    <w:abstractNumId w:val="16"/>
  </w:num>
  <w:num w:numId="11">
    <w:abstractNumId w:val="19"/>
  </w:num>
  <w:num w:numId="12">
    <w:abstractNumId w:val="15"/>
  </w:num>
  <w:num w:numId="13">
    <w:abstractNumId w:val="6"/>
  </w:num>
  <w:num w:numId="14">
    <w:abstractNumId w:val="22"/>
  </w:num>
  <w:num w:numId="15">
    <w:abstractNumId w:val="13"/>
  </w:num>
  <w:num w:numId="16">
    <w:abstractNumId w:val="7"/>
  </w:num>
  <w:num w:numId="17">
    <w:abstractNumId w:val="12"/>
  </w:num>
  <w:num w:numId="18">
    <w:abstractNumId w:val="31"/>
  </w:num>
  <w:num w:numId="19">
    <w:abstractNumId w:val="10"/>
  </w:num>
  <w:num w:numId="20">
    <w:abstractNumId w:val="2"/>
  </w:num>
  <w:num w:numId="21">
    <w:abstractNumId w:val="38"/>
  </w:num>
  <w:num w:numId="22">
    <w:abstractNumId w:val="34"/>
  </w:num>
  <w:num w:numId="23">
    <w:abstractNumId w:val="20"/>
  </w:num>
  <w:num w:numId="24">
    <w:abstractNumId w:val="39"/>
  </w:num>
  <w:num w:numId="25">
    <w:abstractNumId w:val="24"/>
  </w:num>
  <w:num w:numId="26">
    <w:abstractNumId w:val="9"/>
  </w:num>
  <w:num w:numId="27">
    <w:abstractNumId w:val="1"/>
  </w:num>
  <w:num w:numId="28">
    <w:abstractNumId w:val="26"/>
  </w:num>
  <w:num w:numId="29">
    <w:abstractNumId w:val="42"/>
  </w:num>
  <w:num w:numId="30">
    <w:abstractNumId w:val="35"/>
  </w:num>
  <w:num w:numId="31">
    <w:abstractNumId w:val="8"/>
  </w:num>
  <w:num w:numId="32">
    <w:abstractNumId w:val="43"/>
  </w:num>
  <w:num w:numId="33">
    <w:abstractNumId w:val="37"/>
  </w:num>
  <w:num w:numId="34">
    <w:abstractNumId w:val="27"/>
  </w:num>
  <w:num w:numId="35">
    <w:abstractNumId w:val="28"/>
  </w:num>
  <w:num w:numId="36">
    <w:abstractNumId w:val="29"/>
  </w:num>
  <w:num w:numId="37">
    <w:abstractNumId w:val="36"/>
  </w:num>
  <w:num w:numId="38">
    <w:abstractNumId w:val="17"/>
  </w:num>
  <w:num w:numId="39">
    <w:abstractNumId w:val="11"/>
  </w:num>
  <w:num w:numId="40">
    <w:abstractNumId w:val="44"/>
  </w:num>
  <w:num w:numId="41">
    <w:abstractNumId w:val="40"/>
  </w:num>
  <w:num w:numId="42">
    <w:abstractNumId w:val="25"/>
  </w:num>
  <w:num w:numId="43">
    <w:abstractNumId w:val="3"/>
  </w:num>
  <w:num w:numId="44">
    <w:abstractNumId w:val="30"/>
  </w:num>
  <w:num w:numId="4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6F"/>
    <w:rsid w:val="00000D7A"/>
    <w:rsid w:val="00002921"/>
    <w:rsid w:val="000071DC"/>
    <w:rsid w:val="00013345"/>
    <w:rsid w:val="000151B4"/>
    <w:rsid w:val="0001590C"/>
    <w:rsid w:val="0001652D"/>
    <w:rsid w:val="00017AF3"/>
    <w:rsid w:val="00023B4E"/>
    <w:rsid w:val="000240ED"/>
    <w:rsid w:val="0002434D"/>
    <w:rsid w:val="00030E59"/>
    <w:rsid w:val="0003122C"/>
    <w:rsid w:val="00032D30"/>
    <w:rsid w:val="00034F43"/>
    <w:rsid w:val="00041DEA"/>
    <w:rsid w:val="00042D35"/>
    <w:rsid w:val="000444FC"/>
    <w:rsid w:val="00044A5D"/>
    <w:rsid w:val="00047F3D"/>
    <w:rsid w:val="000509C2"/>
    <w:rsid w:val="000519A6"/>
    <w:rsid w:val="000528BC"/>
    <w:rsid w:val="000548DA"/>
    <w:rsid w:val="000564E7"/>
    <w:rsid w:val="0005735A"/>
    <w:rsid w:val="00057B9B"/>
    <w:rsid w:val="00062EFD"/>
    <w:rsid w:val="0006328F"/>
    <w:rsid w:val="000670FD"/>
    <w:rsid w:val="00070630"/>
    <w:rsid w:val="00070A49"/>
    <w:rsid w:val="0007123F"/>
    <w:rsid w:val="00073400"/>
    <w:rsid w:val="00073B48"/>
    <w:rsid w:val="000743E3"/>
    <w:rsid w:val="00074975"/>
    <w:rsid w:val="00075C30"/>
    <w:rsid w:val="00080CFC"/>
    <w:rsid w:val="00083996"/>
    <w:rsid w:val="00084384"/>
    <w:rsid w:val="0009188A"/>
    <w:rsid w:val="00092CBE"/>
    <w:rsid w:val="00093B61"/>
    <w:rsid w:val="000957BF"/>
    <w:rsid w:val="000957EA"/>
    <w:rsid w:val="00095900"/>
    <w:rsid w:val="000A2851"/>
    <w:rsid w:val="000A2FE2"/>
    <w:rsid w:val="000A38D3"/>
    <w:rsid w:val="000A3DC3"/>
    <w:rsid w:val="000A6831"/>
    <w:rsid w:val="000A7B9B"/>
    <w:rsid w:val="000B6067"/>
    <w:rsid w:val="000B75F1"/>
    <w:rsid w:val="000C038B"/>
    <w:rsid w:val="000C1DF3"/>
    <w:rsid w:val="000C2EB9"/>
    <w:rsid w:val="000C4548"/>
    <w:rsid w:val="000C526F"/>
    <w:rsid w:val="000C556F"/>
    <w:rsid w:val="000C66A6"/>
    <w:rsid w:val="000D042F"/>
    <w:rsid w:val="000D7CDB"/>
    <w:rsid w:val="000E0B11"/>
    <w:rsid w:val="000E2908"/>
    <w:rsid w:val="000E4FD2"/>
    <w:rsid w:val="000E51E8"/>
    <w:rsid w:val="000E528D"/>
    <w:rsid w:val="000E5CD2"/>
    <w:rsid w:val="000F2BDA"/>
    <w:rsid w:val="000F5C24"/>
    <w:rsid w:val="000F634C"/>
    <w:rsid w:val="00103D7A"/>
    <w:rsid w:val="00104AC8"/>
    <w:rsid w:val="00105D83"/>
    <w:rsid w:val="0010659A"/>
    <w:rsid w:val="0011184B"/>
    <w:rsid w:val="00111919"/>
    <w:rsid w:val="00112361"/>
    <w:rsid w:val="00120417"/>
    <w:rsid w:val="00120B15"/>
    <w:rsid w:val="00122F1B"/>
    <w:rsid w:val="0012387B"/>
    <w:rsid w:val="00123D1A"/>
    <w:rsid w:val="00125B7E"/>
    <w:rsid w:val="00125E6A"/>
    <w:rsid w:val="00127640"/>
    <w:rsid w:val="001278B2"/>
    <w:rsid w:val="00130E2E"/>
    <w:rsid w:val="00131B57"/>
    <w:rsid w:val="00133B2E"/>
    <w:rsid w:val="00137371"/>
    <w:rsid w:val="00140AB8"/>
    <w:rsid w:val="00142958"/>
    <w:rsid w:val="00146338"/>
    <w:rsid w:val="00146FAA"/>
    <w:rsid w:val="0014782E"/>
    <w:rsid w:val="001479E9"/>
    <w:rsid w:val="001518AD"/>
    <w:rsid w:val="00154205"/>
    <w:rsid w:val="00156D1A"/>
    <w:rsid w:val="001602E0"/>
    <w:rsid w:val="00161673"/>
    <w:rsid w:val="00170060"/>
    <w:rsid w:val="00170070"/>
    <w:rsid w:val="001701E4"/>
    <w:rsid w:val="00170AFA"/>
    <w:rsid w:val="00173CB8"/>
    <w:rsid w:val="00175133"/>
    <w:rsid w:val="001816C9"/>
    <w:rsid w:val="00182E4F"/>
    <w:rsid w:val="00184FD8"/>
    <w:rsid w:val="001865FF"/>
    <w:rsid w:val="00186B6E"/>
    <w:rsid w:val="00190C5D"/>
    <w:rsid w:val="0019305F"/>
    <w:rsid w:val="00193B3A"/>
    <w:rsid w:val="001A13F3"/>
    <w:rsid w:val="001A15CA"/>
    <w:rsid w:val="001A357A"/>
    <w:rsid w:val="001A3750"/>
    <w:rsid w:val="001A3E25"/>
    <w:rsid w:val="001B3C5D"/>
    <w:rsid w:val="001C494D"/>
    <w:rsid w:val="001C4F6F"/>
    <w:rsid w:val="001D0672"/>
    <w:rsid w:val="001D1D62"/>
    <w:rsid w:val="001D23C6"/>
    <w:rsid w:val="001D23F0"/>
    <w:rsid w:val="001D4126"/>
    <w:rsid w:val="001D4893"/>
    <w:rsid w:val="001E12C6"/>
    <w:rsid w:val="001E1871"/>
    <w:rsid w:val="001E2CB1"/>
    <w:rsid w:val="001E7DE0"/>
    <w:rsid w:val="001F0CB2"/>
    <w:rsid w:val="001F0F9F"/>
    <w:rsid w:val="001F1376"/>
    <w:rsid w:val="001F6371"/>
    <w:rsid w:val="001F7146"/>
    <w:rsid w:val="00201699"/>
    <w:rsid w:val="00201952"/>
    <w:rsid w:val="00201DB4"/>
    <w:rsid w:val="00204051"/>
    <w:rsid w:val="00206015"/>
    <w:rsid w:val="002064E9"/>
    <w:rsid w:val="002067C2"/>
    <w:rsid w:val="00214289"/>
    <w:rsid w:val="0021468B"/>
    <w:rsid w:val="002149CA"/>
    <w:rsid w:val="00215ED9"/>
    <w:rsid w:val="002164DA"/>
    <w:rsid w:val="00216E1F"/>
    <w:rsid w:val="00222075"/>
    <w:rsid w:val="00224876"/>
    <w:rsid w:val="00225132"/>
    <w:rsid w:val="0022579A"/>
    <w:rsid w:val="00230126"/>
    <w:rsid w:val="002321DE"/>
    <w:rsid w:val="00232D3A"/>
    <w:rsid w:val="00241EFE"/>
    <w:rsid w:val="00242C94"/>
    <w:rsid w:val="00245614"/>
    <w:rsid w:val="00246921"/>
    <w:rsid w:val="00246B09"/>
    <w:rsid w:val="0024771B"/>
    <w:rsid w:val="002520DF"/>
    <w:rsid w:val="00253ED7"/>
    <w:rsid w:val="00255391"/>
    <w:rsid w:val="00256348"/>
    <w:rsid w:val="0025769D"/>
    <w:rsid w:val="00260C14"/>
    <w:rsid w:val="00262577"/>
    <w:rsid w:val="00262BAB"/>
    <w:rsid w:val="00262D0B"/>
    <w:rsid w:val="00264769"/>
    <w:rsid w:val="002650BB"/>
    <w:rsid w:val="00266886"/>
    <w:rsid w:val="00270669"/>
    <w:rsid w:val="00270814"/>
    <w:rsid w:val="002742B1"/>
    <w:rsid w:val="00275E6C"/>
    <w:rsid w:val="00280984"/>
    <w:rsid w:val="00282BB8"/>
    <w:rsid w:val="00282F35"/>
    <w:rsid w:val="00285F44"/>
    <w:rsid w:val="002861DB"/>
    <w:rsid w:val="00290A65"/>
    <w:rsid w:val="00294442"/>
    <w:rsid w:val="00295DB3"/>
    <w:rsid w:val="002A0076"/>
    <w:rsid w:val="002A3C0A"/>
    <w:rsid w:val="002A605E"/>
    <w:rsid w:val="002A6A6A"/>
    <w:rsid w:val="002A71D1"/>
    <w:rsid w:val="002A76BD"/>
    <w:rsid w:val="002B046E"/>
    <w:rsid w:val="002B35C3"/>
    <w:rsid w:val="002B5B22"/>
    <w:rsid w:val="002C0189"/>
    <w:rsid w:val="002C0F85"/>
    <w:rsid w:val="002C27AC"/>
    <w:rsid w:val="002C3675"/>
    <w:rsid w:val="002D5C8A"/>
    <w:rsid w:val="002E255C"/>
    <w:rsid w:val="002E31C6"/>
    <w:rsid w:val="002E4563"/>
    <w:rsid w:val="002E787E"/>
    <w:rsid w:val="002F0C5C"/>
    <w:rsid w:val="002F1077"/>
    <w:rsid w:val="002F427F"/>
    <w:rsid w:val="003007CC"/>
    <w:rsid w:val="00300E23"/>
    <w:rsid w:val="0030141A"/>
    <w:rsid w:val="003015AA"/>
    <w:rsid w:val="00303420"/>
    <w:rsid w:val="00303867"/>
    <w:rsid w:val="00304D26"/>
    <w:rsid w:val="00305538"/>
    <w:rsid w:val="003079D4"/>
    <w:rsid w:val="00311628"/>
    <w:rsid w:val="00312A9D"/>
    <w:rsid w:val="00313815"/>
    <w:rsid w:val="0031532D"/>
    <w:rsid w:val="00321475"/>
    <w:rsid w:val="00321649"/>
    <w:rsid w:val="00321751"/>
    <w:rsid w:val="00323EB9"/>
    <w:rsid w:val="00326AF3"/>
    <w:rsid w:val="00330059"/>
    <w:rsid w:val="003320B2"/>
    <w:rsid w:val="00333284"/>
    <w:rsid w:val="00335296"/>
    <w:rsid w:val="00335395"/>
    <w:rsid w:val="003354D3"/>
    <w:rsid w:val="003358C4"/>
    <w:rsid w:val="0033794F"/>
    <w:rsid w:val="00337C1F"/>
    <w:rsid w:val="00341E29"/>
    <w:rsid w:val="00343CCF"/>
    <w:rsid w:val="00346CAC"/>
    <w:rsid w:val="0034771D"/>
    <w:rsid w:val="00350644"/>
    <w:rsid w:val="00351CAA"/>
    <w:rsid w:val="003613DB"/>
    <w:rsid w:val="00362B65"/>
    <w:rsid w:val="00364660"/>
    <w:rsid w:val="00364BD0"/>
    <w:rsid w:val="0036528A"/>
    <w:rsid w:val="00366509"/>
    <w:rsid w:val="003728CC"/>
    <w:rsid w:val="003736A5"/>
    <w:rsid w:val="003743AB"/>
    <w:rsid w:val="0037481D"/>
    <w:rsid w:val="0037689F"/>
    <w:rsid w:val="00376A8A"/>
    <w:rsid w:val="00381BAC"/>
    <w:rsid w:val="003821FE"/>
    <w:rsid w:val="00382C49"/>
    <w:rsid w:val="00384DD4"/>
    <w:rsid w:val="00386D38"/>
    <w:rsid w:val="00387B96"/>
    <w:rsid w:val="00392A58"/>
    <w:rsid w:val="00393942"/>
    <w:rsid w:val="00394C90"/>
    <w:rsid w:val="003956B7"/>
    <w:rsid w:val="003A14C5"/>
    <w:rsid w:val="003A1F1D"/>
    <w:rsid w:val="003A440B"/>
    <w:rsid w:val="003A66E4"/>
    <w:rsid w:val="003A691A"/>
    <w:rsid w:val="003A78D4"/>
    <w:rsid w:val="003B1BD1"/>
    <w:rsid w:val="003B1ECB"/>
    <w:rsid w:val="003B38BE"/>
    <w:rsid w:val="003B42AC"/>
    <w:rsid w:val="003B476F"/>
    <w:rsid w:val="003C2296"/>
    <w:rsid w:val="003C26A7"/>
    <w:rsid w:val="003C2FB1"/>
    <w:rsid w:val="003C3148"/>
    <w:rsid w:val="003C463D"/>
    <w:rsid w:val="003C4F77"/>
    <w:rsid w:val="003D0037"/>
    <w:rsid w:val="003D0786"/>
    <w:rsid w:val="003D392E"/>
    <w:rsid w:val="003D529A"/>
    <w:rsid w:val="003D5974"/>
    <w:rsid w:val="003D5C98"/>
    <w:rsid w:val="003D645A"/>
    <w:rsid w:val="003D715C"/>
    <w:rsid w:val="003E1A07"/>
    <w:rsid w:val="003E4699"/>
    <w:rsid w:val="003E4FCE"/>
    <w:rsid w:val="003E53F2"/>
    <w:rsid w:val="003E5451"/>
    <w:rsid w:val="003E5699"/>
    <w:rsid w:val="003E5752"/>
    <w:rsid w:val="003E5E5C"/>
    <w:rsid w:val="003E7522"/>
    <w:rsid w:val="003E79FC"/>
    <w:rsid w:val="003F2ABA"/>
    <w:rsid w:val="003F3039"/>
    <w:rsid w:val="003F3EA7"/>
    <w:rsid w:val="003F4048"/>
    <w:rsid w:val="003F430E"/>
    <w:rsid w:val="003F4DCC"/>
    <w:rsid w:val="003F68DC"/>
    <w:rsid w:val="003F7AEE"/>
    <w:rsid w:val="0040174A"/>
    <w:rsid w:val="00403F2A"/>
    <w:rsid w:val="00404322"/>
    <w:rsid w:val="004069D0"/>
    <w:rsid w:val="00406E5E"/>
    <w:rsid w:val="00410495"/>
    <w:rsid w:val="004104A1"/>
    <w:rsid w:val="00412491"/>
    <w:rsid w:val="00413513"/>
    <w:rsid w:val="004136DE"/>
    <w:rsid w:val="0041507C"/>
    <w:rsid w:val="00416A13"/>
    <w:rsid w:val="00417058"/>
    <w:rsid w:val="004175BE"/>
    <w:rsid w:val="00420A3C"/>
    <w:rsid w:val="00423965"/>
    <w:rsid w:val="004252B2"/>
    <w:rsid w:val="00425F88"/>
    <w:rsid w:val="004277AD"/>
    <w:rsid w:val="00430269"/>
    <w:rsid w:val="00430B2E"/>
    <w:rsid w:val="00431209"/>
    <w:rsid w:val="00432567"/>
    <w:rsid w:val="004328E5"/>
    <w:rsid w:val="004332AB"/>
    <w:rsid w:val="00437623"/>
    <w:rsid w:val="0043796E"/>
    <w:rsid w:val="00444973"/>
    <w:rsid w:val="00444DF5"/>
    <w:rsid w:val="00446978"/>
    <w:rsid w:val="00450905"/>
    <w:rsid w:val="00450D48"/>
    <w:rsid w:val="00450E23"/>
    <w:rsid w:val="00451603"/>
    <w:rsid w:val="0045330F"/>
    <w:rsid w:val="00456AD1"/>
    <w:rsid w:val="0045711A"/>
    <w:rsid w:val="00457153"/>
    <w:rsid w:val="00457284"/>
    <w:rsid w:val="004575E7"/>
    <w:rsid w:val="00457686"/>
    <w:rsid w:val="004635F2"/>
    <w:rsid w:val="00463D8B"/>
    <w:rsid w:val="00465B44"/>
    <w:rsid w:val="004664C1"/>
    <w:rsid w:val="0046678E"/>
    <w:rsid w:val="00466953"/>
    <w:rsid w:val="004671D5"/>
    <w:rsid w:val="00476160"/>
    <w:rsid w:val="00476A02"/>
    <w:rsid w:val="00476FF7"/>
    <w:rsid w:val="00482659"/>
    <w:rsid w:val="00482F32"/>
    <w:rsid w:val="00484ECB"/>
    <w:rsid w:val="004864A1"/>
    <w:rsid w:val="0048658E"/>
    <w:rsid w:val="00494FFC"/>
    <w:rsid w:val="004954ED"/>
    <w:rsid w:val="004A00FC"/>
    <w:rsid w:val="004A769D"/>
    <w:rsid w:val="004A7A07"/>
    <w:rsid w:val="004A7B65"/>
    <w:rsid w:val="004B0E60"/>
    <w:rsid w:val="004B490F"/>
    <w:rsid w:val="004B530E"/>
    <w:rsid w:val="004B6E33"/>
    <w:rsid w:val="004D1B99"/>
    <w:rsid w:val="004D2460"/>
    <w:rsid w:val="004D2964"/>
    <w:rsid w:val="004D3DCA"/>
    <w:rsid w:val="004D42C9"/>
    <w:rsid w:val="004D5100"/>
    <w:rsid w:val="004D5ACA"/>
    <w:rsid w:val="004D61E4"/>
    <w:rsid w:val="004E6C28"/>
    <w:rsid w:val="004E7633"/>
    <w:rsid w:val="004E796D"/>
    <w:rsid w:val="004F2618"/>
    <w:rsid w:val="004F3B02"/>
    <w:rsid w:val="004F4DD6"/>
    <w:rsid w:val="00501DD3"/>
    <w:rsid w:val="0050225F"/>
    <w:rsid w:val="00504899"/>
    <w:rsid w:val="00504DA0"/>
    <w:rsid w:val="00507B47"/>
    <w:rsid w:val="005101A0"/>
    <w:rsid w:val="00511B17"/>
    <w:rsid w:val="00511C99"/>
    <w:rsid w:val="00512827"/>
    <w:rsid w:val="00513489"/>
    <w:rsid w:val="005142A1"/>
    <w:rsid w:val="00515DE4"/>
    <w:rsid w:val="00515FA1"/>
    <w:rsid w:val="005168B1"/>
    <w:rsid w:val="00516D50"/>
    <w:rsid w:val="00517F22"/>
    <w:rsid w:val="00520726"/>
    <w:rsid w:val="00520B63"/>
    <w:rsid w:val="00521871"/>
    <w:rsid w:val="0052443A"/>
    <w:rsid w:val="00526443"/>
    <w:rsid w:val="005268A9"/>
    <w:rsid w:val="00526E40"/>
    <w:rsid w:val="005310ED"/>
    <w:rsid w:val="0053429F"/>
    <w:rsid w:val="00535459"/>
    <w:rsid w:val="0053628C"/>
    <w:rsid w:val="00536625"/>
    <w:rsid w:val="0053779E"/>
    <w:rsid w:val="00537822"/>
    <w:rsid w:val="00540422"/>
    <w:rsid w:val="005424A7"/>
    <w:rsid w:val="00542F3F"/>
    <w:rsid w:val="00547775"/>
    <w:rsid w:val="00550161"/>
    <w:rsid w:val="00550CFF"/>
    <w:rsid w:val="00554BA2"/>
    <w:rsid w:val="00555D53"/>
    <w:rsid w:val="0056094C"/>
    <w:rsid w:val="00566CAF"/>
    <w:rsid w:val="005675A3"/>
    <w:rsid w:val="0057081B"/>
    <w:rsid w:val="00573610"/>
    <w:rsid w:val="005767B9"/>
    <w:rsid w:val="00580069"/>
    <w:rsid w:val="00580850"/>
    <w:rsid w:val="00584026"/>
    <w:rsid w:val="00585256"/>
    <w:rsid w:val="005856DC"/>
    <w:rsid w:val="005912D2"/>
    <w:rsid w:val="005914DD"/>
    <w:rsid w:val="005918CD"/>
    <w:rsid w:val="005938AA"/>
    <w:rsid w:val="00593AFF"/>
    <w:rsid w:val="00594CCE"/>
    <w:rsid w:val="005955DC"/>
    <w:rsid w:val="00595BD7"/>
    <w:rsid w:val="00595CDE"/>
    <w:rsid w:val="00596707"/>
    <w:rsid w:val="00596B3A"/>
    <w:rsid w:val="005A2483"/>
    <w:rsid w:val="005A2732"/>
    <w:rsid w:val="005A3735"/>
    <w:rsid w:val="005A3CD9"/>
    <w:rsid w:val="005A4170"/>
    <w:rsid w:val="005A5EED"/>
    <w:rsid w:val="005A68EE"/>
    <w:rsid w:val="005B05E6"/>
    <w:rsid w:val="005B14CC"/>
    <w:rsid w:val="005B1978"/>
    <w:rsid w:val="005B1CE0"/>
    <w:rsid w:val="005B3861"/>
    <w:rsid w:val="005B50B5"/>
    <w:rsid w:val="005B59DA"/>
    <w:rsid w:val="005B69FD"/>
    <w:rsid w:val="005C023A"/>
    <w:rsid w:val="005C258C"/>
    <w:rsid w:val="005C2AAA"/>
    <w:rsid w:val="005C382D"/>
    <w:rsid w:val="005C4376"/>
    <w:rsid w:val="005C4C3A"/>
    <w:rsid w:val="005C5518"/>
    <w:rsid w:val="005C70BB"/>
    <w:rsid w:val="005C741D"/>
    <w:rsid w:val="005D18EC"/>
    <w:rsid w:val="005D1A17"/>
    <w:rsid w:val="005D1A26"/>
    <w:rsid w:val="005D55FB"/>
    <w:rsid w:val="005E043A"/>
    <w:rsid w:val="005E05F9"/>
    <w:rsid w:val="005E09FB"/>
    <w:rsid w:val="005E22D1"/>
    <w:rsid w:val="005E28D9"/>
    <w:rsid w:val="005E38BA"/>
    <w:rsid w:val="005F0317"/>
    <w:rsid w:val="005F15B3"/>
    <w:rsid w:val="005F516D"/>
    <w:rsid w:val="005F54C4"/>
    <w:rsid w:val="005F6F74"/>
    <w:rsid w:val="00603212"/>
    <w:rsid w:val="006124BF"/>
    <w:rsid w:val="00612875"/>
    <w:rsid w:val="00613D68"/>
    <w:rsid w:val="006143FF"/>
    <w:rsid w:val="00615A50"/>
    <w:rsid w:val="006165AA"/>
    <w:rsid w:val="0062374E"/>
    <w:rsid w:val="00626AD2"/>
    <w:rsid w:val="00627ECA"/>
    <w:rsid w:val="006308AB"/>
    <w:rsid w:val="00632952"/>
    <w:rsid w:val="00633B65"/>
    <w:rsid w:val="006344C7"/>
    <w:rsid w:val="00634A9C"/>
    <w:rsid w:val="00637E7D"/>
    <w:rsid w:val="006405C7"/>
    <w:rsid w:val="0064096F"/>
    <w:rsid w:val="00640C30"/>
    <w:rsid w:val="00641A64"/>
    <w:rsid w:val="0064209E"/>
    <w:rsid w:val="00642304"/>
    <w:rsid w:val="0065147E"/>
    <w:rsid w:val="00653417"/>
    <w:rsid w:val="00653873"/>
    <w:rsid w:val="006539C9"/>
    <w:rsid w:val="00655458"/>
    <w:rsid w:val="0065602C"/>
    <w:rsid w:val="006602EA"/>
    <w:rsid w:val="00660F16"/>
    <w:rsid w:val="00660FBD"/>
    <w:rsid w:val="00661883"/>
    <w:rsid w:val="00662D04"/>
    <w:rsid w:val="006634E6"/>
    <w:rsid w:val="0066788F"/>
    <w:rsid w:val="006702A4"/>
    <w:rsid w:val="006712FA"/>
    <w:rsid w:val="006719A9"/>
    <w:rsid w:val="00672D61"/>
    <w:rsid w:val="00673820"/>
    <w:rsid w:val="00677C76"/>
    <w:rsid w:val="00680BD2"/>
    <w:rsid w:val="006839CC"/>
    <w:rsid w:val="00684052"/>
    <w:rsid w:val="006857AC"/>
    <w:rsid w:val="00685D9D"/>
    <w:rsid w:val="00686C2B"/>
    <w:rsid w:val="00687417"/>
    <w:rsid w:val="0069145F"/>
    <w:rsid w:val="00691C98"/>
    <w:rsid w:val="006A0971"/>
    <w:rsid w:val="006A10B2"/>
    <w:rsid w:val="006A53B5"/>
    <w:rsid w:val="006B3A1B"/>
    <w:rsid w:val="006B508F"/>
    <w:rsid w:val="006B6000"/>
    <w:rsid w:val="006B642C"/>
    <w:rsid w:val="006C0B63"/>
    <w:rsid w:val="006C1D81"/>
    <w:rsid w:val="006C205C"/>
    <w:rsid w:val="006C43AC"/>
    <w:rsid w:val="006C476C"/>
    <w:rsid w:val="006C5092"/>
    <w:rsid w:val="006C560C"/>
    <w:rsid w:val="006D2785"/>
    <w:rsid w:val="006D397F"/>
    <w:rsid w:val="006D40D5"/>
    <w:rsid w:val="006D5C9D"/>
    <w:rsid w:val="006E19AF"/>
    <w:rsid w:val="006E1B6A"/>
    <w:rsid w:val="006E32A1"/>
    <w:rsid w:val="006E555C"/>
    <w:rsid w:val="006E5E3A"/>
    <w:rsid w:val="006E6EE4"/>
    <w:rsid w:val="006F0325"/>
    <w:rsid w:val="006F1D18"/>
    <w:rsid w:val="006F3392"/>
    <w:rsid w:val="006F3A46"/>
    <w:rsid w:val="006F3C84"/>
    <w:rsid w:val="006F4024"/>
    <w:rsid w:val="006F4621"/>
    <w:rsid w:val="006F6FDF"/>
    <w:rsid w:val="007002BF"/>
    <w:rsid w:val="00700DDC"/>
    <w:rsid w:val="00700EE7"/>
    <w:rsid w:val="00701268"/>
    <w:rsid w:val="00701578"/>
    <w:rsid w:val="00703457"/>
    <w:rsid w:val="00703E6D"/>
    <w:rsid w:val="00707A24"/>
    <w:rsid w:val="0071268F"/>
    <w:rsid w:val="00714F5D"/>
    <w:rsid w:val="00716624"/>
    <w:rsid w:val="0071727F"/>
    <w:rsid w:val="00717B1C"/>
    <w:rsid w:val="00717B97"/>
    <w:rsid w:val="0072192C"/>
    <w:rsid w:val="00724DB6"/>
    <w:rsid w:val="007257FC"/>
    <w:rsid w:val="00727193"/>
    <w:rsid w:val="00727747"/>
    <w:rsid w:val="00727C70"/>
    <w:rsid w:val="00736EFE"/>
    <w:rsid w:val="007407D1"/>
    <w:rsid w:val="00741286"/>
    <w:rsid w:val="007412BA"/>
    <w:rsid w:val="0074158C"/>
    <w:rsid w:val="00741787"/>
    <w:rsid w:val="00745581"/>
    <w:rsid w:val="00746D8C"/>
    <w:rsid w:val="00750076"/>
    <w:rsid w:val="007511DC"/>
    <w:rsid w:val="00751C74"/>
    <w:rsid w:val="00751E8D"/>
    <w:rsid w:val="007525DF"/>
    <w:rsid w:val="00752AA0"/>
    <w:rsid w:val="0075317E"/>
    <w:rsid w:val="007533F2"/>
    <w:rsid w:val="00755A5B"/>
    <w:rsid w:val="00755CCD"/>
    <w:rsid w:val="0075616C"/>
    <w:rsid w:val="007561F6"/>
    <w:rsid w:val="00756369"/>
    <w:rsid w:val="00756D73"/>
    <w:rsid w:val="00757C50"/>
    <w:rsid w:val="007605A6"/>
    <w:rsid w:val="007606F0"/>
    <w:rsid w:val="00763166"/>
    <w:rsid w:val="00764C8E"/>
    <w:rsid w:val="00764D77"/>
    <w:rsid w:val="0076692C"/>
    <w:rsid w:val="00767051"/>
    <w:rsid w:val="0077124F"/>
    <w:rsid w:val="0077175A"/>
    <w:rsid w:val="007738FA"/>
    <w:rsid w:val="007751D1"/>
    <w:rsid w:val="00776582"/>
    <w:rsid w:val="007804C0"/>
    <w:rsid w:val="00780700"/>
    <w:rsid w:val="0078408F"/>
    <w:rsid w:val="00784402"/>
    <w:rsid w:val="00790BBC"/>
    <w:rsid w:val="007950BF"/>
    <w:rsid w:val="0079690F"/>
    <w:rsid w:val="0079709E"/>
    <w:rsid w:val="0079740B"/>
    <w:rsid w:val="0079777D"/>
    <w:rsid w:val="007A0855"/>
    <w:rsid w:val="007A1B54"/>
    <w:rsid w:val="007A276E"/>
    <w:rsid w:val="007A74D6"/>
    <w:rsid w:val="007B4CD7"/>
    <w:rsid w:val="007B7676"/>
    <w:rsid w:val="007C071F"/>
    <w:rsid w:val="007C0DB2"/>
    <w:rsid w:val="007C1725"/>
    <w:rsid w:val="007C2F8D"/>
    <w:rsid w:val="007C3B29"/>
    <w:rsid w:val="007C4FA9"/>
    <w:rsid w:val="007C5445"/>
    <w:rsid w:val="007C65E9"/>
    <w:rsid w:val="007D3A5F"/>
    <w:rsid w:val="007D4DC6"/>
    <w:rsid w:val="007D606D"/>
    <w:rsid w:val="007D6327"/>
    <w:rsid w:val="007D7B1E"/>
    <w:rsid w:val="007E1D73"/>
    <w:rsid w:val="007E22B9"/>
    <w:rsid w:val="007E3A58"/>
    <w:rsid w:val="007E3C8C"/>
    <w:rsid w:val="007E5B80"/>
    <w:rsid w:val="007E6A66"/>
    <w:rsid w:val="007F12B3"/>
    <w:rsid w:val="007F33F1"/>
    <w:rsid w:val="007F3E2A"/>
    <w:rsid w:val="007F4BF8"/>
    <w:rsid w:val="007F776B"/>
    <w:rsid w:val="0080134E"/>
    <w:rsid w:val="00801B85"/>
    <w:rsid w:val="008029C2"/>
    <w:rsid w:val="00802D4E"/>
    <w:rsid w:val="00802EBD"/>
    <w:rsid w:val="00810018"/>
    <w:rsid w:val="00812A9A"/>
    <w:rsid w:val="008136F3"/>
    <w:rsid w:val="00815F68"/>
    <w:rsid w:val="00815F86"/>
    <w:rsid w:val="0081659B"/>
    <w:rsid w:val="00816B97"/>
    <w:rsid w:val="008178E9"/>
    <w:rsid w:val="00820419"/>
    <w:rsid w:val="008206B4"/>
    <w:rsid w:val="00824188"/>
    <w:rsid w:val="00824DBF"/>
    <w:rsid w:val="0082525E"/>
    <w:rsid w:val="00830DD0"/>
    <w:rsid w:val="00832B3A"/>
    <w:rsid w:val="00836C47"/>
    <w:rsid w:val="00842126"/>
    <w:rsid w:val="0084659F"/>
    <w:rsid w:val="008468CF"/>
    <w:rsid w:val="00847E74"/>
    <w:rsid w:val="0085304C"/>
    <w:rsid w:val="0085325F"/>
    <w:rsid w:val="008560C0"/>
    <w:rsid w:val="00857AD9"/>
    <w:rsid w:val="00857DBA"/>
    <w:rsid w:val="00860AB3"/>
    <w:rsid w:val="00863983"/>
    <w:rsid w:val="00867A1E"/>
    <w:rsid w:val="00870B07"/>
    <w:rsid w:val="00871FDB"/>
    <w:rsid w:val="00876582"/>
    <w:rsid w:val="00877D59"/>
    <w:rsid w:val="0089752B"/>
    <w:rsid w:val="00897B0E"/>
    <w:rsid w:val="008A39C2"/>
    <w:rsid w:val="008A3A27"/>
    <w:rsid w:val="008A4FDC"/>
    <w:rsid w:val="008A5A28"/>
    <w:rsid w:val="008A6B9F"/>
    <w:rsid w:val="008A7E11"/>
    <w:rsid w:val="008B072C"/>
    <w:rsid w:val="008B0D8E"/>
    <w:rsid w:val="008B5CA5"/>
    <w:rsid w:val="008C1FDD"/>
    <w:rsid w:val="008C5D8B"/>
    <w:rsid w:val="008C651B"/>
    <w:rsid w:val="008D1107"/>
    <w:rsid w:val="008D336F"/>
    <w:rsid w:val="008D47AA"/>
    <w:rsid w:val="008D5258"/>
    <w:rsid w:val="008E044E"/>
    <w:rsid w:val="008E41D4"/>
    <w:rsid w:val="008E5A2F"/>
    <w:rsid w:val="008E5D74"/>
    <w:rsid w:val="008F1C2F"/>
    <w:rsid w:val="00901E4B"/>
    <w:rsid w:val="009032D8"/>
    <w:rsid w:val="00905EF8"/>
    <w:rsid w:val="00906820"/>
    <w:rsid w:val="00916692"/>
    <w:rsid w:val="00916BAB"/>
    <w:rsid w:val="00916FD8"/>
    <w:rsid w:val="009206EE"/>
    <w:rsid w:val="009225A0"/>
    <w:rsid w:val="00922929"/>
    <w:rsid w:val="00922C62"/>
    <w:rsid w:val="00922FA6"/>
    <w:rsid w:val="00924E89"/>
    <w:rsid w:val="00925782"/>
    <w:rsid w:val="009266D9"/>
    <w:rsid w:val="00926850"/>
    <w:rsid w:val="009268F3"/>
    <w:rsid w:val="00926D51"/>
    <w:rsid w:val="009317F5"/>
    <w:rsid w:val="00936FC8"/>
    <w:rsid w:val="009401AB"/>
    <w:rsid w:val="00940D01"/>
    <w:rsid w:val="009436F4"/>
    <w:rsid w:val="00943FC0"/>
    <w:rsid w:val="00944381"/>
    <w:rsid w:val="009459A8"/>
    <w:rsid w:val="00947E5F"/>
    <w:rsid w:val="00947E91"/>
    <w:rsid w:val="009507CA"/>
    <w:rsid w:val="0095107C"/>
    <w:rsid w:val="00955478"/>
    <w:rsid w:val="00956CB2"/>
    <w:rsid w:val="00957096"/>
    <w:rsid w:val="0096142D"/>
    <w:rsid w:val="00961A12"/>
    <w:rsid w:val="00963741"/>
    <w:rsid w:val="0096449E"/>
    <w:rsid w:val="00964666"/>
    <w:rsid w:val="00964B43"/>
    <w:rsid w:val="00966225"/>
    <w:rsid w:val="009671BB"/>
    <w:rsid w:val="009675F6"/>
    <w:rsid w:val="009733A2"/>
    <w:rsid w:val="009742FF"/>
    <w:rsid w:val="00974EEF"/>
    <w:rsid w:val="0097534A"/>
    <w:rsid w:val="00977975"/>
    <w:rsid w:val="00985839"/>
    <w:rsid w:val="00985DA5"/>
    <w:rsid w:val="00986AF7"/>
    <w:rsid w:val="00990104"/>
    <w:rsid w:val="009944CF"/>
    <w:rsid w:val="00994A48"/>
    <w:rsid w:val="00994D9E"/>
    <w:rsid w:val="00997B85"/>
    <w:rsid w:val="009A0697"/>
    <w:rsid w:val="009A18BA"/>
    <w:rsid w:val="009A236A"/>
    <w:rsid w:val="009A2A13"/>
    <w:rsid w:val="009A2D84"/>
    <w:rsid w:val="009A4F9A"/>
    <w:rsid w:val="009A6052"/>
    <w:rsid w:val="009B0E6D"/>
    <w:rsid w:val="009B1FF8"/>
    <w:rsid w:val="009B375E"/>
    <w:rsid w:val="009B43BE"/>
    <w:rsid w:val="009B480C"/>
    <w:rsid w:val="009B60CB"/>
    <w:rsid w:val="009B697A"/>
    <w:rsid w:val="009B7CB4"/>
    <w:rsid w:val="009C0AC5"/>
    <w:rsid w:val="009C573E"/>
    <w:rsid w:val="009C588F"/>
    <w:rsid w:val="009C5F4D"/>
    <w:rsid w:val="009D04D8"/>
    <w:rsid w:val="009D2D47"/>
    <w:rsid w:val="009D3F52"/>
    <w:rsid w:val="009D5AC6"/>
    <w:rsid w:val="009D6C9C"/>
    <w:rsid w:val="009D722E"/>
    <w:rsid w:val="009E05A4"/>
    <w:rsid w:val="009E0945"/>
    <w:rsid w:val="009E2F98"/>
    <w:rsid w:val="009E6DAC"/>
    <w:rsid w:val="009E6DD4"/>
    <w:rsid w:val="009E7214"/>
    <w:rsid w:val="009E72BD"/>
    <w:rsid w:val="009F13A4"/>
    <w:rsid w:val="009F4072"/>
    <w:rsid w:val="009F5F51"/>
    <w:rsid w:val="009F70E7"/>
    <w:rsid w:val="009F7445"/>
    <w:rsid w:val="009F7909"/>
    <w:rsid w:val="009F7E51"/>
    <w:rsid w:val="00A02BDC"/>
    <w:rsid w:val="00A05AC5"/>
    <w:rsid w:val="00A05BED"/>
    <w:rsid w:val="00A1084E"/>
    <w:rsid w:val="00A108FC"/>
    <w:rsid w:val="00A11A5F"/>
    <w:rsid w:val="00A1206D"/>
    <w:rsid w:val="00A1234E"/>
    <w:rsid w:val="00A22E40"/>
    <w:rsid w:val="00A22FDE"/>
    <w:rsid w:val="00A25B5C"/>
    <w:rsid w:val="00A30B88"/>
    <w:rsid w:val="00A31E65"/>
    <w:rsid w:val="00A35411"/>
    <w:rsid w:val="00A35F61"/>
    <w:rsid w:val="00A37029"/>
    <w:rsid w:val="00A40B7E"/>
    <w:rsid w:val="00A42256"/>
    <w:rsid w:val="00A4397C"/>
    <w:rsid w:val="00A43FFC"/>
    <w:rsid w:val="00A4451B"/>
    <w:rsid w:val="00A46E08"/>
    <w:rsid w:val="00A6063B"/>
    <w:rsid w:val="00A60CFE"/>
    <w:rsid w:val="00A61C18"/>
    <w:rsid w:val="00A63586"/>
    <w:rsid w:val="00A657DD"/>
    <w:rsid w:val="00A65B5A"/>
    <w:rsid w:val="00A65DA7"/>
    <w:rsid w:val="00A70B30"/>
    <w:rsid w:val="00A70BA1"/>
    <w:rsid w:val="00A713D3"/>
    <w:rsid w:val="00A71EB1"/>
    <w:rsid w:val="00A75CFF"/>
    <w:rsid w:val="00A76277"/>
    <w:rsid w:val="00A86108"/>
    <w:rsid w:val="00A873BA"/>
    <w:rsid w:val="00A92E98"/>
    <w:rsid w:val="00A9372B"/>
    <w:rsid w:val="00A94995"/>
    <w:rsid w:val="00AA0B7A"/>
    <w:rsid w:val="00AA1DE0"/>
    <w:rsid w:val="00AA2A50"/>
    <w:rsid w:val="00AA4CA9"/>
    <w:rsid w:val="00AA567F"/>
    <w:rsid w:val="00AB13A7"/>
    <w:rsid w:val="00AB225D"/>
    <w:rsid w:val="00AB34BA"/>
    <w:rsid w:val="00AB35E8"/>
    <w:rsid w:val="00AC1A5F"/>
    <w:rsid w:val="00AC4D99"/>
    <w:rsid w:val="00AC7E89"/>
    <w:rsid w:val="00AE009B"/>
    <w:rsid w:val="00AE604D"/>
    <w:rsid w:val="00AE667B"/>
    <w:rsid w:val="00AF0E1C"/>
    <w:rsid w:val="00AF13BA"/>
    <w:rsid w:val="00AF311C"/>
    <w:rsid w:val="00B01FA9"/>
    <w:rsid w:val="00B0308E"/>
    <w:rsid w:val="00B045AA"/>
    <w:rsid w:val="00B04B09"/>
    <w:rsid w:val="00B05A79"/>
    <w:rsid w:val="00B070EB"/>
    <w:rsid w:val="00B07E10"/>
    <w:rsid w:val="00B1144D"/>
    <w:rsid w:val="00B12550"/>
    <w:rsid w:val="00B13321"/>
    <w:rsid w:val="00B158AE"/>
    <w:rsid w:val="00B16017"/>
    <w:rsid w:val="00B2251E"/>
    <w:rsid w:val="00B318E8"/>
    <w:rsid w:val="00B32025"/>
    <w:rsid w:val="00B330F1"/>
    <w:rsid w:val="00B338F1"/>
    <w:rsid w:val="00B37CD2"/>
    <w:rsid w:val="00B4016F"/>
    <w:rsid w:val="00B40A4B"/>
    <w:rsid w:val="00B40B8F"/>
    <w:rsid w:val="00B4244F"/>
    <w:rsid w:val="00B44EFD"/>
    <w:rsid w:val="00B45005"/>
    <w:rsid w:val="00B45CAC"/>
    <w:rsid w:val="00B46043"/>
    <w:rsid w:val="00B466C6"/>
    <w:rsid w:val="00B46A3A"/>
    <w:rsid w:val="00B54890"/>
    <w:rsid w:val="00B55602"/>
    <w:rsid w:val="00B55B11"/>
    <w:rsid w:val="00B6206A"/>
    <w:rsid w:val="00B62F24"/>
    <w:rsid w:val="00B63EB3"/>
    <w:rsid w:val="00B64CF1"/>
    <w:rsid w:val="00B7318F"/>
    <w:rsid w:val="00B7465F"/>
    <w:rsid w:val="00B74B22"/>
    <w:rsid w:val="00B757A5"/>
    <w:rsid w:val="00B77E25"/>
    <w:rsid w:val="00B836F6"/>
    <w:rsid w:val="00B856FE"/>
    <w:rsid w:val="00B86687"/>
    <w:rsid w:val="00B87080"/>
    <w:rsid w:val="00B8755E"/>
    <w:rsid w:val="00B91F9E"/>
    <w:rsid w:val="00B9265F"/>
    <w:rsid w:val="00B937F3"/>
    <w:rsid w:val="00B94358"/>
    <w:rsid w:val="00B9488C"/>
    <w:rsid w:val="00B94D23"/>
    <w:rsid w:val="00B96033"/>
    <w:rsid w:val="00BA0CE9"/>
    <w:rsid w:val="00BA3500"/>
    <w:rsid w:val="00BB1CFE"/>
    <w:rsid w:val="00BB5ADE"/>
    <w:rsid w:val="00BC0846"/>
    <w:rsid w:val="00BC0963"/>
    <w:rsid w:val="00BC0AA8"/>
    <w:rsid w:val="00BC1375"/>
    <w:rsid w:val="00BC1A68"/>
    <w:rsid w:val="00BC68D2"/>
    <w:rsid w:val="00BD00E9"/>
    <w:rsid w:val="00BD34CE"/>
    <w:rsid w:val="00BD5D42"/>
    <w:rsid w:val="00BD6955"/>
    <w:rsid w:val="00BE05AD"/>
    <w:rsid w:val="00BE09E3"/>
    <w:rsid w:val="00BE4EC0"/>
    <w:rsid w:val="00BE582E"/>
    <w:rsid w:val="00BE660F"/>
    <w:rsid w:val="00BE66FF"/>
    <w:rsid w:val="00BE7280"/>
    <w:rsid w:val="00BF0382"/>
    <w:rsid w:val="00BF2889"/>
    <w:rsid w:val="00BF2B5E"/>
    <w:rsid w:val="00BF4316"/>
    <w:rsid w:val="00BF435D"/>
    <w:rsid w:val="00BF446D"/>
    <w:rsid w:val="00BF4B96"/>
    <w:rsid w:val="00BF7605"/>
    <w:rsid w:val="00BF7FE5"/>
    <w:rsid w:val="00C009F8"/>
    <w:rsid w:val="00C033F5"/>
    <w:rsid w:val="00C03A49"/>
    <w:rsid w:val="00C04C01"/>
    <w:rsid w:val="00C05F1B"/>
    <w:rsid w:val="00C0611E"/>
    <w:rsid w:val="00C12528"/>
    <w:rsid w:val="00C13363"/>
    <w:rsid w:val="00C1447D"/>
    <w:rsid w:val="00C150F6"/>
    <w:rsid w:val="00C15C1D"/>
    <w:rsid w:val="00C16D10"/>
    <w:rsid w:val="00C2258F"/>
    <w:rsid w:val="00C22F4D"/>
    <w:rsid w:val="00C261BE"/>
    <w:rsid w:val="00C265C4"/>
    <w:rsid w:val="00C3465A"/>
    <w:rsid w:val="00C34D32"/>
    <w:rsid w:val="00C36E32"/>
    <w:rsid w:val="00C37ED6"/>
    <w:rsid w:val="00C40EE7"/>
    <w:rsid w:val="00C41157"/>
    <w:rsid w:val="00C4254D"/>
    <w:rsid w:val="00C42764"/>
    <w:rsid w:val="00C42C4D"/>
    <w:rsid w:val="00C42D0A"/>
    <w:rsid w:val="00C43BF5"/>
    <w:rsid w:val="00C43FC9"/>
    <w:rsid w:val="00C520D6"/>
    <w:rsid w:val="00C55A92"/>
    <w:rsid w:val="00C56C7B"/>
    <w:rsid w:val="00C60175"/>
    <w:rsid w:val="00C61AB2"/>
    <w:rsid w:val="00C654B5"/>
    <w:rsid w:val="00C659C2"/>
    <w:rsid w:val="00C66723"/>
    <w:rsid w:val="00C70AA2"/>
    <w:rsid w:val="00C711A8"/>
    <w:rsid w:val="00C71B91"/>
    <w:rsid w:val="00C72875"/>
    <w:rsid w:val="00C72C6B"/>
    <w:rsid w:val="00C72E49"/>
    <w:rsid w:val="00C750AB"/>
    <w:rsid w:val="00C7637E"/>
    <w:rsid w:val="00C76A39"/>
    <w:rsid w:val="00C80386"/>
    <w:rsid w:val="00C81FD2"/>
    <w:rsid w:val="00C8206C"/>
    <w:rsid w:val="00C8242B"/>
    <w:rsid w:val="00C83CCA"/>
    <w:rsid w:val="00C8442D"/>
    <w:rsid w:val="00C85822"/>
    <w:rsid w:val="00C905B2"/>
    <w:rsid w:val="00C90F7D"/>
    <w:rsid w:val="00C91296"/>
    <w:rsid w:val="00C93E3E"/>
    <w:rsid w:val="00C941AD"/>
    <w:rsid w:val="00C94F1A"/>
    <w:rsid w:val="00C9744D"/>
    <w:rsid w:val="00CA1151"/>
    <w:rsid w:val="00CA12ED"/>
    <w:rsid w:val="00CA177C"/>
    <w:rsid w:val="00CA4A15"/>
    <w:rsid w:val="00CA4CBA"/>
    <w:rsid w:val="00CA54E4"/>
    <w:rsid w:val="00CA6363"/>
    <w:rsid w:val="00CA6708"/>
    <w:rsid w:val="00CA7268"/>
    <w:rsid w:val="00CB07E0"/>
    <w:rsid w:val="00CB26F6"/>
    <w:rsid w:val="00CB3CAE"/>
    <w:rsid w:val="00CB3DB2"/>
    <w:rsid w:val="00CB7D85"/>
    <w:rsid w:val="00CC1111"/>
    <w:rsid w:val="00CC1E31"/>
    <w:rsid w:val="00CC3093"/>
    <w:rsid w:val="00CC506D"/>
    <w:rsid w:val="00CC5812"/>
    <w:rsid w:val="00CC7CC7"/>
    <w:rsid w:val="00CC7E66"/>
    <w:rsid w:val="00CD17C8"/>
    <w:rsid w:val="00CD4046"/>
    <w:rsid w:val="00CD4471"/>
    <w:rsid w:val="00CE1750"/>
    <w:rsid w:val="00CE24CD"/>
    <w:rsid w:val="00CE2B0D"/>
    <w:rsid w:val="00CE44DE"/>
    <w:rsid w:val="00CE45C4"/>
    <w:rsid w:val="00CE4BE3"/>
    <w:rsid w:val="00CE5755"/>
    <w:rsid w:val="00CE664D"/>
    <w:rsid w:val="00CE79CD"/>
    <w:rsid w:val="00CE7F16"/>
    <w:rsid w:val="00CF0910"/>
    <w:rsid w:val="00CF4BB4"/>
    <w:rsid w:val="00D00E0D"/>
    <w:rsid w:val="00D03819"/>
    <w:rsid w:val="00D04A8F"/>
    <w:rsid w:val="00D07FCF"/>
    <w:rsid w:val="00D15F02"/>
    <w:rsid w:val="00D15F75"/>
    <w:rsid w:val="00D22EA0"/>
    <w:rsid w:val="00D249D0"/>
    <w:rsid w:val="00D2520F"/>
    <w:rsid w:val="00D30ABE"/>
    <w:rsid w:val="00D31763"/>
    <w:rsid w:val="00D3240A"/>
    <w:rsid w:val="00D33FC7"/>
    <w:rsid w:val="00D34957"/>
    <w:rsid w:val="00D3518E"/>
    <w:rsid w:val="00D4154C"/>
    <w:rsid w:val="00D478EA"/>
    <w:rsid w:val="00D5350E"/>
    <w:rsid w:val="00D54322"/>
    <w:rsid w:val="00D573DF"/>
    <w:rsid w:val="00D5771B"/>
    <w:rsid w:val="00D61676"/>
    <w:rsid w:val="00D6205D"/>
    <w:rsid w:val="00D62E1F"/>
    <w:rsid w:val="00D64A3E"/>
    <w:rsid w:val="00D64A52"/>
    <w:rsid w:val="00D70F71"/>
    <w:rsid w:val="00D72CD0"/>
    <w:rsid w:val="00D75DE8"/>
    <w:rsid w:val="00D77FBB"/>
    <w:rsid w:val="00D868B5"/>
    <w:rsid w:val="00D872D4"/>
    <w:rsid w:val="00D906CA"/>
    <w:rsid w:val="00D91D8F"/>
    <w:rsid w:val="00D91D9B"/>
    <w:rsid w:val="00D930D8"/>
    <w:rsid w:val="00D9559D"/>
    <w:rsid w:val="00D9594D"/>
    <w:rsid w:val="00DA2A33"/>
    <w:rsid w:val="00DA4037"/>
    <w:rsid w:val="00DA66E1"/>
    <w:rsid w:val="00DA7873"/>
    <w:rsid w:val="00DB3B13"/>
    <w:rsid w:val="00DB488B"/>
    <w:rsid w:val="00DB4D9E"/>
    <w:rsid w:val="00DB62B7"/>
    <w:rsid w:val="00DB7B48"/>
    <w:rsid w:val="00DC010E"/>
    <w:rsid w:val="00DC1ED3"/>
    <w:rsid w:val="00DC4D42"/>
    <w:rsid w:val="00DC664B"/>
    <w:rsid w:val="00DD198F"/>
    <w:rsid w:val="00DD3259"/>
    <w:rsid w:val="00DD4CBE"/>
    <w:rsid w:val="00DD70F1"/>
    <w:rsid w:val="00DE03A3"/>
    <w:rsid w:val="00DE3B3D"/>
    <w:rsid w:val="00DE42A6"/>
    <w:rsid w:val="00DE53C1"/>
    <w:rsid w:val="00DE54C1"/>
    <w:rsid w:val="00DE6555"/>
    <w:rsid w:val="00DF3E76"/>
    <w:rsid w:val="00DF46DD"/>
    <w:rsid w:val="00DF7CE3"/>
    <w:rsid w:val="00E01010"/>
    <w:rsid w:val="00E07301"/>
    <w:rsid w:val="00E07A08"/>
    <w:rsid w:val="00E16653"/>
    <w:rsid w:val="00E22A0D"/>
    <w:rsid w:val="00E2331A"/>
    <w:rsid w:val="00E23D44"/>
    <w:rsid w:val="00E23E72"/>
    <w:rsid w:val="00E2430B"/>
    <w:rsid w:val="00E2453F"/>
    <w:rsid w:val="00E247FB"/>
    <w:rsid w:val="00E269E8"/>
    <w:rsid w:val="00E27158"/>
    <w:rsid w:val="00E27A9A"/>
    <w:rsid w:val="00E27AD3"/>
    <w:rsid w:val="00E30A9B"/>
    <w:rsid w:val="00E3404D"/>
    <w:rsid w:val="00E34F62"/>
    <w:rsid w:val="00E36B9B"/>
    <w:rsid w:val="00E37384"/>
    <w:rsid w:val="00E43827"/>
    <w:rsid w:val="00E51B63"/>
    <w:rsid w:val="00E548B8"/>
    <w:rsid w:val="00E55E7E"/>
    <w:rsid w:val="00E56F33"/>
    <w:rsid w:val="00E56F99"/>
    <w:rsid w:val="00E61942"/>
    <w:rsid w:val="00E61AF0"/>
    <w:rsid w:val="00E7023D"/>
    <w:rsid w:val="00E70F65"/>
    <w:rsid w:val="00E7477A"/>
    <w:rsid w:val="00E7572A"/>
    <w:rsid w:val="00E7657D"/>
    <w:rsid w:val="00E81360"/>
    <w:rsid w:val="00E82B06"/>
    <w:rsid w:val="00E83D04"/>
    <w:rsid w:val="00E8678C"/>
    <w:rsid w:val="00E93202"/>
    <w:rsid w:val="00E93402"/>
    <w:rsid w:val="00E95165"/>
    <w:rsid w:val="00E95B07"/>
    <w:rsid w:val="00E9644E"/>
    <w:rsid w:val="00E9686C"/>
    <w:rsid w:val="00EA1F9A"/>
    <w:rsid w:val="00EA4C66"/>
    <w:rsid w:val="00EA72A0"/>
    <w:rsid w:val="00EA7F23"/>
    <w:rsid w:val="00EA7F54"/>
    <w:rsid w:val="00EB01A3"/>
    <w:rsid w:val="00EB4937"/>
    <w:rsid w:val="00EC27F6"/>
    <w:rsid w:val="00EC3958"/>
    <w:rsid w:val="00EC77F7"/>
    <w:rsid w:val="00EC7AA6"/>
    <w:rsid w:val="00ED0664"/>
    <w:rsid w:val="00EE1CDE"/>
    <w:rsid w:val="00EE24E6"/>
    <w:rsid w:val="00EE3231"/>
    <w:rsid w:val="00EE397E"/>
    <w:rsid w:val="00EE3D7D"/>
    <w:rsid w:val="00EE4056"/>
    <w:rsid w:val="00EE412D"/>
    <w:rsid w:val="00EF27E4"/>
    <w:rsid w:val="00EF2D2A"/>
    <w:rsid w:val="00EF544A"/>
    <w:rsid w:val="00EF5BBE"/>
    <w:rsid w:val="00EF5FB7"/>
    <w:rsid w:val="00F03272"/>
    <w:rsid w:val="00F037DC"/>
    <w:rsid w:val="00F04BCD"/>
    <w:rsid w:val="00F065B4"/>
    <w:rsid w:val="00F067FD"/>
    <w:rsid w:val="00F06AB9"/>
    <w:rsid w:val="00F10960"/>
    <w:rsid w:val="00F10C0A"/>
    <w:rsid w:val="00F12839"/>
    <w:rsid w:val="00F152B5"/>
    <w:rsid w:val="00F15E7B"/>
    <w:rsid w:val="00F1769F"/>
    <w:rsid w:val="00F2229E"/>
    <w:rsid w:val="00F23730"/>
    <w:rsid w:val="00F317B1"/>
    <w:rsid w:val="00F33435"/>
    <w:rsid w:val="00F37D7F"/>
    <w:rsid w:val="00F42754"/>
    <w:rsid w:val="00F4378B"/>
    <w:rsid w:val="00F43799"/>
    <w:rsid w:val="00F44D31"/>
    <w:rsid w:val="00F45780"/>
    <w:rsid w:val="00F45798"/>
    <w:rsid w:val="00F459CA"/>
    <w:rsid w:val="00F543FC"/>
    <w:rsid w:val="00F54BEB"/>
    <w:rsid w:val="00F56495"/>
    <w:rsid w:val="00F60830"/>
    <w:rsid w:val="00F62A2E"/>
    <w:rsid w:val="00F65D0F"/>
    <w:rsid w:val="00F65E7B"/>
    <w:rsid w:val="00F65FEC"/>
    <w:rsid w:val="00F661CD"/>
    <w:rsid w:val="00F66F6E"/>
    <w:rsid w:val="00F67F12"/>
    <w:rsid w:val="00F70E7D"/>
    <w:rsid w:val="00F7162B"/>
    <w:rsid w:val="00F71FEA"/>
    <w:rsid w:val="00F724FC"/>
    <w:rsid w:val="00F76693"/>
    <w:rsid w:val="00F7702A"/>
    <w:rsid w:val="00F81CB3"/>
    <w:rsid w:val="00F81F65"/>
    <w:rsid w:val="00F85533"/>
    <w:rsid w:val="00F86244"/>
    <w:rsid w:val="00F91974"/>
    <w:rsid w:val="00F96160"/>
    <w:rsid w:val="00F97049"/>
    <w:rsid w:val="00FA0326"/>
    <w:rsid w:val="00FA1E04"/>
    <w:rsid w:val="00FA4356"/>
    <w:rsid w:val="00FA4492"/>
    <w:rsid w:val="00FA5979"/>
    <w:rsid w:val="00FA74AE"/>
    <w:rsid w:val="00FB02D2"/>
    <w:rsid w:val="00FB1F1F"/>
    <w:rsid w:val="00FB2AED"/>
    <w:rsid w:val="00FB4269"/>
    <w:rsid w:val="00FC084E"/>
    <w:rsid w:val="00FC18EB"/>
    <w:rsid w:val="00FC5C6E"/>
    <w:rsid w:val="00FC7DA4"/>
    <w:rsid w:val="00FD0962"/>
    <w:rsid w:val="00FD12AE"/>
    <w:rsid w:val="00FD379B"/>
    <w:rsid w:val="00FD3F58"/>
    <w:rsid w:val="00FD4B61"/>
    <w:rsid w:val="00FD71B2"/>
    <w:rsid w:val="00FD71B9"/>
    <w:rsid w:val="00FE0F7D"/>
    <w:rsid w:val="00FE1CE6"/>
    <w:rsid w:val="00FE5BF2"/>
    <w:rsid w:val="00FE6996"/>
    <w:rsid w:val="00FE70BB"/>
    <w:rsid w:val="00FF153B"/>
    <w:rsid w:val="00FF4E6F"/>
    <w:rsid w:val="00FF527A"/>
    <w:rsid w:val="00FF7587"/>
    <w:rsid w:val="00FF77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CB9BF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A1E04"/>
    <w:pPr>
      <w:ind w:firstLine="113"/>
      <w:jc w:val="both"/>
    </w:pPr>
    <w:rPr>
      <w:lang w:val="sv-SE" w:eastAsia="en-US"/>
    </w:rPr>
  </w:style>
  <w:style w:type="paragraph" w:styleId="Heading1">
    <w:name w:val="heading 1"/>
    <w:next w:val="Normal"/>
    <w:link w:val="Heading1Char"/>
    <w:uiPriority w:val="9"/>
    <w:qFormat/>
    <w:rsid w:val="007E3A58"/>
    <w:pPr>
      <w:keepNext/>
      <w:numPr>
        <w:numId w:val="3"/>
      </w:numPr>
      <w:tabs>
        <w:tab w:val="right" w:pos="9071"/>
      </w:tabs>
      <w:spacing w:before="360" w:after="120"/>
      <w:outlineLvl w:val="0"/>
    </w:pPr>
    <w:rPr>
      <w:rFonts w:ascii="Arial" w:hAnsi="Arial"/>
      <w:b/>
      <w:sz w:val="22"/>
      <w:lang w:val="en-GB" w:eastAsia="en-US"/>
    </w:rPr>
  </w:style>
  <w:style w:type="paragraph" w:styleId="Heading2">
    <w:name w:val="heading 2"/>
    <w:next w:val="Normal"/>
    <w:qFormat/>
    <w:rsid w:val="009C573E"/>
    <w:pPr>
      <w:keepNext/>
      <w:numPr>
        <w:ilvl w:val="1"/>
        <w:numId w:val="3"/>
      </w:numPr>
      <w:spacing w:before="120" w:after="120"/>
      <w:outlineLvl w:val="1"/>
    </w:pPr>
    <w:rPr>
      <w:rFonts w:ascii="Tahoma" w:hAnsi="Tahoma"/>
      <w:sz w:val="22"/>
      <w:lang w:val="en-GB" w:eastAsia="en-US"/>
    </w:rPr>
  </w:style>
  <w:style w:type="paragraph" w:styleId="Heading3">
    <w:name w:val="heading 3"/>
    <w:next w:val="Normal"/>
    <w:qFormat/>
    <w:rsid w:val="009733A2"/>
    <w:pPr>
      <w:keepNext/>
      <w:numPr>
        <w:ilvl w:val="2"/>
        <w:numId w:val="3"/>
      </w:numPr>
      <w:spacing w:after="120"/>
      <w:outlineLvl w:val="2"/>
    </w:pPr>
    <w:rPr>
      <w:b/>
      <w:lang w:val="en-GB" w:eastAsia="en-US"/>
    </w:rPr>
  </w:style>
  <w:style w:type="paragraph" w:styleId="Heading4">
    <w:name w:val="heading 4"/>
    <w:next w:val="Normal"/>
    <w:qFormat/>
    <w:rsid w:val="009733A2"/>
    <w:pPr>
      <w:keepNext/>
      <w:numPr>
        <w:ilvl w:val="3"/>
        <w:numId w:val="3"/>
      </w:numPr>
      <w:spacing w:after="120"/>
      <w:outlineLvl w:val="3"/>
    </w:pPr>
    <w:rPr>
      <w:b/>
      <w:lang w:val="en-GB" w:eastAsia="en-US"/>
    </w:rPr>
  </w:style>
  <w:style w:type="paragraph" w:styleId="Heading5">
    <w:name w:val="heading 5"/>
    <w:basedOn w:val="Normal"/>
    <w:next w:val="Normal"/>
    <w:link w:val="Heading5Char"/>
    <w:rsid w:val="008A4FDC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rsid w:val="008A4FDC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8A4FDC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rsid w:val="008A4FDC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8A4FDC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5CDA"/>
    <w:pPr>
      <w:spacing w:before="460" w:line="580" w:lineRule="exact"/>
    </w:pPr>
    <w:rPr>
      <w:b/>
      <w:sz w:val="32"/>
      <w:szCs w:val="20"/>
    </w:rPr>
  </w:style>
  <w:style w:type="paragraph" w:styleId="Footer">
    <w:name w:val="footer"/>
    <w:basedOn w:val="Normal"/>
    <w:link w:val="FooterChar"/>
    <w:rsid w:val="00CD5CDA"/>
    <w:pPr>
      <w:spacing w:line="250" w:lineRule="exact"/>
    </w:pPr>
    <w:rPr>
      <w:sz w:val="18"/>
      <w:szCs w:val="20"/>
    </w:rPr>
  </w:style>
  <w:style w:type="paragraph" w:customStyle="1" w:styleId="xClassification">
    <w:name w:val="xClassification"/>
    <w:basedOn w:val="Normal"/>
    <w:rsid w:val="00312A9D"/>
    <w:pPr>
      <w:spacing w:before="120"/>
    </w:pPr>
    <w:rPr>
      <w:b/>
      <w:szCs w:val="20"/>
    </w:rPr>
  </w:style>
  <w:style w:type="paragraph" w:customStyle="1" w:styleId="NormalNoProofing">
    <w:name w:val="Normal No Proofing"/>
    <w:basedOn w:val="Normal"/>
    <w:rsid w:val="00CD5CDA"/>
    <w:pPr>
      <w:ind w:right="170"/>
    </w:pPr>
    <w:rPr>
      <w:noProof/>
      <w:szCs w:val="20"/>
    </w:rPr>
  </w:style>
  <w:style w:type="paragraph" w:customStyle="1" w:styleId="ESSGuidingText">
    <w:name w:val="ESS Guiding Text"/>
    <w:basedOn w:val="Normal"/>
    <w:rsid w:val="00312A9D"/>
    <w:pPr>
      <w:spacing w:before="120"/>
    </w:pPr>
    <w:rPr>
      <w:b/>
      <w:noProof/>
      <w:sz w:val="18"/>
      <w:szCs w:val="20"/>
    </w:rPr>
  </w:style>
  <w:style w:type="paragraph" w:customStyle="1" w:styleId="xLogo">
    <w:name w:val="xLogo"/>
    <w:basedOn w:val="Normal"/>
    <w:next w:val="Normal"/>
    <w:rsid w:val="00CD5CDA"/>
    <w:pPr>
      <w:spacing w:before="220"/>
    </w:pPr>
    <w:rPr>
      <w:noProof/>
      <w:szCs w:val="20"/>
    </w:rPr>
  </w:style>
  <w:style w:type="paragraph" w:customStyle="1" w:styleId="xNumPages">
    <w:name w:val="xNumPages"/>
    <w:basedOn w:val="NormalNoProofing"/>
    <w:rsid w:val="00CD5CDA"/>
  </w:style>
  <w:style w:type="paragraph" w:customStyle="1" w:styleId="xHiddenText">
    <w:name w:val="xHidden Text"/>
    <w:basedOn w:val="Normal"/>
    <w:rsid w:val="00CD5CDA"/>
    <w:rPr>
      <w:noProof/>
      <w:vanish/>
      <w:color w:val="0000FF"/>
      <w:szCs w:val="20"/>
    </w:rPr>
  </w:style>
  <w:style w:type="paragraph" w:customStyle="1" w:styleId="FooterHeading">
    <w:name w:val="FooterHeading"/>
    <w:basedOn w:val="Footer"/>
    <w:rsid w:val="00CD5CDA"/>
    <w:rPr>
      <w:b/>
    </w:rPr>
  </w:style>
  <w:style w:type="paragraph" w:customStyle="1" w:styleId="FooterSmall">
    <w:name w:val="FooterSmall"/>
    <w:basedOn w:val="Footer"/>
    <w:rsid w:val="00CD5CDA"/>
    <w:pPr>
      <w:spacing w:line="190" w:lineRule="exact"/>
    </w:pPr>
    <w:rPr>
      <w:sz w:val="14"/>
    </w:rPr>
  </w:style>
  <w:style w:type="paragraph" w:customStyle="1" w:styleId="xDate">
    <w:name w:val="xDate"/>
    <w:basedOn w:val="NormalNoProofing"/>
    <w:rsid w:val="00CD5CDA"/>
  </w:style>
  <w:style w:type="paragraph" w:customStyle="1" w:styleId="xTo">
    <w:name w:val="xTo"/>
    <w:basedOn w:val="NormalNoProofing"/>
    <w:next w:val="NormalNoProofing"/>
    <w:rsid w:val="00CD5CDA"/>
  </w:style>
  <w:style w:type="paragraph" w:customStyle="1" w:styleId="xClassification2">
    <w:name w:val="xClassification2"/>
    <w:basedOn w:val="xClassification"/>
    <w:rsid w:val="00CD5CDA"/>
    <w:rPr>
      <w:noProof/>
    </w:rPr>
  </w:style>
  <w:style w:type="paragraph" w:customStyle="1" w:styleId="xSignHeader">
    <w:name w:val="xSignHeader"/>
    <w:basedOn w:val="Normal"/>
    <w:rsid w:val="00CD5CDA"/>
    <w:rPr>
      <w:b/>
      <w:sz w:val="18"/>
      <w:szCs w:val="20"/>
    </w:rPr>
  </w:style>
  <w:style w:type="paragraph" w:customStyle="1" w:styleId="xSign">
    <w:name w:val="xSign"/>
    <w:basedOn w:val="Normal"/>
    <w:rsid w:val="00CD5CDA"/>
    <w:rPr>
      <w:sz w:val="18"/>
      <w:szCs w:val="20"/>
    </w:rPr>
  </w:style>
  <w:style w:type="paragraph" w:customStyle="1" w:styleId="xFirstNum">
    <w:name w:val="xFirstNum"/>
    <w:basedOn w:val="Normal"/>
    <w:rsid w:val="00CD5CDA"/>
  </w:style>
  <w:style w:type="paragraph" w:customStyle="1" w:styleId="EssTable">
    <w:name w:val="Ess Table"/>
    <w:basedOn w:val="NormalNoProofing"/>
    <w:rsid w:val="00312A9D"/>
  </w:style>
  <w:style w:type="paragraph" w:styleId="TOC1">
    <w:name w:val="toc 1"/>
    <w:basedOn w:val="Normal"/>
    <w:next w:val="Normal"/>
    <w:autoRedefine/>
    <w:rsid w:val="00CD5CDA"/>
  </w:style>
  <w:style w:type="paragraph" w:styleId="TOC2">
    <w:name w:val="toc 2"/>
    <w:basedOn w:val="Normal"/>
    <w:next w:val="Normal"/>
    <w:autoRedefine/>
    <w:rsid w:val="00CD5CDA"/>
    <w:pPr>
      <w:ind w:left="220"/>
    </w:pPr>
  </w:style>
  <w:style w:type="paragraph" w:styleId="TOC3">
    <w:name w:val="toc 3"/>
    <w:basedOn w:val="Normal"/>
    <w:next w:val="Normal"/>
    <w:autoRedefine/>
    <w:rsid w:val="00CD5CDA"/>
    <w:pPr>
      <w:ind w:left="440"/>
    </w:pPr>
  </w:style>
  <w:style w:type="paragraph" w:styleId="TOC4">
    <w:name w:val="toc 4"/>
    <w:basedOn w:val="Normal"/>
    <w:next w:val="Normal"/>
    <w:autoRedefine/>
    <w:rsid w:val="00CD5CDA"/>
    <w:pPr>
      <w:ind w:left="660"/>
    </w:pPr>
  </w:style>
  <w:style w:type="paragraph" w:styleId="TOC5">
    <w:name w:val="toc 5"/>
    <w:basedOn w:val="Normal"/>
    <w:next w:val="Normal"/>
    <w:autoRedefine/>
    <w:rsid w:val="00CD5CDA"/>
    <w:pPr>
      <w:ind w:left="880"/>
    </w:pPr>
  </w:style>
  <w:style w:type="paragraph" w:styleId="TOC6">
    <w:name w:val="toc 6"/>
    <w:basedOn w:val="Normal"/>
    <w:next w:val="Normal"/>
    <w:autoRedefine/>
    <w:rsid w:val="00CD5CDA"/>
    <w:pPr>
      <w:ind w:left="1100"/>
    </w:pPr>
  </w:style>
  <w:style w:type="paragraph" w:styleId="TOC7">
    <w:name w:val="toc 7"/>
    <w:basedOn w:val="Normal"/>
    <w:next w:val="Normal"/>
    <w:autoRedefine/>
    <w:rsid w:val="00CD5CDA"/>
    <w:pPr>
      <w:ind w:left="1320"/>
    </w:pPr>
  </w:style>
  <w:style w:type="paragraph" w:styleId="TOC8">
    <w:name w:val="toc 8"/>
    <w:basedOn w:val="Normal"/>
    <w:next w:val="Normal"/>
    <w:autoRedefine/>
    <w:rsid w:val="00CD5CDA"/>
    <w:pPr>
      <w:ind w:left="1540"/>
    </w:pPr>
  </w:style>
  <w:style w:type="paragraph" w:styleId="TOC9">
    <w:name w:val="toc 9"/>
    <w:basedOn w:val="Normal"/>
    <w:next w:val="Normal"/>
    <w:autoRedefine/>
    <w:rsid w:val="00CD5CDA"/>
    <w:pPr>
      <w:ind w:left="1760"/>
    </w:pPr>
  </w:style>
  <w:style w:type="character" w:styleId="Hyperlink">
    <w:name w:val="Hyperlink"/>
    <w:basedOn w:val="DefaultParagraphFont"/>
    <w:uiPriority w:val="99"/>
    <w:rsid w:val="00CD5CDA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D5CDA"/>
    <w:pPr>
      <w:spacing w:before="120" w:after="120"/>
    </w:pPr>
    <w:rPr>
      <w:b/>
      <w:bCs/>
      <w:szCs w:val="20"/>
    </w:rPr>
  </w:style>
  <w:style w:type="paragraph" w:styleId="DocumentMap">
    <w:name w:val="Document Map"/>
    <w:basedOn w:val="Normal"/>
    <w:rsid w:val="00CD5CDA"/>
    <w:pPr>
      <w:shd w:val="clear" w:color="auto" w:fill="000080"/>
    </w:pPr>
    <w:rPr>
      <w:rFonts w:cs="Tahoma"/>
    </w:rPr>
  </w:style>
  <w:style w:type="character" w:customStyle="1" w:styleId="FooterChar">
    <w:name w:val="Footer Char"/>
    <w:basedOn w:val="DefaultParagraphFont"/>
    <w:link w:val="Footer"/>
    <w:rsid w:val="00497872"/>
    <w:rPr>
      <w:rFonts w:ascii="Arial" w:hAnsi="Arial"/>
      <w:sz w:val="18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34A9C"/>
  </w:style>
  <w:style w:type="paragraph" w:styleId="ListParagraph">
    <w:name w:val="List Paragraph"/>
    <w:basedOn w:val="Normal"/>
    <w:uiPriority w:val="34"/>
    <w:qFormat/>
    <w:rsid w:val="00C033F5"/>
    <w:pPr>
      <w:numPr>
        <w:numId w:val="1"/>
      </w:numPr>
      <w:ind w:hanging="720"/>
      <w:contextualSpacing/>
    </w:pPr>
  </w:style>
  <w:style w:type="table" w:styleId="TableGrid">
    <w:name w:val="Table Grid"/>
    <w:basedOn w:val="TableNormal"/>
    <w:uiPriority w:val="59"/>
    <w:rsid w:val="009733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sAgreed">
    <w:name w:val="Ess Agreed"/>
    <w:basedOn w:val="Normal"/>
    <w:rsid w:val="003D715C"/>
    <w:pPr>
      <w:spacing w:after="120"/>
    </w:pPr>
    <w:rPr>
      <w:i/>
    </w:rPr>
  </w:style>
  <w:style w:type="paragraph" w:customStyle="1" w:styleId="EssTitle">
    <w:name w:val="Ess Title"/>
    <w:basedOn w:val="Normal"/>
    <w:rsid w:val="00E55E7E"/>
    <w:pPr>
      <w:jc w:val="center"/>
    </w:pPr>
    <w:rPr>
      <w:b/>
      <w:lang w:val="cs-CZ"/>
    </w:rPr>
  </w:style>
  <w:style w:type="paragraph" w:customStyle="1" w:styleId="ESSUnassigned">
    <w:name w:val="ESS Unassigned"/>
    <w:basedOn w:val="xClassification"/>
    <w:rsid w:val="00FF527A"/>
  </w:style>
  <w:style w:type="paragraph" w:styleId="BalloonText">
    <w:name w:val="Balloon Text"/>
    <w:basedOn w:val="Normal"/>
    <w:link w:val="BalloonTextChar"/>
    <w:rsid w:val="00131B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31B57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E-Guided">
    <w:name w:val="E-Guided"/>
    <w:rsid w:val="00A76277"/>
    <w:pPr>
      <w:spacing w:before="60"/>
    </w:pPr>
    <w:rPr>
      <w:rFonts w:ascii="Arial" w:hAnsi="Arial"/>
      <w:sz w:val="20"/>
      <w:szCs w:val="20"/>
      <w:lang w:val="en-GB" w:eastAsia="en-US"/>
    </w:rPr>
  </w:style>
  <w:style w:type="paragraph" w:customStyle="1" w:styleId="E-LineL1">
    <w:name w:val="E-Line L 1"/>
    <w:basedOn w:val="E-Guided"/>
    <w:rsid w:val="00A76277"/>
    <w:rPr>
      <w:rFonts w:ascii="Tahoma" w:hAnsi="Tahoma"/>
      <w:sz w:val="16"/>
    </w:rPr>
  </w:style>
  <w:style w:type="paragraph" w:customStyle="1" w:styleId="E-LineL2">
    <w:name w:val="E-Line L 2"/>
    <w:basedOn w:val="E-Guided"/>
    <w:rsid w:val="00A76277"/>
    <w:rPr>
      <w:rFonts w:ascii="Tahoma" w:hAnsi="Tahoma"/>
      <w:sz w:val="16"/>
    </w:rPr>
  </w:style>
  <w:style w:type="paragraph" w:customStyle="1" w:styleId="E-LineR2">
    <w:name w:val="E-Line R 2"/>
    <w:basedOn w:val="Normal"/>
    <w:rsid w:val="00A76277"/>
    <w:pPr>
      <w:spacing w:before="60"/>
    </w:pPr>
    <w:rPr>
      <w:sz w:val="16"/>
      <w:szCs w:val="20"/>
    </w:rPr>
  </w:style>
  <w:style w:type="paragraph" w:customStyle="1" w:styleId="E-LineR3">
    <w:name w:val="E-Line R 3"/>
    <w:basedOn w:val="Normal"/>
    <w:rsid w:val="00A76277"/>
    <w:pPr>
      <w:spacing w:before="60"/>
    </w:pPr>
    <w:rPr>
      <w:sz w:val="16"/>
      <w:szCs w:val="20"/>
    </w:rPr>
  </w:style>
  <w:style w:type="paragraph" w:customStyle="1" w:styleId="E-LineR4">
    <w:name w:val="E-Line R 4"/>
    <w:basedOn w:val="Normal"/>
    <w:rsid w:val="00A76277"/>
    <w:pPr>
      <w:spacing w:before="60" w:after="240"/>
    </w:pPr>
    <w:rPr>
      <w:sz w:val="16"/>
      <w:szCs w:val="20"/>
    </w:rPr>
  </w:style>
  <w:style w:type="paragraph" w:customStyle="1" w:styleId="E-LineL3">
    <w:name w:val="E-Line L 3"/>
    <w:basedOn w:val="E-Guided"/>
    <w:rsid w:val="00A76277"/>
    <w:rPr>
      <w:rFonts w:ascii="Tahoma" w:hAnsi="Tahoma"/>
      <w:sz w:val="16"/>
    </w:rPr>
  </w:style>
  <w:style w:type="paragraph" w:customStyle="1" w:styleId="E-LineL4">
    <w:name w:val="E-Line L 4"/>
    <w:basedOn w:val="E-Guided"/>
    <w:rsid w:val="00A76277"/>
    <w:rPr>
      <w:rFonts w:ascii="Tahoma" w:hAnsi="Tahoma"/>
      <w:sz w:val="16"/>
    </w:rPr>
  </w:style>
  <w:style w:type="character" w:customStyle="1" w:styleId="topleveltitle">
    <w:name w:val="topleveltitle"/>
    <w:basedOn w:val="DefaultParagraphFont"/>
    <w:rsid w:val="0019305F"/>
  </w:style>
  <w:style w:type="paragraph" w:styleId="NoSpacing">
    <w:name w:val="No Spacing"/>
    <w:uiPriority w:val="1"/>
    <w:qFormat/>
    <w:rsid w:val="00596B3A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rsid w:val="00815F68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F68"/>
  </w:style>
  <w:style w:type="character" w:customStyle="1" w:styleId="CommentTextChar">
    <w:name w:val="Comment Text Char"/>
    <w:basedOn w:val="DefaultParagraphFont"/>
    <w:link w:val="CommentText"/>
    <w:rsid w:val="00815F68"/>
    <w:rPr>
      <w:rFonts w:ascii="Tahoma" w:hAnsi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F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15F68"/>
    <w:rPr>
      <w:rFonts w:ascii="Tahoma" w:hAnsi="Tahoma"/>
      <w:b/>
      <w:bCs/>
      <w:sz w:val="20"/>
      <w:szCs w:val="20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B62B7"/>
    <w:pPr>
      <w:spacing w:before="240"/>
      <w:outlineLvl w:val="0"/>
    </w:pPr>
    <w:rPr>
      <w:rFonts w:ascii="Calibri" w:eastAsia="MS Gothic" w:hAnsi="Calibri"/>
      <w:b/>
      <w:bCs/>
      <w:kern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B62B7"/>
    <w:rPr>
      <w:rFonts w:ascii="Calibri" w:eastAsia="MS Gothic" w:hAnsi="Calibri"/>
      <w:b/>
      <w:bCs/>
      <w:kern w:val="28"/>
      <w:szCs w:val="32"/>
      <w:u w:val="single"/>
      <w:lang w:val="en-GB" w:eastAsia="en-US"/>
    </w:rPr>
  </w:style>
  <w:style w:type="paragraph" w:styleId="NormalWeb">
    <w:name w:val="Normal (Web)"/>
    <w:basedOn w:val="Normal"/>
    <w:uiPriority w:val="99"/>
    <w:unhideWhenUsed/>
    <w:rsid w:val="005424A7"/>
    <w:pPr>
      <w:spacing w:before="100" w:beforeAutospacing="1" w:after="100" w:afterAutospacing="1"/>
    </w:pPr>
    <w:rPr>
      <w:rFonts w:ascii="Times" w:hAnsi="Times"/>
      <w:szCs w:val="20"/>
    </w:rPr>
  </w:style>
  <w:style w:type="character" w:styleId="FollowedHyperlink">
    <w:name w:val="FollowedHyperlink"/>
    <w:basedOn w:val="DefaultParagraphFont"/>
    <w:rsid w:val="005424A7"/>
    <w:rPr>
      <w:color w:val="800080" w:themeColor="followedHyperlink"/>
      <w:u w:val="single"/>
    </w:rPr>
  </w:style>
  <w:style w:type="paragraph" w:styleId="Revision">
    <w:name w:val="Revision"/>
    <w:hidden/>
    <w:rsid w:val="00206015"/>
    <w:rPr>
      <w:rFonts w:ascii="Tahoma" w:hAnsi="Tahoma"/>
      <w:sz w:val="20"/>
      <w:lang w:val="en-GB" w:eastAsia="en-US"/>
    </w:rPr>
  </w:style>
  <w:style w:type="character" w:customStyle="1" w:styleId="pluginpagetreechildrenspan">
    <w:name w:val="plugin_pagetree_children_span"/>
    <w:basedOn w:val="DefaultParagraphFont"/>
    <w:rsid w:val="00596707"/>
  </w:style>
  <w:style w:type="character" w:customStyle="1" w:styleId="confluence-link">
    <w:name w:val="confluence-link"/>
    <w:basedOn w:val="DefaultParagraphFont"/>
    <w:rsid w:val="00DC664B"/>
  </w:style>
  <w:style w:type="paragraph" w:customStyle="1" w:styleId="confluence-link1">
    <w:name w:val="confluence-link1"/>
    <w:basedOn w:val="Normal"/>
    <w:rsid w:val="001602E0"/>
    <w:pPr>
      <w:spacing w:before="100" w:beforeAutospacing="1" w:after="100" w:afterAutospacing="1"/>
    </w:pPr>
    <w:rPr>
      <w:rFonts w:ascii="Times" w:hAnsi="Times"/>
      <w:szCs w:val="20"/>
    </w:rPr>
  </w:style>
  <w:style w:type="character" w:customStyle="1" w:styleId="Heading5Char">
    <w:name w:val="Heading 5 Char"/>
    <w:basedOn w:val="DefaultParagraphFont"/>
    <w:link w:val="Heading5"/>
    <w:rsid w:val="008A4FDC"/>
    <w:rPr>
      <w:rFonts w:asciiTheme="majorHAnsi" w:eastAsiaTheme="majorEastAsia" w:hAnsiTheme="majorHAnsi" w:cstheme="majorBidi"/>
      <w:color w:val="365F91" w:themeColor="accent1" w:themeShade="BF"/>
      <w:sz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8A4FDC"/>
    <w:rPr>
      <w:rFonts w:asciiTheme="majorHAnsi" w:eastAsiaTheme="majorEastAsia" w:hAnsiTheme="majorHAnsi" w:cstheme="majorBidi"/>
      <w:color w:val="243F60" w:themeColor="accent1" w:themeShade="7F"/>
      <w:sz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8A4FDC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8A4FD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8A4F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9A2D84"/>
  </w:style>
  <w:style w:type="paragraph" w:customStyle="1" w:styleId="p1">
    <w:name w:val="p1"/>
    <w:basedOn w:val="Normal"/>
    <w:rsid w:val="000444FC"/>
    <w:rPr>
      <w:rFonts w:ascii="Helvetica" w:hAnsi="Helvetica"/>
      <w:sz w:val="15"/>
      <w:szCs w:val="15"/>
    </w:rPr>
  </w:style>
  <w:style w:type="character" w:customStyle="1" w:styleId="s1">
    <w:name w:val="s1"/>
    <w:basedOn w:val="DefaultParagraphFont"/>
    <w:rsid w:val="00295DB3"/>
    <w:rPr>
      <w:color w:val="0433FF"/>
    </w:rPr>
  </w:style>
  <w:style w:type="character" w:styleId="UnresolvedMention">
    <w:name w:val="Unresolved Mention"/>
    <w:basedOn w:val="DefaultParagraphFont"/>
    <w:rsid w:val="003079D4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3079D4"/>
    <w:rPr>
      <w:i/>
      <w:iCs/>
    </w:rPr>
  </w:style>
  <w:style w:type="character" w:styleId="Strong">
    <w:name w:val="Strong"/>
    <w:basedOn w:val="DefaultParagraphFont"/>
    <w:uiPriority w:val="22"/>
    <w:qFormat/>
    <w:rsid w:val="003354D3"/>
    <w:rPr>
      <w:b/>
      <w:bCs/>
    </w:rPr>
  </w:style>
  <w:style w:type="character" w:customStyle="1" w:styleId="timetable-title">
    <w:name w:val="timetable-title"/>
    <w:basedOn w:val="DefaultParagraphFont"/>
    <w:rsid w:val="00684052"/>
  </w:style>
  <w:style w:type="character" w:customStyle="1" w:styleId="Heading1Char">
    <w:name w:val="Heading 1 Char"/>
    <w:basedOn w:val="DefaultParagraphFont"/>
    <w:link w:val="Heading1"/>
    <w:uiPriority w:val="9"/>
    <w:rsid w:val="00A9372B"/>
    <w:rPr>
      <w:rFonts w:ascii="Arial" w:hAnsi="Arial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943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01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nfluence.esss.lu.se/download/attachments/303519052/PaoloM_LASA_SRF_4.pdf?version=1&amp;modificationDate=1561969062622&amp;api=v2" TargetMode="External"/><Relationship Id="rId18" Type="http://schemas.openxmlformats.org/officeDocument/2006/relationships/hyperlink" Target="https://confluence.esss.lu.se/download/attachments/303519052/CeciliaSRFlasa19.pptx?version=1&amp;modificationDate=1561448061845&amp;api=v2" TargetMode="External"/><Relationship Id="rId26" Type="http://schemas.openxmlformats.org/officeDocument/2006/relationships/hyperlink" Target="https://confluence.esss.lu.se/download/attachments/303519052/Pierre__CEAStatus_10th_SRF_Meeting_190625_v02.pptx?version=1&amp;modificationDate=1561537128162&amp;api=v2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confluence.esss.lu.se/download/attachments/303519052/Mike2_1226-WP1-pres-ESS_SRF_Collaboration_10_INFN_LASA_Milano-20190625-Talk2-QA-NCR.pdf?version=1&amp;modificationDate=1561449129531&amp;api=v2" TargetMode="External"/><Relationship Id="rId34" Type="http://schemas.openxmlformats.org/officeDocument/2006/relationships/hyperlink" Target="https://confluence.esss.lu.se/download/attachments/303519052/Laura__QC_documents.pptx?version=1&amp;modificationDate=1561471003604&amp;api=v2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onfluence.esss.lu.se/download/attachments/303519052/PaoloP__MOFAA4extra_lt.pdf?version=1&amp;modificationDate=1561969104777&amp;api=v2" TargetMode="External"/><Relationship Id="rId20" Type="http://schemas.openxmlformats.org/officeDocument/2006/relationships/hyperlink" Target="https://confluence.esss.lu.se/download/attachments/303519052/Vincent__SRF_Collab_meeting%2310_Technical%20interfaces.pptx?version=1&amp;modificationDate=1561448339797&amp;api=v2" TargetMode="External"/><Relationship Id="rId29" Type="http://schemas.openxmlformats.org/officeDocument/2006/relationships/hyperlink" Target="https://confluence.esss.lu.se/download/attachments/303519052/1226-WP1-pres-ESS_SRF_Collaboration_10_INFN_LASA_Milano-20190625-Talk1-Cav-SuRF-Lab.pdf?version=1&amp;modificationDate=1561450107880&amp;api=v2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fluence.esss.lu.se/pages/viewpage.action?pageId=283050131&amp;preview=/283050131/301270895/ESS-1087593_Minutes_SRF9_20181106_ESS.pdf" TargetMode="External"/><Relationship Id="rId24" Type="http://schemas.openxmlformats.org/officeDocument/2006/relationships/hyperlink" Target="https://confluence.esss.lu.se/download/attachments/255598864/ESS-0225567_Minutes_SRF7_20170908_CEA.pdf?version=1&amp;modificationDate=1523022635990&amp;api=v2" TargetMode="External"/><Relationship Id="rId32" Type="http://schemas.openxmlformats.org/officeDocument/2006/relationships/hyperlink" Target="https://confluence.esss.lu.se/download/attachments/303519052/10thSRF_felix.pptx?version=2&amp;modificationDate=1561617827068&amp;api=v2" TargetMode="External"/><Relationship Id="rId37" Type="http://schemas.openxmlformats.org/officeDocument/2006/relationships/hyperlink" Target="https://confluence.esss.lu.se/download/attachments/303519052/Mark__STFC_Infrastructure%20and%20Process%20update_SRF%20meeting%20260619.ppt?version=1&amp;modificationDate=1561462592209&amp;api=v2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confluence.esss.lu.se/download/attachments/303519052/G.OLRY_ESS_WP4%20Spoke.pptx?version=2&amp;modificationDate=1561448509369&amp;api=v2" TargetMode="External"/><Relationship Id="rId23" Type="http://schemas.openxmlformats.org/officeDocument/2006/relationships/hyperlink" Target="https://confluence.esss.lu.se/download/attachments/283050131/Fredrik__ESS_WP4-5_CE-marking_ESS_9th_SRF_Meeting_181106.pptx?version=1&amp;modificationDate=1541510066123&amp;api=v2" TargetMode="External"/><Relationship Id="rId28" Type="http://schemas.openxmlformats.org/officeDocument/2006/relationships/hyperlink" Target="https://confluence.esss.lu.se/download/attachments/303519052/PaoloM_LASA_SRF_4.pdf?version=1&amp;modificationDate=1561969062622&amp;api=v2" TargetMode="External"/><Relationship Id="rId36" Type="http://schemas.openxmlformats.org/officeDocument/2006/relationships/hyperlink" Target="https://confluence.esss.lu.se/download/attachments/303519052/Mike2_1226-WP1-pres-ESS_SRF_Collaboration_10_INFN_LASA_Milano-20190625-Talk2-QA-NCR.pdf?version=1&amp;modificationDate=1561449129531&amp;api=v2" TargetMode="External"/><Relationship Id="rId10" Type="http://schemas.openxmlformats.org/officeDocument/2006/relationships/hyperlink" Target="https://confluence.esss.lu.se/download/attachments/255598864/ESS-0285866_Minutes_SRF8.pdf?version=1&amp;modificationDate=1539705105321&amp;api=v2" TargetMode="External"/><Relationship Id="rId19" Type="http://schemas.openxmlformats.org/officeDocument/2006/relationships/hyperlink" Target="https://confluence.esss.lu.se/download/attachments/303519052/Laura__QC_documents.pptx?version=1&amp;modificationDate=1561471003604&amp;api=v2" TargetMode="External"/><Relationship Id="rId31" Type="http://schemas.openxmlformats.org/officeDocument/2006/relationships/hyperlink" Target="https://confluence.esss.lu.se/download/attachments/303519052/PaoloP__MOFAA4extra_lt.pdf?version=1&amp;modificationDate=1561969104777&amp;api=v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fluence.esss.lu.se/pages/viewpage.action?pageId=239732832" TargetMode="External"/><Relationship Id="rId14" Type="http://schemas.openxmlformats.org/officeDocument/2006/relationships/hyperlink" Target="https://confluence.esss.lu.se/download/attachments/303519052/1226-WP1-pres-ESS_SRF_Collaboration_10_INFN_LASA_Milano-20190625-Talk1-Cav-SuRF-Lab.pdf?version=1&amp;modificationDate=1561450107880&amp;api=v2" TargetMode="External"/><Relationship Id="rId22" Type="http://schemas.openxmlformats.org/officeDocument/2006/relationships/hyperlink" Target="https://confluence.esss.lu.se/download/attachments/303519052/Mark__STFC_Infrastructure%20and%20Process%20update_SRF%20meeting%20260619.ppt?version=1&amp;modificationDate=1561462592209&amp;api=v2" TargetMode="External"/><Relationship Id="rId27" Type="http://schemas.openxmlformats.org/officeDocument/2006/relationships/hyperlink" Target="https://confluence.esss.lu.se/download/attachments/239732832/INFN%20LASA%20-%20Bosotti%20-%20MB%20Cavity%20Status.pptx?version=2&amp;modificationDate=1510044869381&amp;api=v2" TargetMode="External"/><Relationship Id="rId30" Type="http://schemas.openxmlformats.org/officeDocument/2006/relationships/hyperlink" Target="https://confluence.esss.lu.se/download/attachments/303519052/G.OLRY_ESS_WP4%20Spoke.pptx?version=2&amp;modificationDate=1561448509369&amp;api=v2" TargetMode="External"/><Relationship Id="rId35" Type="http://schemas.openxmlformats.org/officeDocument/2006/relationships/hyperlink" Target="https://confluence.esss.lu.se/download/attachments/303519052/Vincent__SRF_Collab_meeting%2310_Technical%20interfaces.pptx?version=1&amp;modificationDate=1561448339797&amp;api=v2" TargetMode="External"/><Relationship Id="rId8" Type="http://schemas.openxmlformats.org/officeDocument/2006/relationships/hyperlink" Target="https://confluence.esss.lu.se/pages/viewpage.action?pageId=303519052" TargetMode="External"/><Relationship Id="rId3" Type="http://schemas.openxmlformats.org/officeDocument/2006/relationships/styles" Target="styles.xml"/><Relationship Id="rId12" Type="http://schemas.openxmlformats.org/officeDocument/2006/relationships/hyperlink" Target="https://confluence.esss.lu.se/download/attachments/303519052/Pierre__CEAStatus_10th_SRF_Meeting_190625_v02.pptx?version=1&amp;modificationDate=1561537128162&amp;api=v2" TargetMode="External"/><Relationship Id="rId17" Type="http://schemas.openxmlformats.org/officeDocument/2006/relationships/hyperlink" Target="https://confluence.esss.lu.se/download/attachments/303519052/10thSRF_felix.pptx?version=2&amp;modificationDate=1561617827068&amp;api=v2" TargetMode="External"/><Relationship Id="rId25" Type="http://schemas.openxmlformats.org/officeDocument/2006/relationships/hyperlink" Target="https://confluence.esss.lu.se/pages/viewpage.action?pageId=283050131&amp;preview=/283050131/301270895/ESS-1087593_Minutes_SRF9_20181106_ESS.pdf" TargetMode="External"/><Relationship Id="rId33" Type="http://schemas.openxmlformats.org/officeDocument/2006/relationships/hyperlink" Target="https://confluence.esss.lu.se/download/attachments/303519052/CeciliaSRFlasa19.pptx?version=1&amp;modificationDate=1561448061845&amp;api=v2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1563D3-6F3D-3A4F-8FAD-B65495C3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5</Pages>
  <Words>3018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 AB</Company>
  <LinksUpToDate>false</LinksUpToDate>
  <CharactersWithSpaces>20185</CharactersWithSpaces>
  <SharedDoc>false</SharedDoc>
  <HyperlinkBase/>
  <HLinks>
    <vt:vector size="12" baseType="variant">
      <vt:variant>
        <vt:i4>8192095</vt:i4>
      </vt:variant>
      <vt:variant>
        <vt:i4>1436</vt:i4>
      </vt:variant>
      <vt:variant>
        <vt:i4>1026</vt:i4>
      </vt:variant>
      <vt:variant>
        <vt:i4>1</vt:i4>
      </vt:variant>
      <vt:variant>
        <vt:lpwstr>C:\Ann-Eva\Logo\35 mm.WMF</vt:lpwstr>
      </vt:variant>
      <vt:variant>
        <vt:lpwstr/>
      </vt:variant>
      <vt:variant>
        <vt:i4>7864409</vt:i4>
      </vt:variant>
      <vt:variant>
        <vt:i4>1785</vt:i4>
      </vt:variant>
      <vt:variant>
        <vt:i4>1025</vt:i4>
      </vt:variant>
      <vt:variant>
        <vt:i4>1</vt:i4>
      </vt:variant>
      <vt:variant>
        <vt:lpwstr>C:\Ann-Eva\Logo\50 mm.WMF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Heléne Björkman</dc:creator>
  <cp:keywords/>
  <dc:description/>
  <cp:lastModifiedBy>Christine Darve</cp:lastModifiedBy>
  <cp:revision>70</cp:revision>
  <cp:lastPrinted>2019-07-19T14:31:00Z</cp:lastPrinted>
  <dcterms:created xsi:type="dcterms:W3CDTF">2019-06-20T12:11:00Z</dcterms:created>
  <dcterms:modified xsi:type="dcterms:W3CDTF">2019-07-22T14:15:00Z</dcterms:modified>
  <cp:category>Administration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XName">
    <vt:lpwstr>Meeting Minutes</vt:lpwstr>
  </property>
  <property fmtid="{D5CDD505-2E9C-101B-9397-08002B2CF9AE}" pid="3" name="MXType.Localized">
    <vt:lpwstr>Document Template</vt:lpwstr>
  </property>
  <property fmtid="{D5CDD505-2E9C-101B-9397-08002B2CF9AE}" pid="4" name="MXPrinted Date">
    <vt:lpwstr>May 21, 2012</vt:lpwstr>
  </property>
  <property fmtid="{D5CDD505-2E9C-101B-9397-08002B2CF9AE}" pid="5" name="MXRevision Date">
    <vt:lpwstr>MXRevision Date</vt:lpwstr>
  </property>
  <property fmtid="{D5CDD505-2E9C-101B-9397-08002B2CF9AE}" pid="6" name="MXCurrent">
    <vt:lpwstr>Released</vt:lpwstr>
  </property>
  <property fmtid="{D5CDD505-2E9C-101B-9397-08002B2CF9AE}" pid="7" name="MXApprover">
    <vt:lpwstr/>
  </property>
  <property fmtid="{D5CDD505-2E9C-101B-9397-08002B2CF9AE}" pid="8" name="MXTitle">
    <vt:lpwstr/>
  </property>
  <property fmtid="{D5CDD505-2E9C-101B-9397-08002B2CF9AE}" pid="9" name="MXAuthor">
    <vt:lpwstr/>
  </property>
  <property fmtid="{D5CDD505-2E9C-101B-9397-08002B2CF9AE}" pid="10" name="MXType">
    <vt:lpwstr>TVA DTM Document Template</vt:lpwstr>
  </property>
  <property fmtid="{D5CDD505-2E9C-101B-9397-08002B2CF9AE}" pid="11" name="MXRevision">
    <vt:lpwstr>0</vt:lpwstr>
  </property>
  <property fmtid="{D5CDD505-2E9C-101B-9397-08002B2CF9AE}" pid="12" name="MXCurrent.Localized">
    <vt:lpwstr>Released</vt:lpwstr>
  </property>
  <property fmtid="{D5CDD505-2E9C-101B-9397-08002B2CF9AE}" pid="13" name="MXDescription">
    <vt:lpwstr>Template for meeting minutes</vt:lpwstr>
  </property>
  <property fmtid="{D5CDD505-2E9C-101B-9397-08002B2CF9AE}" pid="14" name="MXPolicy">
    <vt:lpwstr>TVA DTM Document Template</vt:lpwstr>
  </property>
  <property fmtid="{D5CDD505-2E9C-101B-9397-08002B2CF9AE}" pid="15" name="MXPolicy.Localized">
    <vt:lpwstr>TVA DTM Document Template</vt:lpwstr>
  </property>
  <property fmtid="{D5CDD505-2E9C-101B-9397-08002B2CF9AE}" pid="16" name="MXclau">
    <vt:lpwstr>False</vt:lpwstr>
  </property>
  <property fmtid="{D5CDD505-2E9C-101B-9397-08002B2CF9AE}" pid="17" name="MXDesignated User">
    <vt:lpwstr>Unassigned</vt:lpwstr>
  </property>
  <property fmtid="{D5CDD505-2E9C-101B-9397-08002B2CF9AE}" pid="18" name="MXConfidentiality">
    <vt:lpwstr/>
  </property>
  <property fmtid="{D5CDD505-2E9C-101B-9397-08002B2CF9AE}" pid="19" name="MXReference">
    <vt:lpwstr/>
  </property>
  <property fmtid="{D5CDD505-2E9C-101B-9397-08002B2CF9AE}" pid="20" name="MXSubmitter">
    <vt:lpwstr/>
  </property>
  <property fmtid="{D5CDD505-2E9C-101B-9397-08002B2CF9AE}" pid="21" name="MXTVADummy1">
    <vt:lpwstr/>
  </property>
  <property fmtid="{D5CDD505-2E9C-101B-9397-08002B2CF9AE}" pid="22" name="MXTVADummy2">
    <vt:lpwstr/>
  </property>
  <property fmtid="{D5CDD505-2E9C-101B-9397-08002B2CF9AE}" pid="23" name="MXdmg_Language">
    <vt:lpwstr>en</vt:lpwstr>
  </property>
  <property fmtid="{D5CDD505-2E9C-101B-9397-08002B2CF9AE}" pid="24" name="MXPrinted Version">
    <vt:lpwstr>(4)</vt:lpwstr>
  </property>
  <property fmtid="{D5CDD505-2E9C-101B-9397-08002B2CF9AE}" pid="25" name="MXIs Version Object">
    <vt:lpwstr>False</vt:lpwstr>
  </property>
  <property fmtid="{D5CDD505-2E9C-101B-9397-08002B2CF9AE}" pid="26" name="MXMove Files To Version">
    <vt:lpwstr>False</vt:lpwstr>
  </property>
  <property fmtid="{D5CDD505-2E9C-101B-9397-08002B2CF9AE}" pid="27" name="MXSuspend Versioning">
    <vt:lpwstr>False</vt:lpwstr>
  </property>
  <property fmtid="{D5CDD505-2E9C-101B-9397-08002B2CF9AE}" pid="28" name="MXLink">
    <vt:lpwstr/>
  </property>
  <property fmtid="{D5CDD505-2E9C-101B-9397-08002B2CF9AE}" pid="29" name="MXOriginator">
    <vt:lpwstr>PLMADM</vt:lpwstr>
  </property>
  <property fmtid="{D5CDD505-2E9C-101B-9397-08002B2CF9AE}" pid="30" name="MXTVADummy3">
    <vt:lpwstr/>
  </property>
  <property fmtid="{D5CDD505-2E9C-101B-9397-08002B2CF9AE}" pid="31" name="MXAccess Type">
    <vt:lpwstr>Inherited</vt:lpwstr>
  </property>
  <property fmtid="{D5CDD505-2E9C-101B-9397-08002B2CF9AE}" pid="32" name="MXCheckin Reason">
    <vt:lpwstr/>
  </property>
  <property fmtid="{D5CDD505-2E9C-101B-9397-08002B2CF9AE}" pid="33" name="MXLanguage">
    <vt:lpwstr>English</vt:lpwstr>
  </property>
  <property fmtid="{D5CDD505-2E9C-101B-9397-08002B2CF9AE}" pid="34" name="MXTVA DTM Allowed Groups">
    <vt:lpwstr/>
  </property>
  <property fmtid="{D5CDD505-2E9C-101B-9397-08002B2CF9AE}" pid="35" name="MXTVA DTM Allowed Roles">
    <vt:lpwstr/>
  </property>
  <property fmtid="{D5CDD505-2E9C-101B-9397-08002B2CF9AE}" pid="36" name="MXTVA DTM Template Access">
    <vt:lpwstr/>
  </property>
  <property fmtid="{D5CDD505-2E9C-101B-9397-08002B2CF9AE}" pid="37" name="MXTVA DTM Template Visable">
    <vt:lpwstr>Yes</vt:lpwstr>
  </property>
  <property fmtid="{D5CDD505-2E9C-101B-9397-08002B2CF9AE}" pid="38" name="MXActual_state_Obsolete">
    <vt:lpwstr>N/A</vt:lpwstr>
  </property>
  <property fmtid="{D5CDD505-2E9C-101B-9397-08002B2CF9AE}" pid="39" name="MXSignatures_state_Obsolete">
    <vt:lpwstr/>
  </property>
  <property fmtid="{D5CDD505-2E9C-101B-9397-08002B2CF9AE}" pid="40" name="MXActual_state_Preliminary">
    <vt:lpwstr>May 21, 2012</vt:lpwstr>
  </property>
  <property fmtid="{D5CDD505-2E9C-101B-9397-08002B2CF9AE}" pid="41" name="MXSignatures_state_Preliminary">
    <vt:lpwstr/>
  </property>
  <property fmtid="{D5CDD505-2E9C-101B-9397-08002B2CF9AE}" pid="42" name="MXActual_state_Released">
    <vt:lpwstr>May 21, 2012</vt:lpwstr>
  </property>
  <property fmtid="{D5CDD505-2E9C-101B-9397-08002B2CF9AE}" pid="43" name="MXSignatures_state_Released">
    <vt:lpwstr/>
  </property>
  <property fmtid="{D5CDD505-2E9C-101B-9397-08002B2CF9AE}" pid="44" name="MXActual_state_Review">
    <vt:lpwstr>May 21, 2012</vt:lpwstr>
  </property>
  <property fmtid="{D5CDD505-2E9C-101B-9397-08002B2CF9AE}" pid="45" name="MXSignatures_state_Review">
    <vt:lpwstr/>
  </property>
  <property fmtid="{D5CDD505-2E9C-101B-9397-08002B2CF9AE}" pid="46" name="MXEmail">
    <vt:lpwstr>helene.bjorkman@esss.se</vt:lpwstr>
  </property>
  <property fmtid="{D5CDD505-2E9C-101B-9397-08002B2CF9AE}" pid="47" name="MXLastName">
    <vt:lpwstr>Björkman</vt:lpwstr>
  </property>
  <property fmtid="{D5CDD505-2E9C-101B-9397-08002B2CF9AE}" pid="48" name="MXMiddleName">
    <vt:lpwstr>Unknown</vt:lpwstr>
  </property>
  <property fmtid="{D5CDD505-2E9C-101B-9397-08002B2CF9AE}" pid="49" name="MXFirstName">
    <vt:lpwstr>Heléne</vt:lpwstr>
  </property>
  <property fmtid="{D5CDD505-2E9C-101B-9397-08002B2CF9AE}" pid="50" name="MXUser">
    <vt:lpwstr>helenebjorkman</vt:lpwstr>
  </property>
  <property fmtid="{D5CDD505-2E9C-101B-9397-08002B2CF9AE}" pid="51" name="MXActiveVersion">
    <vt:lpwstr>4</vt:lpwstr>
  </property>
  <property fmtid="{D5CDD505-2E9C-101B-9397-08002B2CF9AE}" pid="52" name="MXLatestVersion">
    <vt:lpwstr>4</vt:lpwstr>
  </property>
  <property fmtid="{D5CDD505-2E9C-101B-9397-08002B2CF9AE}" pid="53" name="MXVersion">
    <vt:lpwstr>4</vt:lpwstr>
  </property>
  <property fmtid="{D5CDD505-2E9C-101B-9397-08002B2CF9AE}" pid="54" name="MXdmg_GeneratedFrom">
    <vt:lpwstr/>
  </property>
  <property fmtid="{D5CDD505-2E9C-101B-9397-08002B2CF9AE}" pid="55" name="MXdmg_LastSourceFileCheckin">
    <vt:lpwstr/>
  </property>
  <property fmtid="{D5CDD505-2E9C-101B-9397-08002B2CF9AE}" pid="56" name="MXLegacy Id">
    <vt:lpwstr/>
  </property>
  <property fmtid="{D5CDD505-2E9C-101B-9397-08002B2CF9AE}" pid="57" name="MXActual_state_Release">
    <vt:lpwstr>May 21, 2012</vt:lpwstr>
  </property>
  <property fmtid="{D5CDD505-2E9C-101B-9397-08002B2CF9AE}" pid="58" name="MXSignatures_state_Release">
    <vt:lpwstr/>
  </property>
</Properties>
</file>