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766"/>
      </w:tblGrid>
      <w:tr w:rsidR="00CC775B" w:rsidTr="00CC775B">
        <w:tc>
          <w:tcPr>
            <w:tcW w:w="8982" w:type="dxa"/>
            <w:tcBorders>
              <w:top w:val="nil"/>
              <w:left w:val="nil"/>
              <w:bottom w:val="nil"/>
              <w:right w:val="nil"/>
            </w:tcBorders>
          </w:tcPr>
          <w:p w:rsidR="00CC775B" w:rsidRDefault="00CC775B" w:rsidP="00CC775B">
            <w:pPr>
              <w:pStyle w:val="ESS-Guided"/>
            </w:pPr>
          </w:p>
        </w:tc>
      </w:tr>
      <w:tr w:rsidR="00CC775B" w:rsidTr="00CC775B">
        <w:tc>
          <w:tcPr>
            <w:tcW w:w="8982" w:type="dxa"/>
            <w:tcBorders>
              <w:top w:val="nil"/>
              <w:left w:val="nil"/>
              <w:bottom w:val="nil"/>
              <w:right w:val="nil"/>
            </w:tcBorders>
          </w:tcPr>
          <w:p w:rsidR="00CC775B" w:rsidRDefault="00CC775B" w:rsidP="00CC775B">
            <w:pPr>
              <w:pStyle w:val="ESS-Guided"/>
            </w:pPr>
          </w:p>
        </w:tc>
      </w:tr>
      <w:tr w:rsidR="00CC775B" w:rsidTr="00CC775B">
        <w:tc>
          <w:tcPr>
            <w:tcW w:w="8982" w:type="dxa"/>
            <w:tcBorders>
              <w:top w:val="nil"/>
              <w:left w:val="nil"/>
              <w:bottom w:val="nil"/>
              <w:right w:val="nil"/>
            </w:tcBorders>
          </w:tcPr>
          <w:p w:rsidR="00CC775B" w:rsidRDefault="00CC775B" w:rsidP="00CC775B">
            <w:pPr>
              <w:pStyle w:val="ESS-Guided"/>
            </w:pPr>
          </w:p>
        </w:tc>
      </w:tr>
      <w:tr w:rsidR="00CC775B" w:rsidTr="00CC775B">
        <w:tc>
          <w:tcPr>
            <w:tcW w:w="8982" w:type="dxa"/>
            <w:tcBorders>
              <w:top w:val="nil"/>
              <w:left w:val="nil"/>
              <w:bottom w:val="nil"/>
              <w:right w:val="nil"/>
            </w:tcBorders>
          </w:tcPr>
          <w:p w:rsidR="00CC775B" w:rsidRDefault="00CC775B" w:rsidP="00CC775B">
            <w:pPr>
              <w:pStyle w:val="ESS-Guided"/>
            </w:pPr>
          </w:p>
        </w:tc>
      </w:tr>
      <w:tr w:rsidR="00CC775B" w:rsidTr="00CC775B">
        <w:tc>
          <w:tcPr>
            <w:tcW w:w="8982" w:type="dxa"/>
            <w:tcBorders>
              <w:top w:val="nil"/>
              <w:left w:val="nil"/>
              <w:bottom w:val="nil"/>
              <w:right w:val="nil"/>
            </w:tcBorders>
          </w:tcPr>
          <w:p w:rsidR="00CC775B" w:rsidRDefault="00CC775B" w:rsidP="00CC775B">
            <w:pPr>
              <w:pStyle w:val="ESS-Guided"/>
            </w:pPr>
          </w:p>
        </w:tc>
      </w:tr>
      <w:tr w:rsidR="00CC775B" w:rsidTr="00CC775B">
        <w:tc>
          <w:tcPr>
            <w:tcW w:w="8982" w:type="dxa"/>
            <w:tcBorders>
              <w:top w:val="nil"/>
              <w:left w:val="nil"/>
              <w:bottom w:val="nil"/>
              <w:right w:val="nil"/>
            </w:tcBorders>
          </w:tcPr>
          <w:p w:rsidR="00CC775B" w:rsidRDefault="00CC775B" w:rsidP="00CC775B">
            <w:pPr>
              <w:pStyle w:val="ESS-Guided"/>
            </w:pPr>
          </w:p>
        </w:tc>
      </w:tr>
      <w:tr w:rsidR="00CC775B" w:rsidTr="00CC775B">
        <w:tc>
          <w:tcPr>
            <w:tcW w:w="8982" w:type="dxa"/>
            <w:tcBorders>
              <w:top w:val="nil"/>
              <w:left w:val="nil"/>
              <w:bottom w:val="thinThickSmallGap" w:sz="24" w:space="0" w:color="auto"/>
              <w:right w:val="nil"/>
            </w:tcBorders>
          </w:tcPr>
          <w:p w:rsidR="00CC775B" w:rsidRDefault="00CC775B" w:rsidP="00CC775B">
            <w:pPr>
              <w:pStyle w:val="ESS-Guided"/>
            </w:pPr>
          </w:p>
        </w:tc>
      </w:tr>
      <w:tr w:rsidR="00CC775B" w:rsidTr="00CC775B">
        <w:tc>
          <w:tcPr>
            <w:tcW w:w="8982" w:type="dxa"/>
            <w:tcBorders>
              <w:top w:val="thinThickSmallGap" w:sz="24" w:space="0" w:color="auto"/>
              <w:left w:val="nil"/>
              <w:bottom w:val="nil"/>
              <w:right w:val="nil"/>
            </w:tcBorders>
          </w:tcPr>
          <w:p w:rsidR="00CC775B" w:rsidRDefault="00CC775B" w:rsidP="00CC775B">
            <w:pPr>
              <w:pStyle w:val="ESS-Guided"/>
            </w:pPr>
          </w:p>
        </w:tc>
      </w:tr>
      <w:tr w:rsidR="00CC775B" w:rsidTr="00CC775B">
        <w:tc>
          <w:tcPr>
            <w:tcW w:w="8982" w:type="dxa"/>
            <w:tcBorders>
              <w:top w:val="nil"/>
              <w:left w:val="nil"/>
              <w:bottom w:val="nil"/>
              <w:right w:val="nil"/>
            </w:tcBorders>
          </w:tcPr>
          <w:p w:rsidR="00CC775B" w:rsidRDefault="00713344" w:rsidP="00CC775B">
            <w:pPr>
              <w:pStyle w:val="ESS-StudyTitle"/>
            </w:pPr>
            <w:r>
              <w:fldChar w:fldCharType="begin"/>
            </w:r>
            <w:r>
              <w:instrText xml:space="preserve"> DOCPROPERTY "MXTitle"  \* MERGEFORMAT </w:instrText>
            </w:r>
            <w:r>
              <w:fldChar w:fldCharType="separate"/>
            </w:r>
            <w:r w:rsidR="0099611D">
              <w:t>DM--SD-DEPDDDH09-Basis of Structural Design.docx</w:t>
            </w:r>
            <w:r w:rsidR="004A215C">
              <w:t>DM--SD-DEPDDDH09-Basis of Structural Design.docx</w:t>
            </w:r>
            <w:r>
              <w:fldChar w:fldCharType="end"/>
            </w:r>
          </w:p>
        </w:tc>
      </w:tr>
      <w:tr w:rsidR="00CC775B" w:rsidTr="00CC775B">
        <w:tc>
          <w:tcPr>
            <w:tcW w:w="8982" w:type="dxa"/>
            <w:tcBorders>
              <w:top w:val="nil"/>
              <w:left w:val="nil"/>
              <w:bottom w:val="thickThinSmallGap" w:sz="24" w:space="0" w:color="auto"/>
              <w:right w:val="nil"/>
            </w:tcBorders>
          </w:tcPr>
          <w:p w:rsidR="00CC775B" w:rsidRDefault="00CC775B" w:rsidP="00CC775B">
            <w:pPr>
              <w:pStyle w:val="ESS-Guided"/>
            </w:pPr>
          </w:p>
        </w:tc>
      </w:tr>
      <w:tr w:rsidR="00CC775B" w:rsidTr="00CC775B">
        <w:tc>
          <w:tcPr>
            <w:tcW w:w="8982" w:type="dxa"/>
            <w:tcBorders>
              <w:top w:val="thickThinSmallGap" w:sz="24" w:space="0" w:color="auto"/>
              <w:left w:val="nil"/>
              <w:bottom w:val="nil"/>
              <w:right w:val="nil"/>
            </w:tcBorders>
          </w:tcPr>
          <w:p w:rsidR="00CC775B" w:rsidRDefault="00CC775B" w:rsidP="00CC775B">
            <w:pPr>
              <w:pStyle w:val="ESS-Guided"/>
            </w:pPr>
          </w:p>
        </w:tc>
      </w:tr>
    </w:tbl>
    <w:p w:rsidR="004F4C8F" w:rsidRDefault="004F4C8F" w:rsidP="007E6D3A"/>
    <w:tbl>
      <w:tblPr>
        <w:tblW w:w="5000" w:type="pct"/>
        <w:tblCellMar>
          <w:left w:w="70" w:type="dxa"/>
          <w:right w:w="70" w:type="dxa"/>
        </w:tblCellMar>
        <w:tblLook w:val="0000" w:firstRow="0" w:lastRow="0" w:firstColumn="0" w:lastColumn="0" w:noHBand="0" w:noVBand="0"/>
      </w:tblPr>
      <w:tblGrid>
        <w:gridCol w:w="1463"/>
        <w:gridCol w:w="7298"/>
      </w:tblGrid>
      <w:tr w:rsidR="000B74D6" w:rsidRPr="001F7BB2" w:rsidTr="000B74D6">
        <w:trPr>
          <w:cantSplit/>
          <w:tblHeader/>
        </w:trPr>
        <w:tc>
          <w:tcPr>
            <w:tcW w:w="835" w:type="pct"/>
            <w:tcBorders>
              <w:bottom w:val="single" w:sz="4" w:space="0" w:color="auto"/>
              <w:right w:val="single" w:sz="4" w:space="0" w:color="auto"/>
            </w:tcBorders>
            <w:shd w:val="clear" w:color="auto" w:fill="auto"/>
          </w:tcPr>
          <w:p w:rsidR="000B74D6" w:rsidRPr="001F7BB2" w:rsidRDefault="000B74D6" w:rsidP="000B74D6">
            <w:pPr>
              <w:pStyle w:val="ESS-TableHeader"/>
              <w:rPr>
                <w:noProof/>
                <w:sz w:val="20"/>
              </w:rPr>
            </w:pPr>
          </w:p>
        </w:tc>
        <w:tc>
          <w:tcPr>
            <w:tcW w:w="4165" w:type="pct"/>
            <w:tcBorders>
              <w:top w:val="single" w:sz="4" w:space="0" w:color="auto"/>
              <w:left w:val="single" w:sz="4" w:space="0" w:color="auto"/>
              <w:bottom w:val="single" w:sz="4" w:space="0" w:color="auto"/>
              <w:right w:val="single" w:sz="4" w:space="0" w:color="auto"/>
            </w:tcBorders>
            <w:shd w:val="clear" w:color="auto" w:fill="auto"/>
          </w:tcPr>
          <w:p w:rsidR="000B74D6" w:rsidRPr="001F7BB2" w:rsidRDefault="000B74D6" w:rsidP="000B74D6">
            <w:pPr>
              <w:pStyle w:val="ESS-TableHeader"/>
              <w:rPr>
                <w:noProof/>
                <w:sz w:val="20"/>
              </w:rPr>
            </w:pPr>
            <w:r w:rsidRPr="001F7BB2">
              <w:rPr>
                <w:noProof/>
                <w:sz w:val="20"/>
              </w:rPr>
              <w:t>Name</w:t>
            </w:r>
          </w:p>
        </w:tc>
      </w:tr>
      <w:tr w:rsidR="000B74D6" w:rsidRPr="001F7BB2" w:rsidTr="000B74D6">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rsidR="000B74D6" w:rsidRPr="001F7BB2" w:rsidRDefault="000B74D6" w:rsidP="000B74D6">
            <w:pPr>
              <w:pStyle w:val="ESS-TableText"/>
              <w:rPr>
                <w:b/>
                <w:noProof/>
                <w:sz w:val="20"/>
              </w:rPr>
            </w:pPr>
            <w:r w:rsidRPr="001F7BB2">
              <w:rPr>
                <w:b/>
                <w:noProof/>
                <w:sz w:val="20"/>
              </w:rPr>
              <w:t>Owner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rsidR="000B74D6" w:rsidRPr="001F7BB2" w:rsidRDefault="00E51A13" w:rsidP="000B74D6">
            <w:pPr>
              <w:pStyle w:val="ESS-TableText"/>
              <w:rPr>
                <w:noProof/>
                <w:sz w:val="20"/>
              </w:rPr>
            </w:pPr>
            <w:r>
              <w:rPr>
                <w:noProof/>
                <w:sz w:val="20"/>
              </w:rPr>
              <w:t>Andreas Abrahamsson</w:t>
            </w:r>
          </w:p>
        </w:tc>
      </w:tr>
      <w:tr w:rsidR="000B74D6" w:rsidRPr="00A72EA3" w:rsidTr="000B74D6">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rsidR="000B74D6" w:rsidRPr="001F7BB2" w:rsidRDefault="000B74D6" w:rsidP="000B74D6">
            <w:pPr>
              <w:pStyle w:val="ESS-TableText"/>
              <w:rPr>
                <w:b/>
                <w:noProof/>
                <w:sz w:val="20"/>
              </w:rPr>
            </w:pPr>
            <w:r w:rsidRPr="001F7BB2">
              <w:rPr>
                <w:b/>
                <w:noProof/>
                <w:sz w:val="20"/>
              </w:rPr>
              <w:t>Reviewer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rsidR="000B74D6" w:rsidRPr="001A5FD6" w:rsidRDefault="00F11CB5" w:rsidP="000B74D6">
            <w:pPr>
              <w:pStyle w:val="ESS-TableText"/>
              <w:rPr>
                <w:noProof/>
                <w:sz w:val="20"/>
                <w:lang w:val="sv-SE"/>
              </w:rPr>
            </w:pPr>
            <w:r>
              <w:rPr>
                <w:noProof/>
                <w:sz w:val="20"/>
                <w:lang w:val="sv-SE"/>
              </w:rPr>
              <w:t>Frank Kezerle, Boris Kildetoft, Per Persson</w:t>
            </w:r>
          </w:p>
        </w:tc>
      </w:tr>
      <w:tr w:rsidR="000B74D6" w:rsidRPr="001F7BB2" w:rsidTr="000B74D6">
        <w:trPr>
          <w:cantSplit/>
        </w:trPr>
        <w:tc>
          <w:tcPr>
            <w:tcW w:w="835" w:type="pct"/>
            <w:tcBorders>
              <w:top w:val="single" w:sz="4" w:space="0" w:color="auto"/>
              <w:left w:val="single" w:sz="4" w:space="0" w:color="auto"/>
              <w:bottom w:val="single" w:sz="4" w:space="0" w:color="auto"/>
              <w:right w:val="single" w:sz="4" w:space="0" w:color="auto"/>
            </w:tcBorders>
            <w:shd w:val="clear" w:color="auto" w:fill="auto"/>
          </w:tcPr>
          <w:p w:rsidR="000B74D6" w:rsidRPr="001F7BB2" w:rsidRDefault="000B74D6" w:rsidP="000B74D6">
            <w:pPr>
              <w:pStyle w:val="ESS-TableText"/>
              <w:rPr>
                <w:b/>
                <w:noProof/>
                <w:sz w:val="20"/>
              </w:rPr>
            </w:pPr>
            <w:r w:rsidRPr="001F7BB2">
              <w:rPr>
                <w:b/>
                <w:noProof/>
                <w:sz w:val="20"/>
              </w:rPr>
              <w:t>Approver</w:t>
            </w:r>
          </w:p>
        </w:tc>
        <w:tc>
          <w:tcPr>
            <w:tcW w:w="4165" w:type="pct"/>
            <w:tcBorders>
              <w:top w:val="single" w:sz="4" w:space="0" w:color="auto"/>
              <w:left w:val="single" w:sz="4" w:space="0" w:color="auto"/>
              <w:bottom w:val="single" w:sz="4" w:space="0" w:color="auto"/>
              <w:right w:val="single" w:sz="4" w:space="0" w:color="auto"/>
            </w:tcBorders>
            <w:shd w:val="clear" w:color="auto" w:fill="auto"/>
          </w:tcPr>
          <w:p w:rsidR="000B74D6" w:rsidRPr="001F7BB2" w:rsidRDefault="000B74D6" w:rsidP="000B74D6">
            <w:pPr>
              <w:pStyle w:val="ESS-TableText"/>
              <w:rPr>
                <w:noProof/>
                <w:sz w:val="20"/>
              </w:rPr>
            </w:pPr>
          </w:p>
        </w:tc>
      </w:tr>
    </w:tbl>
    <w:p w:rsidR="005226FB" w:rsidRDefault="005226FB" w:rsidP="00CB4DA4"/>
    <w:p w:rsidR="00F13777" w:rsidRDefault="00F13777" w:rsidP="00CB4DA4"/>
    <w:p w:rsidR="00185C90" w:rsidRDefault="005226FB" w:rsidP="00F13777">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3"/>
      </w:tblGrid>
      <w:tr w:rsidR="0034671F" w:rsidTr="0034671F">
        <w:tc>
          <w:tcPr>
            <w:tcW w:w="2500" w:type="pct"/>
            <w:shd w:val="clear" w:color="auto" w:fill="auto"/>
          </w:tcPr>
          <w:p w:rsidR="0034671F" w:rsidRDefault="0034671F" w:rsidP="0034671F">
            <w:pPr>
              <w:pStyle w:val="ESS-Unnumbered"/>
              <w:pageBreakBefore/>
            </w:pPr>
            <w:r>
              <w:lastRenderedPageBreak/>
              <w:t>Table of content</w:t>
            </w:r>
          </w:p>
        </w:tc>
        <w:tc>
          <w:tcPr>
            <w:tcW w:w="2500" w:type="pct"/>
            <w:shd w:val="clear" w:color="auto" w:fill="auto"/>
          </w:tcPr>
          <w:p w:rsidR="0034671F" w:rsidRDefault="0034671F" w:rsidP="0034671F">
            <w:pPr>
              <w:pStyle w:val="ESS-Unnumbered"/>
              <w:jc w:val="right"/>
            </w:pPr>
            <w:r>
              <w:t>Page</w:t>
            </w:r>
          </w:p>
        </w:tc>
      </w:tr>
    </w:tbl>
    <w:p w:rsidR="00545BFE" w:rsidRDefault="0034671F">
      <w:pPr>
        <w:pStyle w:val="TOC1"/>
        <w:rPr>
          <w:rFonts w:asciiTheme="minorHAnsi" w:eastAsiaTheme="minorEastAsia" w:hAnsiTheme="minorHAnsi"/>
          <w:caps w:val="0"/>
          <w:sz w:val="22"/>
          <w:lang w:val="sv-SE" w:eastAsia="sv-SE"/>
        </w:rPr>
      </w:pPr>
      <w:r>
        <w:fldChar w:fldCharType="begin"/>
      </w:r>
      <w:r>
        <w:instrText xml:space="preserve"> TOC \o "1-4" </w:instrText>
      </w:r>
      <w:r>
        <w:fldChar w:fldCharType="separate"/>
      </w:r>
      <w:r w:rsidR="00545BFE">
        <w:t>1.</w:t>
      </w:r>
      <w:r w:rsidR="00545BFE">
        <w:rPr>
          <w:rFonts w:asciiTheme="minorHAnsi" w:eastAsiaTheme="minorEastAsia" w:hAnsiTheme="minorHAnsi"/>
          <w:caps w:val="0"/>
          <w:sz w:val="22"/>
          <w:lang w:val="sv-SE" w:eastAsia="sv-SE"/>
        </w:rPr>
        <w:tab/>
      </w:r>
      <w:r w:rsidR="00545BFE">
        <w:t>INTRODUCTION</w:t>
      </w:r>
      <w:r w:rsidR="00545BFE">
        <w:tab/>
      </w:r>
      <w:r w:rsidR="00545BFE">
        <w:fldChar w:fldCharType="begin"/>
      </w:r>
      <w:r w:rsidR="00545BFE">
        <w:instrText xml:space="preserve"> PAGEREF _Toc497728650 \h </w:instrText>
      </w:r>
      <w:r w:rsidR="00545BFE">
        <w:fldChar w:fldCharType="separate"/>
      </w:r>
      <w:r w:rsidR="00545BFE">
        <w:t>4</w:t>
      </w:r>
      <w:r w:rsidR="00545BFE">
        <w:fldChar w:fldCharType="end"/>
      </w:r>
    </w:p>
    <w:p w:rsidR="00545BFE" w:rsidRDefault="00545BFE">
      <w:pPr>
        <w:pStyle w:val="TOC1"/>
        <w:rPr>
          <w:rFonts w:asciiTheme="minorHAnsi" w:eastAsiaTheme="minorEastAsia" w:hAnsiTheme="minorHAnsi"/>
          <w:caps w:val="0"/>
          <w:sz w:val="22"/>
          <w:lang w:val="sv-SE" w:eastAsia="sv-SE"/>
        </w:rPr>
      </w:pPr>
      <w:r>
        <w:t>2.</w:t>
      </w:r>
      <w:r>
        <w:rPr>
          <w:rFonts w:asciiTheme="minorHAnsi" w:eastAsiaTheme="minorEastAsia" w:hAnsiTheme="minorHAnsi"/>
          <w:caps w:val="0"/>
          <w:sz w:val="22"/>
          <w:lang w:val="sv-SE" w:eastAsia="sv-SE"/>
        </w:rPr>
        <w:tab/>
      </w:r>
      <w:r>
        <w:t>DESCRIPTION OF STRUCTURE</w:t>
      </w:r>
      <w:r>
        <w:tab/>
      </w:r>
      <w:r>
        <w:fldChar w:fldCharType="begin"/>
      </w:r>
      <w:r>
        <w:instrText xml:space="preserve"> PAGEREF _Toc497728651 \h </w:instrText>
      </w:r>
      <w:r>
        <w:fldChar w:fldCharType="separate"/>
      </w:r>
      <w:r>
        <w:t>4</w:t>
      </w:r>
      <w:r>
        <w:fldChar w:fldCharType="end"/>
      </w:r>
    </w:p>
    <w:p w:rsidR="00545BFE" w:rsidRDefault="00545BFE">
      <w:pPr>
        <w:pStyle w:val="TOC2"/>
        <w:rPr>
          <w:rFonts w:asciiTheme="minorHAnsi" w:eastAsiaTheme="minorEastAsia" w:hAnsiTheme="minorHAnsi"/>
          <w:sz w:val="22"/>
          <w:lang w:val="sv-SE" w:eastAsia="sv-SE"/>
        </w:rPr>
      </w:pPr>
      <w:r>
        <w:t>2.1.</w:t>
      </w:r>
      <w:r>
        <w:rPr>
          <w:rFonts w:asciiTheme="minorHAnsi" w:eastAsiaTheme="minorEastAsia" w:hAnsiTheme="minorHAnsi"/>
          <w:sz w:val="22"/>
          <w:lang w:val="sv-SE" w:eastAsia="sv-SE"/>
        </w:rPr>
        <w:tab/>
      </w:r>
      <w:r>
        <w:t>Function</w:t>
      </w:r>
      <w:r>
        <w:tab/>
      </w:r>
      <w:r>
        <w:fldChar w:fldCharType="begin"/>
      </w:r>
      <w:r>
        <w:instrText xml:space="preserve"> PAGEREF _Toc497728652 \h </w:instrText>
      </w:r>
      <w:r>
        <w:fldChar w:fldCharType="separate"/>
      </w:r>
      <w:r>
        <w:t>4</w:t>
      </w:r>
      <w:r>
        <w:fldChar w:fldCharType="end"/>
      </w:r>
    </w:p>
    <w:p w:rsidR="00545BFE" w:rsidRDefault="00545BFE">
      <w:pPr>
        <w:pStyle w:val="TOC2"/>
        <w:rPr>
          <w:rFonts w:asciiTheme="minorHAnsi" w:eastAsiaTheme="minorEastAsia" w:hAnsiTheme="minorHAnsi"/>
          <w:sz w:val="22"/>
          <w:lang w:val="sv-SE" w:eastAsia="sv-SE"/>
        </w:rPr>
      </w:pPr>
      <w:r>
        <w:t>2.2.</w:t>
      </w:r>
      <w:r>
        <w:rPr>
          <w:rFonts w:asciiTheme="minorHAnsi" w:eastAsiaTheme="minorEastAsia" w:hAnsiTheme="minorHAnsi"/>
          <w:sz w:val="22"/>
          <w:lang w:val="sv-SE" w:eastAsia="sv-SE"/>
        </w:rPr>
        <w:tab/>
      </w:r>
      <w:r>
        <w:t>Location</w:t>
      </w:r>
      <w:r>
        <w:tab/>
      </w:r>
      <w:r>
        <w:fldChar w:fldCharType="begin"/>
      </w:r>
      <w:r>
        <w:instrText xml:space="preserve"> PAGEREF _Toc497728653 \h </w:instrText>
      </w:r>
      <w:r>
        <w:fldChar w:fldCharType="separate"/>
      </w:r>
      <w:r>
        <w:t>4</w:t>
      </w:r>
      <w:r>
        <w:fldChar w:fldCharType="end"/>
      </w:r>
    </w:p>
    <w:p w:rsidR="00545BFE" w:rsidRDefault="00545BFE">
      <w:pPr>
        <w:pStyle w:val="TOC2"/>
        <w:rPr>
          <w:rFonts w:asciiTheme="minorHAnsi" w:eastAsiaTheme="minorEastAsia" w:hAnsiTheme="minorHAnsi"/>
          <w:sz w:val="22"/>
          <w:lang w:val="sv-SE" w:eastAsia="sv-SE"/>
        </w:rPr>
      </w:pPr>
      <w:r>
        <w:t>2.3.</w:t>
      </w:r>
      <w:r>
        <w:rPr>
          <w:rFonts w:asciiTheme="minorHAnsi" w:eastAsiaTheme="minorEastAsia" w:hAnsiTheme="minorHAnsi"/>
          <w:sz w:val="22"/>
          <w:lang w:val="sv-SE" w:eastAsia="sv-SE"/>
        </w:rPr>
        <w:tab/>
      </w:r>
      <w:r>
        <w:t>Geometry</w:t>
      </w:r>
      <w:r>
        <w:tab/>
      </w:r>
      <w:r>
        <w:fldChar w:fldCharType="begin"/>
      </w:r>
      <w:r>
        <w:instrText xml:space="preserve"> PAGEREF _Toc497728654 \h </w:instrText>
      </w:r>
      <w:r>
        <w:fldChar w:fldCharType="separate"/>
      </w:r>
      <w:r>
        <w:t>5</w:t>
      </w:r>
      <w:r>
        <w:fldChar w:fldCharType="end"/>
      </w:r>
    </w:p>
    <w:p w:rsidR="00545BFE" w:rsidRDefault="00545BFE">
      <w:pPr>
        <w:pStyle w:val="TOC3"/>
        <w:rPr>
          <w:rFonts w:asciiTheme="minorHAnsi" w:eastAsiaTheme="minorEastAsia" w:hAnsiTheme="minorHAnsi"/>
          <w:sz w:val="22"/>
          <w:lang w:val="sv-SE" w:eastAsia="sv-SE"/>
        </w:rPr>
      </w:pPr>
      <w:r>
        <w:t>2.3.1.</w:t>
      </w:r>
      <w:r>
        <w:rPr>
          <w:rFonts w:asciiTheme="minorHAnsi" w:eastAsiaTheme="minorEastAsia" w:hAnsiTheme="minorHAnsi"/>
          <w:sz w:val="22"/>
          <w:lang w:val="sv-SE" w:eastAsia="sv-SE"/>
        </w:rPr>
        <w:tab/>
      </w:r>
      <w:r>
        <w:t>Process part</w:t>
      </w:r>
      <w:r>
        <w:tab/>
      </w:r>
      <w:r>
        <w:fldChar w:fldCharType="begin"/>
      </w:r>
      <w:r>
        <w:instrText xml:space="preserve"> PAGEREF _Toc497728655 \h </w:instrText>
      </w:r>
      <w:r>
        <w:fldChar w:fldCharType="separate"/>
      </w:r>
      <w:r>
        <w:t>5</w:t>
      </w:r>
      <w:r>
        <w:fldChar w:fldCharType="end"/>
      </w:r>
    </w:p>
    <w:p w:rsidR="00545BFE" w:rsidRDefault="00545BFE">
      <w:pPr>
        <w:pStyle w:val="TOC3"/>
        <w:rPr>
          <w:rFonts w:asciiTheme="minorHAnsi" w:eastAsiaTheme="minorEastAsia" w:hAnsiTheme="minorHAnsi"/>
          <w:sz w:val="22"/>
          <w:lang w:val="sv-SE" w:eastAsia="sv-SE"/>
        </w:rPr>
      </w:pPr>
      <w:r>
        <w:t>2.3.2.</w:t>
      </w:r>
      <w:r>
        <w:rPr>
          <w:rFonts w:asciiTheme="minorHAnsi" w:eastAsiaTheme="minorEastAsia" w:hAnsiTheme="minorHAnsi"/>
          <w:sz w:val="22"/>
          <w:lang w:val="sv-SE" w:eastAsia="sv-SE"/>
        </w:rPr>
        <w:tab/>
      </w:r>
      <w:r>
        <w:t>Office part</w:t>
      </w:r>
      <w:r>
        <w:tab/>
      </w:r>
      <w:r>
        <w:fldChar w:fldCharType="begin"/>
      </w:r>
      <w:r>
        <w:instrText xml:space="preserve"> PAGEREF _Toc497728656 \h </w:instrText>
      </w:r>
      <w:r>
        <w:fldChar w:fldCharType="separate"/>
      </w:r>
      <w:r>
        <w:t>5</w:t>
      </w:r>
      <w:r>
        <w:fldChar w:fldCharType="end"/>
      </w:r>
    </w:p>
    <w:p w:rsidR="00545BFE" w:rsidRDefault="00545BFE">
      <w:pPr>
        <w:pStyle w:val="TOC3"/>
        <w:rPr>
          <w:rFonts w:asciiTheme="minorHAnsi" w:eastAsiaTheme="minorEastAsia" w:hAnsiTheme="minorHAnsi"/>
          <w:sz w:val="22"/>
          <w:lang w:val="sv-SE" w:eastAsia="sv-SE"/>
        </w:rPr>
      </w:pPr>
      <w:r>
        <w:t>2.3.3.</w:t>
      </w:r>
      <w:r>
        <w:rPr>
          <w:rFonts w:asciiTheme="minorHAnsi" w:eastAsiaTheme="minorEastAsia" w:hAnsiTheme="minorHAnsi"/>
          <w:sz w:val="22"/>
          <w:lang w:val="sv-SE" w:eastAsia="sv-SE"/>
        </w:rPr>
        <w:tab/>
      </w:r>
      <w:r>
        <w:t>Culvert</w:t>
      </w:r>
      <w:r>
        <w:tab/>
      </w:r>
      <w:r>
        <w:fldChar w:fldCharType="begin"/>
      </w:r>
      <w:r>
        <w:instrText xml:space="preserve"> PAGEREF _Toc497728657 \h </w:instrText>
      </w:r>
      <w:r>
        <w:fldChar w:fldCharType="separate"/>
      </w:r>
      <w:r>
        <w:t>5</w:t>
      </w:r>
      <w:r>
        <w:fldChar w:fldCharType="end"/>
      </w:r>
    </w:p>
    <w:p w:rsidR="00545BFE" w:rsidRDefault="00545BFE">
      <w:pPr>
        <w:pStyle w:val="TOC3"/>
        <w:rPr>
          <w:rFonts w:asciiTheme="minorHAnsi" w:eastAsiaTheme="minorEastAsia" w:hAnsiTheme="minorHAnsi"/>
          <w:sz w:val="22"/>
          <w:lang w:val="sv-SE" w:eastAsia="sv-SE"/>
        </w:rPr>
      </w:pPr>
      <w:r>
        <w:t>2.3.4.</w:t>
      </w:r>
      <w:r>
        <w:rPr>
          <w:rFonts w:asciiTheme="minorHAnsi" w:eastAsiaTheme="minorEastAsia" w:hAnsiTheme="minorHAnsi"/>
          <w:sz w:val="22"/>
          <w:lang w:val="sv-SE" w:eastAsia="sv-SE"/>
        </w:rPr>
        <w:tab/>
      </w:r>
      <w:r>
        <w:t>Stack foundation</w:t>
      </w:r>
      <w:r>
        <w:tab/>
      </w:r>
      <w:r>
        <w:fldChar w:fldCharType="begin"/>
      </w:r>
      <w:r>
        <w:instrText xml:space="preserve"> PAGEREF _Toc497728658 \h </w:instrText>
      </w:r>
      <w:r>
        <w:fldChar w:fldCharType="separate"/>
      </w:r>
      <w:r>
        <w:t>6</w:t>
      </w:r>
      <w:r>
        <w:fldChar w:fldCharType="end"/>
      </w:r>
    </w:p>
    <w:p w:rsidR="00545BFE" w:rsidRDefault="00545BFE">
      <w:pPr>
        <w:pStyle w:val="TOC2"/>
        <w:rPr>
          <w:rFonts w:asciiTheme="minorHAnsi" w:eastAsiaTheme="minorEastAsia" w:hAnsiTheme="minorHAnsi"/>
          <w:sz w:val="22"/>
          <w:lang w:val="sv-SE" w:eastAsia="sv-SE"/>
        </w:rPr>
      </w:pPr>
      <w:r>
        <w:t>2.4.</w:t>
      </w:r>
      <w:r>
        <w:rPr>
          <w:rFonts w:asciiTheme="minorHAnsi" w:eastAsiaTheme="minorEastAsia" w:hAnsiTheme="minorHAnsi"/>
          <w:sz w:val="22"/>
          <w:lang w:val="sv-SE" w:eastAsia="sv-SE"/>
        </w:rPr>
        <w:tab/>
      </w:r>
      <w:r>
        <w:t>Structural systems and materials</w:t>
      </w:r>
      <w:r>
        <w:tab/>
      </w:r>
      <w:r>
        <w:fldChar w:fldCharType="begin"/>
      </w:r>
      <w:r>
        <w:instrText xml:space="preserve"> PAGEREF _Toc497728659 \h </w:instrText>
      </w:r>
      <w:r>
        <w:fldChar w:fldCharType="separate"/>
      </w:r>
      <w:r>
        <w:t>6</w:t>
      </w:r>
      <w:r>
        <w:fldChar w:fldCharType="end"/>
      </w:r>
    </w:p>
    <w:p w:rsidR="00545BFE" w:rsidRDefault="00545BFE">
      <w:pPr>
        <w:pStyle w:val="TOC3"/>
        <w:rPr>
          <w:rFonts w:asciiTheme="minorHAnsi" w:eastAsiaTheme="minorEastAsia" w:hAnsiTheme="minorHAnsi"/>
          <w:sz w:val="22"/>
          <w:lang w:val="sv-SE" w:eastAsia="sv-SE"/>
        </w:rPr>
      </w:pPr>
      <w:r>
        <w:t>2.4.1.</w:t>
      </w:r>
      <w:r>
        <w:rPr>
          <w:rFonts w:asciiTheme="minorHAnsi" w:eastAsiaTheme="minorEastAsia" w:hAnsiTheme="minorHAnsi"/>
          <w:sz w:val="22"/>
          <w:lang w:val="sv-SE" w:eastAsia="sv-SE"/>
        </w:rPr>
        <w:tab/>
      </w:r>
      <w:r>
        <w:t>Process part</w:t>
      </w:r>
      <w:r>
        <w:tab/>
      </w:r>
      <w:r>
        <w:fldChar w:fldCharType="begin"/>
      </w:r>
      <w:r>
        <w:instrText xml:space="preserve"> PAGEREF _Toc497728660 \h </w:instrText>
      </w:r>
      <w:r>
        <w:fldChar w:fldCharType="separate"/>
      </w:r>
      <w:r>
        <w:t>6</w:t>
      </w:r>
      <w:r>
        <w:fldChar w:fldCharType="end"/>
      </w:r>
    </w:p>
    <w:p w:rsidR="00545BFE" w:rsidRDefault="00545BFE">
      <w:pPr>
        <w:pStyle w:val="TOC3"/>
        <w:rPr>
          <w:rFonts w:asciiTheme="minorHAnsi" w:eastAsiaTheme="minorEastAsia" w:hAnsiTheme="minorHAnsi"/>
          <w:sz w:val="22"/>
          <w:lang w:val="sv-SE" w:eastAsia="sv-SE"/>
        </w:rPr>
      </w:pPr>
      <w:r>
        <w:t>2.4.2.</w:t>
      </w:r>
      <w:r>
        <w:rPr>
          <w:rFonts w:asciiTheme="minorHAnsi" w:eastAsiaTheme="minorEastAsia" w:hAnsiTheme="minorHAnsi"/>
          <w:sz w:val="22"/>
          <w:lang w:val="sv-SE" w:eastAsia="sv-SE"/>
        </w:rPr>
        <w:tab/>
      </w:r>
      <w:r>
        <w:t>Office part</w:t>
      </w:r>
      <w:r>
        <w:tab/>
      </w:r>
      <w:r>
        <w:fldChar w:fldCharType="begin"/>
      </w:r>
      <w:r>
        <w:instrText xml:space="preserve"> PAGEREF _Toc497728661 \h </w:instrText>
      </w:r>
      <w:r>
        <w:fldChar w:fldCharType="separate"/>
      </w:r>
      <w:r>
        <w:t>7</w:t>
      </w:r>
      <w:r>
        <w:fldChar w:fldCharType="end"/>
      </w:r>
    </w:p>
    <w:p w:rsidR="00545BFE" w:rsidRDefault="00545BFE">
      <w:pPr>
        <w:pStyle w:val="TOC3"/>
        <w:rPr>
          <w:rFonts w:asciiTheme="minorHAnsi" w:eastAsiaTheme="minorEastAsia" w:hAnsiTheme="minorHAnsi"/>
          <w:sz w:val="22"/>
          <w:lang w:val="sv-SE" w:eastAsia="sv-SE"/>
        </w:rPr>
      </w:pPr>
      <w:r>
        <w:t>2.4.3.</w:t>
      </w:r>
      <w:r>
        <w:rPr>
          <w:rFonts w:asciiTheme="minorHAnsi" w:eastAsiaTheme="minorEastAsia" w:hAnsiTheme="minorHAnsi"/>
          <w:sz w:val="22"/>
          <w:lang w:val="sv-SE" w:eastAsia="sv-SE"/>
        </w:rPr>
        <w:tab/>
      </w:r>
      <w:r>
        <w:t>Culvert</w:t>
      </w:r>
      <w:r>
        <w:tab/>
      </w:r>
      <w:r>
        <w:fldChar w:fldCharType="begin"/>
      </w:r>
      <w:r>
        <w:instrText xml:space="preserve"> PAGEREF _Toc497728662 \h </w:instrText>
      </w:r>
      <w:r>
        <w:fldChar w:fldCharType="separate"/>
      </w:r>
      <w:r>
        <w:t>7</w:t>
      </w:r>
      <w:r>
        <w:fldChar w:fldCharType="end"/>
      </w:r>
    </w:p>
    <w:p w:rsidR="00545BFE" w:rsidRDefault="00545BFE">
      <w:pPr>
        <w:pStyle w:val="TOC3"/>
        <w:rPr>
          <w:rFonts w:asciiTheme="minorHAnsi" w:eastAsiaTheme="minorEastAsia" w:hAnsiTheme="minorHAnsi"/>
          <w:sz w:val="22"/>
          <w:lang w:val="sv-SE" w:eastAsia="sv-SE"/>
        </w:rPr>
      </w:pPr>
      <w:r>
        <w:t>2.4.4.</w:t>
      </w:r>
      <w:r>
        <w:rPr>
          <w:rFonts w:asciiTheme="minorHAnsi" w:eastAsiaTheme="minorEastAsia" w:hAnsiTheme="minorHAnsi"/>
          <w:sz w:val="22"/>
          <w:lang w:val="sv-SE" w:eastAsia="sv-SE"/>
        </w:rPr>
        <w:tab/>
      </w:r>
      <w:r>
        <w:t>Stack foundation</w:t>
      </w:r>
      <w:r>
        <w:tab/>
      </w:r>
      <w:r>
        <w:fldChar w:fldCharType="begin"/>
      </w:r>
      <w:r>
        <w:instrText xml:space="preserve"> PAGEREF _Toc497728663 \h </w:instrText>
      </w:r>
      <w:r>
        <w:fldChar w:fldCharType="separate"/>
      </w:r>
      <w:r>
        <w:t>7</w:t>
      </w:r>
      <w:r>
        <w:fldChar w:fldCharType="end"/>
      </w:r>
    </w:p>
    <w:p w:rsidR="00545BFE" w:rsidRDefault="00545BFE">
      <w:pPr>
        <w:pStyle w:val="TOC1"/>
        <w:rPr>
          <w:rFonts w:asciiTheme="minorHAnsi" w:eastAsiaTheme="minorEastAsia" w:hAnsiTheme="minorHAnsi"/>
          <w:caps w:val="0"/>
          <w:sz w:val="22"/>
          <w:lang w:val="sv-SE" w:eastAsia="sv-SE"/>
        </w:rPr>
      </w:pPr>
      <w:r>
        <w:t>3.</w:t>
      </w:r>
      <w:r>
        <w:rPr>
          <w:rFonts w:asciiTheme="minorHAnsi" w:eastAsiaTheme="minorEastAsia" w:hAnsiTheme="minorHAnsi"/>
          <w:caps w:val="0"/>
          <w:sz w:val="22"/>
          <w:lang w:val="sv-SE" w:eastAsia="sv-SE"/>
        </w:rPr>
        <w:tab/>
      </w:r>
      <w:r>
        <w:t>DESIGN REQUIREMENTS</w:t>
      </w:r>
      <w:r>
        <w:tab/>
      </w:r>
      <w:r>
        <w:fldChar w:fldCharType="begin"/>
      </w:r>
      <w:r>
        <w:instrText xml:space="preserve"> PAGEREF _Toc497728664 \h </w:instrText>
      </w:r>
      <w:r>
        <w:fldChar w:fldCharType="separate"/>
      </w:r>
      <w:r>
        <w:t>7</w:t>
      </w:r>
      <w:r>
        <w:fldChar w:fldCharType="end"/>
      </w:r>
    </w:p>
    <w:p w:rsidR="00545BFE" w:rsidRDefault="00545BFE">
      <w:pPr>
        <w:pStyle w:val="TOC2"/>
        <w:rPr>
          <w:rFonts w:asciiTheme="minorHAnsi" w:eastAsiaTheme="minorEastAsia" w:hAnsiTheme="minorHAnsi"/>
          <w:sz w:val="22"/>
          <w:lang w:val="sv-SE" w:eastAsia="sv-SE"/>
        </w:rPr>
      </w:pPr>
      <w:r>
        <w:t>3.1.</w:t>
      </w:r>
      <w:r>
        <w:rPr>
          <w:rFonts w:asciiTheme="minorHAnsi" w:eastAsiaTheme="minorEastAsia" w:hAnsiTheme="minorHAnsi"/>
          <w:sz w:val="22"/>
          <w:lang w:val="sv-SE" w:eastAsia="sv-SE"/>
        </w:rPr>
        <w:tab/>
      </w:r>
      <w:r>
        <w:t>Codes and standards</w:t>
      </w:r>
      <w:r>
        <w:tab/>
      </w:r>
      <w:r>
        <w:fldChar w:fldCharType="begin"/>
      </w:r>
      <w:r>
        <w:instrText xml:space="preserve"> PAGEREF _Toc497728665 \h </w:instrText>
      </w:r>
      <w:r>
        <w:fldChar w:fldCharType="separate"/>
      </w:r>
      <w:r>
        <w:t>7</w:t>
      </w:r>
      <w:r>
        <w:fldChar w:fldCharType="end"/>
      </w:r>
    </w:p>
    <w:p w:rsidR="00545BFE" w:rsidRDefault="00545BFE">
      <w:pPr>
        <w:pStyle w:val="TOC2"/>
        <w:rPr>
          <w:rFonts w:asciiTheme="minorHAnsi" w:eastAsiaTheme="minorEastAsia" w:hAnsiTheme="minorHAnsi"/>
          <w:sz w:val="22"/>
          <w:lang w:val="sv-SE" w:eastAsia="sv-SE"/>
        </w:rPr>
      </w:pPr>
      <w:r>
        <w:t>3.2.</w:t>
      </w:r>
      <w:r>
        <w:rPr>
          <w:rFonts w:asciiTheme="minorHAnsi" w:eastAsiaTheme="minorEastAsia" w:hAnsiTheme="minorHAnsi"/>
          <w:sz w:val="22"/>
          <w:lang w:val="sv-SE" w:eastAsia="sv-SE"/>
        </w:rPr>
        <w:tab/>
      </w:r>
      <w:r>
        <w:t>Safety class</w:t>
      </w:r>
      <w:r>
        <w:tab/>
      </w:r>
      <w:r>
        <w:fldChar w:fldCharType="begin"/>
      </w:r>
      <w:r>
        <w:instrText xml:space="preserve"> PAGEREF _Toc497728666 \h </w:instrText>
      </w:r>
      <w:r>
        <w:fldChar w:fldCharType="separate"/>
      </w:r>
      <w:r>
        <w:t>7</w:t>
      </w:r>
      <w:r>
        <w:fldChar w:fldCharType="end"/>
      </w:r>
    </w:p>
    <w:p w:rsidR="00545BFE" w:rsidRDefault="00545BFE">
      <w:pPr>
        <w:pStyle w:val="TOC2"/>
        <w:rPr>
          <w:rFonts w:asciiTheme="minorHAnsi" w:eastAsiaTheme="minorEastAsia" w:hAnsiTheme="minorHAnsi"/>
          <w:sz w:val="22"/>
          <w:lang w:val="sv-SE" w:eastAsia="sv-SE"/>
        </w:rPr>
      </w:pPr>
      <w:r>
        <w:t>3.3.</w:t>
      </w:r>
      <w:r>
        <w:rPr>
          <w:rFonts w:asciiTheme="minorHAnsi" w:eastAsiaTheme="minorEastAsia" w:hAnsiTheme="minorHAnsi"/>
          <w:sz w:val="22"/>
          <w:lang w:val="sv-SE" w:eastAsia="sv-SE"/>
        </w:rPr>
        <w:tab/>
      </w:r>
      <w:r>
        <w:t>Consequence class</w:t>
      </w:r>
      <w:r>
        <w:tab/>
      </w:r>
      <w:r>
        <w:fldChar w:fldCharType="begin"/>
      </w:r>
      <w:r>
        <w:instrText xml:space="preserve"> PAGEREF _Toc497728667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3.4.</w:t>
      </w:r>
      <w:r>
        <w:rPr>
          <w:rFonts w:asciiTheme="minorHAnsi" w:eastAsiaTheme="minorEastAsia" w:hAnsiTheme="minorHAnsi"/>
          <w:sz w:val="22"/>
          <w:lang w:val="sv-SE" w:eastAsia="sv-SE"/>
        </w:rPr>
        <w:tab/>
      </w:r>
      <w:r>
        <w:t>Life cycle</w:t>
      </w:r>
      <w:r>
        <w:tab/>
      </w:r>
      <w:r>
        <w:fldChar w:fldCharType="begin"/>
      </w:r>
      <w:r>
        <w:instrText xml:space="preserve"> PAGEREF _Toc497728668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3.5.</w:t>
      </w:r>
      <w:r>
        <w:rPr>
          <w:rFonts w:asciiTheme="minorHAnsi" w:eastAsiaTheme="minorEastAsia" w:hAnsiTheme="minorHAnsi"/>
          <w:sz w:val="22"/>
          <w:lang w:val="sv-SE" w:eastAsia="sv-SE"/>
        </w:rPr>
        <w:tab/>
      </w:r>
      <w:r>
        <w:t>Sustainability</w:t>
      </w:r>
      <w:r>
        <w:tab/>
      </w:r>
      <w:r>
        <w:fldChar w:fldCharType="begin"/>
      </w:r>
      <w:r>
        <w:instrText xml:space="preserve"> PAGEREF _Toc497728669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3.6.</w:t>
      </w:r>
      <w:r>
        <w:rPr>
          <w:rFonts w:asciiTheme="minorHAnsi" w:eastAsiaTheme="minorEastAsia" w:hAnsiTheme="minorHAnsi"/>
          <w:sz w:val="22"/>
          <w:lang w:val="sv-SE" w:eastAsia="sv-SE"/>
        </w:rPr>
        <w:tab/>
      </w:r>
      <w:r>
        <w:t>Durability and environmental conditions</w:t>
      </w:r>
      <w:r>
        <w:tab/>
      </w:r>
      <w:r>
        <w:fldChar w:fldCharType="begin"/>
      </w:r>
      <w:r>
        <w:instrText xml:space="preserve"> PAGEREF _Toc497728670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3.7.</w:t>
      </w:r>
      <w:r>
        <w:rPr>
          <w:rFonts w:asciiTheme="minorHAnsi" w:eastAsiaTheme="minorEastAsia" w:hAnsiTheme="minorHAnsi"/>
          <w:sz w:val="22"/>
          <w:lang w:val="sv-SE" w:eastAsia="sv-SE"/>
        </w:rPr>
        <w:tab/>
      </w:r>
      <w:r>
        <w:t>General deflection limits</w:t>
      </w:r>
      <w:r>
        <w:tab/>
      </w:r>
      <w:r>
        <w:fldChar w:fldCharType="begin"/>
      </w:r>
      <w:r>
        <w:instrText xml:space="preserve"> PAGEREF _Toc497728671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3.8.</w:t>
      </w:r>
      <w:r>
        <w:rPr>
          <w:rFonts w:asciiTheme="minorHAnsi" w:eastAsiaTheme="minorEastAsia" w:hAnsiTheme="minorHAnsi"/>
          <w:sz w:val="22"/>
          <w:lang w:val="sv-SE" w:eastAsia="sv-SE"/>
        </w:rPr>
        <w:tab/>
      </w:r>
      <w:r>
        <w:t>Geotechnical parameters</w:t>
      </w:r>
      <w:r>
        <w:tab/>
      </w:r>
      <w:r>
        <w:fldChar w:fldCharType="begin"/>
      </w:r>
      <w:r>
        <w:instrText xml:space="preserve"> PAGEREF _Toc497728672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3.9.</w:t>
      </w:r>
      <w:r>
        <w:rPr>
          <w:rFonts w:asciiTheme="minorHAnsi" w:eastAsiaTheme="minorEastAsia" w:hAnsiTheme="minorHAnsi"/>
          <w:sz w:val="22"/>
          <w:lang w:val="sv-SE" w:eastAsia="sv-SE"/>
        </w:rPr>
        <w:tab/>
      </w:r>
      <w:r>
        <w:t>Foundation</w:t>
      </w:r>
      <w:r>
        <w:tab/>
      </w:r>
      <w:r>
        <w:fldChar w:fldCharType="begin"/>
      </w:r>
      <w:r>
        <w:instrText xml:space="preserve"> PAGEREF _Toc497728673 \h </w:instrText>
      </w:r>
      <w:r>
        <w:fldChar w:fldCharType="separate"/>
      </w:r>
      <w:r>
        <w:t>8</w:t>
      </w:r>
      <w:r>
        <w:fldChar w:fldCharType="end"/>
      </w:r>
    </w:p>
    <w:p w:rsidR="00545BFE" w:rsidRDefault="00545BFE">
      <w:pPr>
        <w:pStyle w:val="TOC2"/>
        <w:rPr>
          <w:rFonts w:asciiTheme="minorHAnsi" w:eastAsiaTheme="minorEastAsia" w:hAnsiTheme="minorHAnsi"/>
          <w:sz w:val="22"/>
          <w:lang w:val="sv-SE" w:eastAsia="sv-SE"/>
        </w:rPr>
      </w:pPr>
      <w:r>
        <w:t>3.10.</w:t>
      </w:r>
      <w:r>
        <w:rPr>
          <w:rFonts w:asciiTheme="minorHAnsi" w:eastAsiaTheme="minorEastAsia" w:hAnsiTheme="minorHAnsi"/>
          <w:sz w:val="22"/>
          <w:lang w:val="sv-SE" w:eastAsia="sv-SE"/>
        </w:rPr>
        <w:tab/>
      </w:r>
      <w:r>
        <w:t>Fire protection</w:t>
      </w:r>
      <w:r>
        <w:tab/>
      </w:r>
      <w:r>
        <w:fldChar w:fldCharType="begin"/>
      </w:r>
      <w:r>
        <w:instrText xml:space="preserve"> PAGEREF _Toc497728674 \h </w:instrText>
      </w:r>
      <w:r>
        <w:fldChar w:fldCharType="separate"/>
      </w:r>
      <w:r>
        <w:t>9</w:t>
      </w:r>
      <w:r>
        <w:fldChar w:fldCharType="end"/>
      </w:r>
    </w:p>
    <w:p w:rsidR="00545BFE" w:rsidRDefault="00545BFE">
      <w:pPr>
        <w:pStyle w:val="TOC2"/>
        <w:rPr>
          <w:rFonts w:asciiTheme="minorHAnsi" w:eastAsiaTheme="minorEastAsia" w:hAnsiTheme="minorHAnsi"/>
          <w:sz w:val="22"/>
          <w:lang w:val="sv-SE" w:eastAsia="sv-SE"/>
        </w:rPr>
      </w:pPr>
      <w:r>
        <w:t>3.11.</w:t>
      </w:r>
      <w:r>
        <w:rPr>
          <w:rFonts w:asciiTheme="minorHAnsi" w:eastAsiaTheme="minorEastAsia" w:hAnsiTheme="minorHAnsi"/>
          <w:sz w:val="22"/>
          <w:lang w:val="sv-SE" w:eastAsia="sv-SE"/>
        </w:rPr>
        <w:tab/>
      </w:r>
      <w:r>
        <w:t>Radiation safety</w:t>
      </w:r>
      <w:r>
        <w:tab/>
      </w:r>
      <w:r>
        <w:fldChar w:fldCharType="begin"/>
      </w:r>
      <w:r>
        <w:instrText xml:space="preserve"> PAGEREF _Toc497728675 \h </w:instrText>
      </w:r>
      <w:r>
        <w:fldChar w:fldCharType="separate"/>
      </w:r>
      <w:r>
        <w:t>9</w:t>
      </w:r>
      <w:r>
        <w:fldChar w:fldCharType="end"/>
      </w:r>
    </w:p>
    <w:p w:rsidR="00545BFE" w:rsidRDefault="00545BFE">
      <w:pPr>
        <w:pStyle w:val="TOC2"/>
        <w:rPr>
          <w:rFonts w:asciiTheme="minorHAnsi" w:eastAsiaTheme="minorEastAsia" w:hAnsiTheme="minorHAnsi"/>
          <w:sz w:val="22"/>
          <w:lang w:val="sv-SE" w:eastAsia="sv-SE"/>
        </w:rPr>
      </w:pPr>
      <w:r>
        <w:t>3.12.</w:t>
      </w:r>
      <w:r>
        <w:rPr>
          <w:rFonts w:asciiTheme="minorHAnsi" w:eastAsiaTheme="minorEastAsia" w:hAnsiTheme="minorHAnsi"/>
          <w:sz w:val="22"/>
          <w:lang w:val="sv-SE" w:eastAsia="sv-SE"/>
        </w:rPr>
        <w:tab/>
      </w:r>
      <w:r>
        <w:t>Seismic Design</w:t>
      </w:r>
      <w:r>
        <w:tab/>
      </w:r>
      <w:r>
        <w:fldChar w:fldCharType="begin"/>
      </w:r>
      <w:r>
        <w:instrText xml:space="preserve"> PAGEREF _Toc497728676 \h </w:instrText>
      </w:r>
      <w:r>
        <w:fldChar w:fldCharType="separate"/>
      </w:r>
      <w:r>
        <w:t>10</w:t>
      </w:r>
      <w:r>
        <w:fldChar w:fldCharType="end"/>
      </w:r>
    </w:p>
    <w:p w:rsidR="00545BFE" w:rsidRDefault="00545BFE">
      <w:pPr>
        <w:pStyle w:val="TOC2"/>
        <w:rPr>
          <w:rFonts w:asciiTheme="minorHAnsi" w:eastAsiaTheme="minorEastAsia" w:hAnsiTheme="minorHAnsi"/>
          <w:sz w:val="22"/>
          <w:lang w:val="sv-SE" w:eastAsia="sv-SE"/>
        </w:rPr>
      </w:pPr>
      <w:r>
        <w:t>3.13.</w:t>
      </w:r>
      <w:r>
        <w:rPr>
          <w:rFonts w:asciiTheme="minorHAnsi" w:eastAsiaTheme="minorEastAsia" w:hAnsiTheme="minorHAnsi"/>
          <w:sz w:val="22"/>
          <w:lang w:val="sv-SE" w:eastAsia="sv-SE"/>
        </w:rPr>
        <w:tab/>
      </w:r>
      <w:r>
        <w:t>Moisture</w:t>
      </w:r>
      <w:r>
        <w:tab/>
      </w:r>
      <w:r>
        <w:fldChar w:fldCharType="begin"/>
      </w:r>
      <w:r>
        <w:instrText xml:space="preserve"> PAGEREF _Toc497728677 \h </w:instrText>
      </w:r>
      <w:r>
        <w:fldChar w:fldCharType="separate"/>
      </w:r>
      <w:r>
        <w:t>10</w:t>
      </w:r>
      <w:r>
        <w:fldChar w:fldCharType="end"/>
      </w:r>
    </w:p>
    <w:p w:rsidR="00545BFE" w:rsidRDefault="00545BFE">
      <w:pPr>
        <w:pStyle w:val="TOC1"/>
        <w:rPr>
          <w:rFonts w:asciiTheme="minorHAnsi" w:eastAsiaTheme="minorEastAsia" w:hAnsiTheme="minorHAnsi"/>
          <w:caps w:val="0"/>
          <w:sz w:val="22"/>
          <w:lang w:val="sv-SE" w:eastAsia="sv-SE"/>
        </w:rPr>
      </w:pPr>
      <w:r>
        <w:lastRenderedPageBreak/>
        <w:t>4.</w:t>
      </w:r>
      <w:r>
        <w:rPr>
          <w:rFonts w:asciiTheme="minorHAnsi" w:eastAsiaTheme="minorEastAsia" w:hAnsiTheme="minorHAnsi"/>
          <w:caps w:val="0"/>
          <w:sz w:val="22"/>
          <w:lang w:val="sv-SE" w:eastAsia="sv-SE"/>
        </w:rPr>
        <w:tab/>
      </w:r>
      <w:r>
        <w:t>DESIGN OF CONCRETE STRUCTURES</w:t>
      </w:r>
      <w:r>
        <w:tab/>
      </w:r>
      <w:r>
        <w:fldChar w:fldCharType="begin"/>
      </w:r>
      <w:r>
        <w:instrText xml:space="preserve"> PAGEREF _Toc497728678 \h </w:instrText>
      </w:r>
      <w:r>
        <w:fldChar w:fldCharType="separate"/>
      </w:r>
      <w:r>
        <w:t>10</w:t>
      </w:r>
      <w:r>
        <w:fldChar w:fldCharType="end"/>
      </w:r>
    </w:p>
    <w:p w:rsidR="00545BFE" w:rsidRDefault="00545BFE">
      <w:pPr>
        <w:pStyle w:val="TOC2"/>
        <w:rPr>
          <w:rFonts w:asciiTheme="minorHAnsi" w:eastAsiaTheme="minorEastAsia" w:hAnsiTheme="minorHAnsi"/>
          <w:sz w:val="22"/>
          <w:lang w:val="sv-SE" w:eastAsia="sv-SE"/>
        </w:rPr>
      </w:pPr>
      <w:r>
        <w:t>4.1.</w:t>
      </w:r>
      <w:r>
        <w:rPr>
          <w:rFonts w:asciiTheme="minorHAnsi" w:eastAsiaTheme="minorEastAsia" w:hAnsiTheme="minorHAnsi"/>
          <w:sz w:val="22"/>
          <w:lang w:val="sv-SE" w:eastAsia="sv-SE"/>
        </w:rPr>
        <w:tab/>
      </w:r>
      <w:r>
        <w:t>Concrete</w:t>
      </w:r>
      <w:r>
        <w:tab/>
      </w:r>
      <w:r>
        <w:fldChar w:fldCharType="begin"/>
      </w:r>
      <w:r>
        <w:instrText xml:space="preserve"> PAGEREF _Toc497728679 \h </w:instrText>
      </w:r>
      <w:r>
        <w:fldChar w:fldCharType="separate"/>
      </w:r>
      <w:r>
        <w:t>10</w:t>
      </w:r>
      <w:r>
        <w:fldChar w:fldCharType="end"/>
      </w:r>
    </w:p>
    <w:p w:rsidR="00545BFE" w:rsidRDefault="00545BFE">
      <w:pPr>
        <w:pStyle w:val="TOC2"/>
        <w:rPr>
          <w:rFonts w:asciiTheme="minorHAnsi" w:eastAsiaTheme="minorEastAsia" w:hAnsiTheme="minorHAnsi"/>
          <w:sz w:val="22"/>
          <w:lang w:val="sv-SE" w:eastAsia="sv-SE"/>
        </w:rPr>
      </w:pPr>
      <w:r>
        <w:t>4.2.</w:t>
      </w:r>
      <w:r>
        <w:rPr>
          <w:rFonts w:asciiTheme="minorHAnsi" w:eastAsiaTheme="minorEastAsia" w:hAnsiTheme="minorHAnsi"/>
          <w:sz w:val="22"/>
          <w:lang w:val="sv-SE" w:eastAsia="sv-SE"/>
        </w:rPr>
        <w:tab/>
      </w:r>
      <w:r>
        <w:t>Reinforcement</w:t>
      </w:r>
      <w:r>
        <w:tab/>
      </w:r>
      <w:r>
        <w:fldChar w:fldCharType="begin"/>
      </w:r>
      <w:r>
        <w:instrText xml:space="preserve"> PAGEREF _Toc497728680 \h </w:instrText>
      </w:r>
      <w:r>
        <w:fldChar w:fldCharType="separate"/>
      </w:r>
      <w:r>
        <w:t>10</w:t>
      </w:r>
      <w:r>
        <w:fldChar w:fldCharType="end"/>
      </w:r>
    </w:p>
    <w:p w:rsidR="00545BFE" w:rsidRDefault="00545BFE">
      <w:pPr>
        <w:pStyle w:val="TOC1"/>
        <w:rPr>
          <w:rFonts w:asciiTheme="minorHAnsi" w:eastAsiaTheme="minorEastAsia" w:hAnsiTheme="minorHAnsi"/>
          <w:caps w:val="0"/>
          <w:sz w:val="22"/>
          <w:lang w:val="sv-SE" w:eastAsia="sv-SE"/>
        </w:rPr>
      </w:pPr>
      <w:r>
        <w:t>5.</w:t>
      </w:r>
      <w:r>
        <w:rPr>
          <w:rFonts w:asciiTheme="minorHAnsi" w:eastAsiaTheme="minorEastAsia" w:hAnsiTheme="minorHAnsi"/>
          <w:caps w:val="0"/>
          <w:sz w:val="22"/>
          <w:lang w:val="sv-SE" w:eastAsia="sv-SE"/>
        </w:rPr>
        <w:tab/>
      </w:r>
      <w:r>
        <w:t>DESIGN OF STEEL STRUCTURES</w:t>
      </w:r>
      <w:r>
        <w:tab/>
      </w:r>
      <w:r>
        <w:fldChar w:fldCharType="begin"/>
      </w:r>
      <w:r>
        <w:instrText xml:space="preserve"> PAGEREF _Toc497728681 \h </w:instrText>
      </w:r>
      <w:r>
        <w:fldChar w:fldCharType="separate"/>
      </w:r>
      <w:r>
        <w:t>11</w:t>
      </w:r>
      <w:r>
        <w:fldChar w:fldCharType="end"/>
      </w:r>
    </w:p>
    <w:p w:rsidR="00545BFE" w:rsidRDefault="00545BFE">
      <w:pPr>
        <w:pStyle w:val="TOC2"/>
        <w:rPr>
          <w:rFonts w:asciiTheme="minorHAnsi" w:eastAsiaTheme="minorEastAsia" w:hAnsiTheme="minorHAnsi"/>
          <w:sz w:val="22"/>
          <w:lang w:val="sv-SE" w:eastAsia="sv-SE"/>
        </w:rPr>
      </w:pPr>
      <w:r>
        <w:t>5.1.</w:t>
      </w:r>
      <w:r>
        <w:rPr>
          <w:rFonts w:asciiTheme="minorHAnsi" w:eastAsiaTheme="minorEastAsia" w:hAnsiTheme="minorHAnsi"/>
          <w:sz w:val="22"/>
          <w:lang w:val="sv-SE" w:eastAsia="sv-SE"/>
        </w:rPr>
        <w:tab/>
      </w:r>
      <w:r>
        <w:t>Steel structures in general</w:t>
      </w:r>
      <w:r>
        <w:tab/>
      </w:r>
      <w:r>
        <w:fldChar w:fldCharType="begin"/>
      </w:r>
      <w:r>
        <w:instrText xml:space="preserve"> PAGEREF _Toc497728682 \h </w:instrText>
      </w:r>
      <w:r>
        <w:fldChar w:fldCharType="separate"/>
      </w:r>
      <w:r>
        <w:t>11</w:t>
      </w:r>
      <w:r>
        <w:fldChar w:fldCharType="end"/>
      </w:r>
    </w:p>
    <w:p w:rsidR="00545BFE" w:rsidRDefault="00545BFE">
      <w:pPr>
        <w:pStyle w:val="TOC2"/>
        <w:rPr>
          <w:rFonts w:asciiTheme="minorHAnsi" w:eastAsiaTheme="minorEastAsia" w:hAnsiTheme="minorHAnsi"/>
          <w:sz w:val="22"/>
          <w:lang w:val="sv-SE" w:eastAsia="sv-SE"/>
        </w:rPr>
      </w:pPr>
      <w:r>
        <w:t>5.2.</w:t>
      </w:r>
      <w:r>
        <w:rPr>
          <w:rFonts w:asciiTheme="minorHAnsi" w:eastAsiaTheme="minorEastAsia" w:hAnsiTheme="minorHAnsi"/>
          <w:sz w:val="22"/>
          <w:lang w:val="sv-SE" w:eastAsia="sv-SE"/>
        </w:rPr>
        <w:tab/>
      </w:r>
      <w:r>
        <w:t>Ventilation stack</w:t>
      </w:r>
      <w:r>
        <w:tab/>
      </w:r>
      <w:r>
        <w:fldChar w:fldCharType="begin"/>
      </w:r>
      <w:r>
        <w:instrText xml:space="preserve"> PAGEREF _Toc497728683 \h </w:instrText>
      </w:r>
      <w:r>
        <w:fldChar w:fldCharType="separate"/>
      </w:r>
      <w:r>
        <w:t>11</w:t>
      </w:r>
      <w:r>
        <w:fldChar w:fldCharType="end"/>
      </w:r>
    </w:p>
    <w:p w:rsidR="00545BFE" w:rsidRDefault="00545BFE">
      <w:pPr>
        <w:pStyle w:val="TOC2"/>
        <w:rPr>
          <w:rFonts w:asciiTheme="minorHAnsi" w:eastAsiaTheme="minorEastAsia" w:hAnsiTheme="minorHAnsi"/>
          <w:sz w:val="22"/>
          <w:lang w:val="sv-SE" w:eastAsia="sv-SE"/>
        </w:rPr>
      </w:pPr>
      <w:r>
        <w:t>5.3.</w:t>
      </w:r>
      <w:r>
        <w:rPr>
          <w:rFonts w:asciiTheme="minorHAnsi" w:eastAsiaTheme="minorEastAsia" w:hAnsiTheme="minorHAnsi"/>
          <w:sz w:val="22"/>
          <w:lang w:val="sv-SE" w:eastAsia="sv-SE"/>
        </w:rPr>
        <w:tab/>
      </w:r>
      <w:r>
        <w:t>Runway beams, overhead crane</w:t>
      </w:r>
      <w:r>
        <w:tab/>
      </w:r>
      <w:r>
        <w:fldChar w:fldCharType="begin"/>
      </w:r>
      <w:r>
        <w:instrText xml:space="preserve"> PAGEREF _Toc497728684 \h </w:instrText>
      </w:r>
      <w:r>
        <w:fldChar w:fldCharType="separate"/>
      </w:r>
      <w:r>
        <w:t>11</w:t>
      </w:r>
      <w:r>
        <w:fldChar w:fldCharType="end"/>
      </w:r>
    </w:p>
    <w:p w:rsidR="00545BFE" w:rsidRDefault="00545BFE">
      <w:pPr>
        <w:pStyle w:val="TOC1"/>
        <w:rPr>
          <w:rFonts w:asciiTheme="minorHAnsi" w:eastAsiaTheme="minorEastAsia" w:hAnsiTheme="minorHAnsi"/>
          <w:caps w:val="0"/>
          <w:sz w:val="22"/>
          <w:lang w:val="sv-SE" w:eastAsia="sv-SE"/>
        </w:rPr>
      </w:pPr>
      <w:r>
        <w:t>6.</w:t>
      </w:r>
      <w:r>
        <w:rPr>
          <w:rFonts w:asciiTheme="minorHAnsi" w:eastAsiaTheme="minorEastAsia" w:hAnsiTheme="minorHAnsi"/>
          <w:caps w:val="0"/>
          <w:sz w:val="22"/>
          <w:lang w:val="sv-SE" w:eastAsia="sv-SE"/>
        </w:rPr>
        <w:tab/>
      </w:r>
      <w:r>
        <w:t>LOAD CONDITIONS</w:t>
      </w:r>
      <w:r>
        <w:tab/>
      </w:r>
      <w:r>
        <w:fldChar w:fldCharType="begin"/>
      </w:r>
      <w:r>
        <w:instrText xml:space="preserve"> PAGEREF _Toc497728685 \h </w:instrText>
      </w:r>
      <w:r>
        <w:fldChar w:fldCharType="separate"/>
      </w:r>
      <w:r>
        <w:t>11</w:t>
      </w:r>
      <w:r>
        <w:fldChar w:fldCharType="end"/>
      </w:r>
    </w:p>
    <w:p w:rsidR="00545BFE" w:rsidRDefault="00545BFE">
      <w:pPr>
        <w:pStyle w:val="TOC2"/>
        <w:rPr>
          <w:rFonts w:asciiTheme="minorHAnsi" w:eastAsiaTheme="minorEastAsia" w:hAnsiTheme="minorHAnsi"/>
          <w:sz w:val="22"/>
          <w:lang w:val="sv-SE" w:eastAsia="sv-SE"/>
        </w:rPr>
      </w:pPr>
      <w:r>
        <w:t>6.1.</w:t>
      </w:r>
      <w:r>
        <w:rPr>
          <w:rFonts w:asciiTheme="minorHAnsi" w:eastAsiaTheme="minorEastAsia" w:hAnsiTheme="minorHAnsi"/>
          <w:sz w:val="22"/>
          <w:lang w:val="sv-SE" w:eastAsia="sv-SE"/>
        </w:rPr>
        <w:tab/>
      </w:r>
      <w:r>
        <w:t>Permanent actions</w:t>
      </w:r>
      <w:r>
        <w:tab/>
      </w:r>
      <w:r>
        <w:fldChar w:fldCharType="begin"/>
      </w:r>
      <w:r>
        <w:instrText xml:space="preserve"> PAGEREF _Toc497728686 \h </w:instrText>
      </w:r>
      <w:r>
        <w:fldChar w:fldCharType="separate"/>
      </w:r>
      <w:r>
        <w:t>11</w:t>
      </w:r>
      <w:r>
        <w:fldChar w:fldCharType="end"/>
      </w:r>
    </w:p>
    <w:p w:rsidR="00545BFE" w:rsidRDefault="00545BFE">
      <w:pPr>
        <w:pStyle w:val="TOC2"/>
        <w:rPr>
          <w:rFonts w:asciiTheme="minorHAnsi" w:eastAsiaTheme="minorEastAsia" w:hAnsiTheme="minorHAnsi"/>
          <w:sz w:val="22"/>
          <w:lang w:val="sv-SE" w:eastAsia="sv-SE"/>
        </w:rPr>
      </w:pPr>
      <w:r>
        <w:t>6.2.</w:t>
      </w:r>
      <w:r>
        <w:rPr>
          <w:rFonts w:asciiTheme="minorHAnsi" w:eastAsiaTheme="minorEastAsia" w:hAnsiTheme="minorHAnsi"/>
          <w:sz w:val="22"/>
          <w:lang w:val="sv-SE" w:eastAsia="sv-SE"/>
        </w:rPr>
        <w:tab/>
      </w:r>
      <w:r>
        <w:t>Variable actions</w:t>
      </w:r>
      <w:r>
        <w:tab/>
      </w:r>
      <w:r>
        <w:fldChar w:fldCharType="begin"/>
      </w:r>
      <w:r>
        <w:instrText xml:space="preserve"> PAGEREF _Toc497728687 \h </w:instrText>
      </w:r>
      <w:r>
        <w:fldChar w:fldCharType="separate"/>
      </w:r>
      <w:r>
        <w:t>11</w:t>
      </w:r>
      <w:r>
        <w:fldChar w:fldCharType="end"/>
      </w:r>
    </w:p>
    <w:p w:rsidR="00545BFE" w:rsidRDefault="00545BFE">
      <w:pPr>
        <w:pStyle w:val="TOC2"/>
        <w:rPr>
          <w:rFonts w:asciiTheme="minorHAnsi" w:eastAsiaTheme="minorEastAsia" w:hAnsiTheme="minorHAnsi"/>
          <w:sz w:val="22"/>
          <w:lang w:val="sv-SE" w:eastAsia="sv-SE"/>
        </w:rPr>
      </w:pPr>
      <w:r>
        <w:t>6.3.</w:t>
      </w:r>
      <w:r>
        <w:rPr>
          <w:rFonts w:asciiTheme="minorHAnsi" w:eastAsiaTheme="minorEastAsia" w:hAnsiTheme="minorHAnsi"/>
          <w:sz w:val="22"/>
          <w:lang w:val="sv-SE" w:eastAsia="sv-SE"/>
        </w:rPr>
        <w:tab/>
      </w:r>
      <w:r>
        <w:t>Accidental actions – exceptional</w:t>
      </w:r>
      <w:r>
        <w:tab/>
      </w:r>
      <w:r>
        <w:fldChar w:fldCharType="begin"/>
      </w:r>
      <w:r>
        <w:instrText xml:space="preserve"> PAGEREF _Toc497728688 \h </w:instrText>
      </w:r>
      <w:r>
        <w:fldChar w:fldCharType="separate"/>
      </w:r>
      <w:r>
        <w:t>12</w:t>
      </w:r>
      <w:r>
        <w:fldChar w:fldCharType="end"/>
      </w:r>
    </w:p>
    <w:p w:rsidR="00545BFE" w:rsidRDefault="00545BFE">
      <w:pPr>
        <w:pStyle w:val="TOC1"/>
        <w:rPr>
          <w:rFonts w:asciiTheme="minorHAnsi" w:eastAsiaTheme="minorEastAsia" w:hAnsiTheme="minorHAnsi"/>
          <w:caps w:val="0"/>
          <w:sz w:val="22"/>
          <w:lang w:val="sv-SE" w:eastAsia="sv-SE"/>
        </w:rPr>
      </w:pPr>
      <w:r>
        <w:t>7.</w:t>
      </w:r>
      <w:r>
        <w:rPr>
          <w:rFonts w:asciiTheme="minorHAnsi" w:eastAsiaTheme="minorEastAsia" w:hAnsiTheme="minorHAnsi"/>
          <w:caps w:val="0"/>
          <w:sz w:val="22"/>
          <w:lang w:val="sv-SE" w:eastAsia="sv-SE"/>
        </w:rPr>
        <w:tab/>
      </w:r>
      <w:r w:rsidRPr="00D13189">
        <w:rPr>
          <w:caps w:val="0"/>
        </w:rPr>
        <w:t>LOAD CASE COMBINATIONS</w:t>
      </w:r>
      <w:r>
        <w:tab/>
      </w:r>
      <w:r>
        <w:fldChar w:fldCharType="begin"/>
      </w:r>
      <w:r>
        <w:instrText xml:space="preserve"> PAGEREF _Toc497728689 \h </w:instrText>
      </w:r>
      <w:r>
        <w:fldChar w:fldCharType="separate"/>
      </w:r>
      <w:r>
        <w:t>13</w:t>
      </w:r>
      <w:r>
        <w:fldChar w:fldCharType="end"/>
      </w:r>
    </w:p>
    <w:p w:rsidR="00545BFE" w:rsidRDefault="00545BFE">
      <w:pPr>
        <w:pStyle w:val="TOC1"/>
        <w:rPr>
          <w:rFonts w:asciiTheme="minorHAnsi" w:eastAsiaTheme="minorEastAsia" w:hAnsiTheme="minorHAnsi"/>
          <w:caps w:val="0"/>
          <w:sz w:val="22"/>
          <w:lang w:val="sv-SE" w:eastAsia="sv-SE"/>
        </w:rPr>
      </w:pPr>
      <w:r>
        <w:t>8.</w:t>
      </w:r>
      <w:r>
        <w:rPr>
          <w:rFonts w:asciiTheme="minorHAnsi" w:eastAsiaTheme="minorEastAsia" w:hAnsiTheme="minorHAnsi"/>
          <w:caps w:val="0"/>
          <w:sz w:val="22"/>
          <w:lang w:val="sv-SE" w:eastAsia="sv-SE"/>
        </w:rPr>
        <w:tab/>
      </w:r>
      <w:r>
        <w:t>References</w:t>
      </w:r>
      <w:r>
        <w:tab/>
      </w:r>
      <w:r>
        <w:fldChar w:fldCharType="begin"/>
      </w:r>
      <w:r>
        <w:instrText xml:space="preserve"> PAGEREF _Toc497728690 \h </w:instrText>
      </w:r>
      <w:r>
        <w:fldChar w:fldCharType="separate"/>
      </w:r>
      <w:r>
        <w:t>14</w:t>
      </w:r>
      <w:r>
        <w:fldChar w:fldCharType="end"/>
      </w:r>
    </w:p>
    <w:p w:rsidR="00545BFE" w:rsidRDefault="00545BFE">
      <w:pPr>
        <w:pStyle w:val="TOC1"/>
        <w:rPr>
          <w:rFonts w:asciiTheme="minorHAnsi" w:eastAsiaTheme="minorEastAsia" w:hAnsiTheme="minorHAnsi"/>
          <w:caps w:val="0"/>
          <w:sz w:val="22"/>
          <w:lang w:val="sv-SE" w:eastAsia="sv-SE"/>
        </w:rPr>
      </w:pPr>
      <w:r>
        <w:t>symbols</w:t>
      </w:r>
      <w:r>
        <w:tab/>
      </w:r>
      <w:r>
        <w:fldChar w:fldCharType="begin"/>
      </w:r>
      <w:r>
        <w:instrText xml:space="preserve"> PAGEREF _Toc497728691 \h </w:instrText>
      </w:r>
      <w:r>
        <w:fldChar w:fldCharType="separate"/>
      </w:r>
      <w:r>
        <w:t>15</w:t>
      </w:r>
      <w:r>
        <w:fldChar w:fldCharType="end"/>
      </w:r>
    </w:p>
    <w:p w:rsidR="00545BFE" w:rsidRDefault="00545BFE">
      <w:pPr>
        <w:pStyle w:val="TOC1"/>
        <w:rPr>
          <w:rFonts w:asciiTheme="minorHAnsi" w:eastAsiaTheme="minorEastAsia" w:hAnsiTheme="minorHAnsi"/>
          <w:caps w:val="0"/>
          <w:sz w:val="22"/>
          <w:lang w:val="sv-SE" w:eastAsia="sv-SE"/>
        </w:rPr>
      </w:pPr>
      <w:r>
        <w:t>Document Revision history</w:t>
      </w:r>
      <w:r>
        <w:tab/>
      </w:r>
      <w:r>
        <w:fldChar w:fldCharType="begin"/>
      </w:r>
      <w:r>
        <w:instrText xml:space="preserve"> PAGEREF _Toc497728692 \h </w:instrText>
      </w:r>
      <w:r>
        <w:fldChar w:fldCharType="separate"/>
      </w:r>
      <w:r>
        <w:t>15</w:t>
      </w:r>
      <w:r>
        <w:fldChar w:fldCharType="end"/>
      </w:r>
    </w:p>
    <w:p w:rsidR="009C6F7F" w:rsidRDefault="0034671F" w:rsidP="0017476C">
      <w:r>
        <w:fldChar w:fldCharType="end"/>
      </w:r>
    </w:p>
    <w:p w:rsidR="009C6F7F" w:rsidRPr="003B49D7" w:rsidRDefault="009C6F7F" w:rsidP="009C6F7F">
      <w:pPr>
        <w:pStyle w:val="ESS-Unnumbered"/>
      </w:pPr>
      <w:r w:rsidRPr="003B49D7">
        <w:t>list of tables</w:t>
      </w:r>
    </w:p>
    <w:p w:rsidR="003E4274" w:rsidRPr="003E4274" w:rsidRDefault="009C6F7F">
      <w:pPr>
        <w:pStyle w:val="TableofFigures"/>
        <w:rPr>
          <w:rFonts w:asciiTheme="minorHAnsi" w:eastAsiaTheme="minorEastAsia" w:hAnsiTheme="minorHAnsi"/>
          <w:noProof/>
          <w:sz w:val="22"/>
          <w:lang w:val="en-US" w:eastAsia="sv-SE"/>
        </w:rPr>
      </w:pPr>
      <w:r w:rsidRPr="00D3070A">
        <w:rPr>
          <w:highlight w:val="yellow"/>
        </w:rPr>
        <w:fldChar w:fldCharType="begin"/>
      </w:r>
      <w:r w:rsidRPr="00D3070A">
        <w:rPr>
          <w:highlight w:val="yellow"/>
        </w:rPr>
        <w:instrText xml:space="preserve"> TOC \c "Table" </w:instrText>
      </w:r>
      <w:r w:rsidRPr="00D3070A">
        <w:rPr>
          <w:highlight w:val="yellow"/>
        </w:rPr>
        <w:fldChar w:fldCharType="separate"/>
      </w:r>
      <w:r w:rsidR="003E4274">
        <w:rPr>
          <w:noProof/>
        </w:rPr>
        <w:t>Table 4.1</w:t>
      </w:r>
      <w:r w:rsidR="003E4274" w:rsidRPr="003E4274">
        <w:rPr>
          <w:rFonts w:asciiTheme="minorHAnsi" w:eastAsiaTheme="minorEastAsia" w:hAnsiTheme="minorHAnsi"/>
          <w:noProof/>
          <w:sz w:val="22"/>
          <w:lang w:val="en-US" w:eastAsia="sv-SE"/>
        </w:rPr>
        <w:tab/>
      </w:r>
      <w:r w:rsidR="003E4274">
        <w:rPr>
          <w:noProof/>
        </w:rPr>
        <w:t>Material partial safety factor for concrete</w:t>
      </w:r>
      <w:r w:rsidR="003E4274">
        <w:rPr>
          <w:noProof/>
        </w:rPr>
        <w:tab/>
      </w:r>
      <w:r w:rsidR="003E4274">
        <w:rPr>
          <w:noProof/>
        </w:rPr>
        <w:fldChar w:fldCharType="begin"/>
      </w:r>
      <w:r w:rsidR="003E4274">
        <w:rPr>
          <w:noProof/>
        </w:rPr>
        <w:instrText xml:space="preserve"> PAGEREF _Toc497729029 \h </w:instrText>
      </w:r>
      <w:r w:rsidR="003E4274">
        <w:rPr>
          <w:noProof/>
        </w:rPr>
      </w:r>
      <w:r w:rsidR="003E4274">
        <w:rPr>
          <w:noProof/>
        </w:rPr>
        <w:fldChar w:fldCharType="separate"/>
      </w:r>
      <w:r w:rsidR="003E4274">
        <w:rPr>
          <w:noProof/>
        </w:rPr>
        <w:t>10</w:t>
      </w:r>
      <w:r w:rsidR="003E4274">
        <w:rPr>
          <w:noProof/>
        </w:rPr>
        <w:fldChar w:fldCharType="end"/>
      </w:r>
    </w:p>
    <w:p w:rsidR="003E4274" w:rsidRPr="003E4274" w:rsidRDefault="003E4274">
      <w:pPr>
        <w:pStyle w:val="TableofFigures"/>
        <w:rPr>
          <w:rFonts w:asciiTheme="minorHAnsi" w:eastAsiaTheme="minorEastAsia" w:hAnsiTheme="minorHAnsi"/>
          <w:noProof/>
          <w:sz w:val="22"/>
          <w:lang w:val="en-US" w:eastAsia="sv-SE"/>
        </w:rPr>
      </w:pPr>
      <w:r>
        <w:rPr>
          <w:noProof/>
        </w:rPr>
        <w:t>Table 4.2</w:t>
      </w:r>
      <w:r w:rsidRPr="003E4274">
        <w:rPr>
          <w:rFonts w:asciiTheme="minorHAnsi" w:eastAsiaTheme="minorEastAsia" w:hAnsiTheme="minorHAnsi"/>
          <w:noProof/>
          <w:sz w:val="22"/>
          <w:lang w:val="en-US" w:eastAsia="sv-SE"/>
        </w:rPr>
        <w:tab/>
      </w:r>
      <w:r w:rsidRPr="00F35FB0">
        <w:rPr>
          <w:rFonts w:cs="Tahoma"/>
          <w:noProof/>
        </w:rPr>
        <w:t>Material partial safety factor for reinforcement</w:t>
      </w:r>
      <w:r>
        <w:rPr>
          <w:noProof/>
        </w:rPr>
        <w:tab/>
      </w:r>
      <w:r>
        <w:rPr>
          <w:noProof/>
        </w:rPr>
        <w:fldChar w:fldCharType="begin"/>
      </w:r>
      <w:r>
        <w:rPr>
          <w:noProof/>
        </w:rPr>
        <w:instrText xml:space="preserve"> PAGEREF _Toc497729030 \h </w:instrText>
      </w:r>
      <w:r>
        <w:rPr>
          <w:noProof/>
        </w:rPr>
      </w:r>
      <w:r>
        <w:rPr>
          <w:noProof/>
        </w:rPr>
        <w:fldChar w:fldCharType="separate"/>
      </w:r>
      <w:r>
        <w:rPr>
          <w:noProof/>
        </w:rPr>
        <w:t>10</w:t>
      </w:r>
      <w:r>
        <w:rPr>
          <w:noProof/>
        </w:rPr>
        <w:fldChar w:fldCharType="end"/>
      </w:r>
    </w:p>
    <w:p w:rsidR="003E4274" w:rsidRPr="003E4274" w:rsidRDefault="003E4274">
      <w:pPr>
        <w:pStyle w:val="TableofFigures"/>
        <w:rPr>
          <w:rFonts w:asciiTheme="minorHAnsi" w:eastAsiaTheme="minorEastAsia" w:hAnsiTheme="minorHAnsi"/>
          <w:noProof/>
          <w:sz w:val="22"/>
          <w:lang w:val="en-US" w:eastAsia="sv-SE"/>
        </w:rPr>
      </w:pPr>
      <w:r>
        <w:rPr>
          <w:noProof/>
        </w:rPr>
        <w:t>Table 5.1</w:t>
      </w:r>
      <w:r w:rsidRPr="003E4274">
        <w:rPr>
          <w:rFonts w:asciiTheme="minorHAnsi" w:eastAsiaTheme="minorEastAsia" w:hAnsiTheme="minorHAnsi"/>
          <w:noProof/>
          <w:sz w:val="22"/>
          <w:lang w:val="en-US" w:eastAsia="sv-SE"/>
        </w:rPr>
        <w:tab/>
      </w:r>
      <w:r w:rsidRPr="00F35FB0">
        <w:rPr>
          <w:rFonts w:cs="Tahoma"/>
          <w:noProof/>
        </w:rPr>
        <w:t>Material partial safety factor for steel</w:t>
      </w:r>
      <w:r>
        <w:rPr>
          <w:noProof/>
        </w:rPr>
        <w:tab/>
      </w:r>
      <w:r>
        <w:rPr>
          <w:noProof/>
        </w:rPr>
        <w:fldChar w:fldCharType="begin"/>
      </w:r>
      <w:r>
        <w:rPr>
          <w:noProof/>
        </w:rPr>
        <w:instrText xml:space="preserve"> PAGEREF _Toc497729031 \h </w:instrText>
      </w:r>
      <w:r>
        <w:rPr>
          <w:noProof/>
        </w:rPr>
      </w:r>
      <w:r>
        <w:rPr>
          <w:noProof/>
        </w:rPr>
        <w:fldChar w:fldCharType="separate"/>
      </w:r>
      <w:r>
        <w:rPr>
          <w:noProof/>
        </w:rPr>
        <w:t>11</w:t>
      </w:r>
      <w:r>
        <w:rPr>
          <w:noProof/>
        </w:rPr>
        <w:fldChar w:fldCharType="end"/>
      </w:r>
    </w:p>
    <w:p w:rsidR="009C6F7F" w:rsidRPr="00D3070A" w:rsidRDefault="009C6F7F" w:rsidP="0017476C">
      <w:pPr>
        <w:rPr>
          <w:highlight w:val="yellow"/>
        </w:rPr>
      </w:pPr>
      <w:r w:rsidRPr="00D3070A">
        <w:rPr>
          <w:highlight w:val="yellow"/>
        </w:rPr>
        <w:fldChar w:fldCharType="end"/>
      </w:r>
    </w:p>
    <w:p w:rsidR="002B2C7F" w:rsidRPr="000936F2" w:rsidRDefault="002B2C7F" w:rsidP="002B2C7F">
      <w:pPr>
        <w:pStyle w:val="ESS-Unnumbered"/>
      </w:pPr>
      <w:r w:rsidRPr="000936F2">
        <w:t>list of Figures</w:t>
      </w:r>
    </w:p>
    <w:p w:rsidR="003E4274" w:rsidRPr="003E4274" w:rsidRDefault="002B2C7F">
      <w:pPr>
        <w:pStyle w:val="TableofFigures"/>
        <w:rPr>
          <w:rFonts w:asciiTheme="minorHAnsi" w:eastAsiaTheme="minorEastAsia" w:hAnsiTheme="minorHAnsi"/>
          <w:noProof/>
          <w:sz w:val="22"/>
          <w:lang w:val="en-US" w:eastAsia="sv-SE"/>
        </w:rPr>
      </w:pPr>
      <w:r w:rsidRPr="00D3070A">
        <w:rPr>
          <w:highlight w:val="yellow"/>
        </w:rPr>
        <w:fldChar w:fldCharType="begin"/>
      </w:r>
      <w:r w:rsidRPr="00D3070A">
        <w:rPr>
          <w:highlight w:val="yellow"/>
        </w:rPr>
        <w:instrText xml:space="preserve"> TOC \c "Figure" </w:instrText>
      </w:r>
      <w:r w:rsidRPr="00D3070A">
        <w:rPr>
          <w:highlight w:val="yellow"/>
        </w:rPr>
        <w:fldChar w:fldCharType="separate"/>
      </w:r>
      <w:r w:rsidR="003E4274">
        <w:rPr>
          <w:noProof/>
        </w:rPr>
        <w:t>Figure 1 Location of H09</w:t>
      </w:r>
      <w:r w:rsidR="003E4274">
        <w:rPr>
          <w:noProof/>
        </w:rPr>
        <w:tab/>
      </w:r>
      <w:r w:rsidR="003E4274">
        <w:rPr>
          <w:noProof/>
        </w:rPr>
        <w:fldChar w:fldCharType="begin"/>
      </w:r>
      <w:r w:rsidR="003E4274">
        <w:rPr>
          <w:noProof/>
        </w:rPr>
        <w:instrText xml:space="preserve"> PAGEREF _Toc497729034 \h </w:instrText>
      </w:r>
      <w:r w:rsidR="003E4274">
        <w:rPr>
          <w:noProof/>
        </w:rPr>
      </w:r>
      <w:r w:rsidR="003E4274">
        <w:rPr>
          <w:noProof/>
        </w:rPr>
        <w:fldChar w:fldCharType="separate"/>
      </w:r>
      <w:r w:rsidR="003E4274">
        <w:rPr>
          <w:noProof/>
        </w:rPr>
        <w:t>4</w:t>
      </w:r>
      <w:r w:rsidR="003E4274">
        <w:rPr>
          <w:noProof/>
        </w:rPr>
        <w:fldChar w:fldCharType="end"/>
      </w:r>
    </w:p>
    <w:p w:rsidR="003E4274" w:rsidRPr="003E4274" w:rsidRDefault="003E4274">
      <w:pPr>
        <w:pStyle w:val="TableofFigures"/>
        <w:rPr>
          <w:rFonts w:asciiTheme="minorHAnsi" w:eastAsiaTheme="minorEastAsia" w:hAnsiTheme="minorHAnsi"/>
          <w:noProof/>
          <w:sz w:val="22"/>
          <w:lang w:val="en-US" w:eastAsia="sv-SE"/>
        </w:rPr>
      </w:pPr>
      <w:r>
        <w:rPr>
          <w:noProof/>
        </w:rPr>
        <w:t>Figure 2 H09, parts of building</w:t>
      </w:r>
      <w:r>
        <w:rPr>
          <w:noProof/>
        </w:rPr>
        <w:tab/>
      </w:r>
      <w:r>
        <w:rPr>
          <w:noProof/>
        </w:rPr>
        <w:fldChar w:fldCharType="begin"/>
      </w:r>
      <w:r>
        <w:rPr>
          <w:noProof/>
        </w:rPr>
        <w:instrText xml:space="preserve"> PAGEREF _Toc497729035 \h </w:instrText>
      </w:r>
      <w:r>
        <w:rPr>
          <w:noProof/>
        </w:rPr>
      </w:r>
      <w:r>
        <w:rPr>
          <w:noProof/>
        </w:rPr>
        <w:fldChar w:fldCharType="separate"/>
      </w:r>
      <w:r>
        <w:rPr>
          <w:noProof/>
        </w:rPr>
        <w:t>5</w:t>
      </w:r>
      <w:r>
        <w:rPr>
          <w:noProof/>
        </w:rPr>
        <w:fldChar w:fldCharType="end"/>
      </w:r>
    </w:p>
    <w:p w:rsidR="003E4274" w:rsidRPr="003E4274" w:rsidRDefault="003E4274">
      <w:pPr>
        <w:pStyle w:val="TableofFigures"/>
        <w:rPr>
          <w:rFonts w:asciiTheme="minorHAnsi" w:eastAsiaTheme="minorEastAsia" w:hAnsiTheme="minorHAnsi"/>
          <w:noProof/>
          <w:sz w:val="22"/>
          <w:lang w:val="en-US" w:eastAsia="sv-SE"/>
        </w:rPr>
      </w:pPr>
      <w:r>
        <w:rPr>
          <w:noProof/>
        </w:rPr>
        <w:t>Figure 3 Joint in precast concrete wall with radiation shielding requirements</w:t>
      </w:r>
      <w:r>
        <w:rPr>
          <w:noProof/>
        </w:rPr>
        <w:tab/>
      </w:r>
      <w:r>
        <w:rPr>
          <w:noProof/>
        </w:rPr>
        <w:fldChar w:fldCharType="begin"/>
      </w:r>
      <w:r>
        <w:rPr>
          <w:noProof/>
        </w:rPr>
        <w:instrText xml:space="preserve"> PAGEREF _Toc497729036 \h </w:instrText>
      </w:r>
      <w:r>
        <w:rPr>
          <w:noProof/>
        </w:rPr>
      </w:r>
      <w:r>
        <w:rPr>
          <w:noProof/>
        </w:rPr>
        <w:fldChar w:fldCharType="separate"/>
      </w:r>
      <w:r>
        <w:rPr>
          <w:noProof/>
        </w:rPr>
        <w:t>9</w:t>
      </w:r>
      <w:r>
        <w:rPr>
          <w:noProof/>
        </w:rPr>
        <w:fldChar w:fldCharType="end"/>
      </w:r>
    </w:p>
    <w:p w:rsidR="003E4274" w:rsidRPr="003E4274" w:rsidRDefault="003E4274">
      <w:pPr>
        <w:pStyle w:val="TableofFigures"/>
        <w:rPr>
          <w:rFonts w:asciiTheme="minorHAnsi" w:eastAsiaTheme="minorEastAsia" w:hAnsiTheme="minorHAnsi"/>
          <w:noProof/>
          <w:sz w:val="22"/>
          <w:lang w:val="en-US" w:eastAsia="sv-SE"/>
        </w:rPr>
      </w:pPr>
      <w:r>
        <w:rPr>
          <w:noProof/>
        </w:rPr>
        <w:t>Figure 4 Upstand of in-situ cast concrete</w:t>
      </w:r>
      <w:r>
        <w:rPr>
          <w:noProof/>
        </w:rPr>
        <w:tab/>
      </w:r>
      <w:r>
        <w:rPr>
          <w:noProof/>
        </w:rPr>
        <w:fldChar w:fldCharType="begin"/>
      </w:r>
      <w:r>
        <w:rPr>
          <w:noProof/>
        </w:rPr>
        <w:instrText xml:space="preserve"> PAGEREF _Toc497729037 \h </w:instrText>
      </w:r>
      <w:r>
        <w:rPr>
          <w:noProof/>
        </w:rPr>
      </w:r>
      <w:r>
        <w:rPr>
          <w:noProof/>
        </w:rPr>
        <w:fldChar w:fldCharType="separate"/>
      </w:r>
      <w:r>
        <w:rPr>
          <w:noProof/>
        </w:rPr>
        <w:t>9</w:t>
      </w:r>
      <w:r>
        <w:rPr>
          <w:noProof/>
        </w:rPr>
        <w:fldChar w:fldCharType="end"/>
      </w:r>
    </w:p>
    <w:p w:rsidR="002B2C7F" w:rsidRDefault="002B2C7F" w:rsidP="0017476C">
      <w:r w:rsidRPr="00D3070A">
        <w:rPr>
          <w:highlight w:val="yellow"/>
        </w:rPr>
        <w:fldChar w:fldCharType="end"/>
      </w:r>
    </w:p>
    <w:p w:rsidR="001A5FD6" w:rsidRDefault="001A5FD6" w:rsidP="000B74D6"/>
    <w:p w:rsidR="000B74D6" w:rsidRDefault="00EF53A4" w:rsidP="000B74D6">
      <w:pPr>
        <w:pStyle w:val="Heading1"/>
      </w:pPr>
      <w:bookmarkStart w:id="0" w:name="_Toc497728650"/>
      <w:r>
        <w:lastRenderedPageBreak/>
        <w:t>INTRODUCTION</w:t>
      </w:r>
      <w:bookmarkEnd w:id="0"/>
    </w:p>
    <w:p w:rsidR="00D3070A" w:rsidRDefault="00D3070A" w:rsidP="00D3070A">
      <w:pPr>
        <w:rPr>
          <w:rFonts w:cs="Tahoma"/>
        </w:rPr>
      </w:pPr>
      <w:r w:rsidRPr="006941B0">
        <w:rPr>
          <w:rFonts w:cs="Tahoma"/>
        </w:rPr>
        <w:t>This document presents the basis of design for the structure of the H</w:t>
      </w:r>
      <w:r>
        <w:rPr>
          <w:rFonts w:cs="Tahoma"/>
        </w:rPr>
        <w:t>09</w:t>
      </w:r>
      <w:r w:rsidRPr="006941B0">
        <w:rPr>
          <w:rFonts w:cs="Tahoma"/>
        </w:rPr>
        <w:t xml:space="preserve"> </w:t>
      </w:r>
      <w:r>
        <w:rPr>
          <w:rFonts w:cs="Tahoma"/>
        </w:rPr>
        <w:t>Waste</w:t>
      </w:r>
      <w:r w:rsidRPr="006941B0">
        <w:rPr>
          <w:rFonts w:cs="Tahoma"/>
        </w:rPr>
        <w:t xml:space="preserve"> Building as part of the larger ESS project. It will present the applicable loads acting on the structures, load case combinations, analysis methodology, and requirements for the structure and design principles. </w:t>
      </w:r>
    </w:p>
    <w:p w:rsidR="00D3070A" w:rsidRPr="006941B0" w:rsidRDefault="00D3070A" w:rsidP="00D3070A">
      <w:pPr>
        <w:rPr>
          <w:rFonts w:cs="Tahoma"/>
        </w:rPr>
      </w:pPr>
      <w:r>
        <w:rPr>
          <w:rFonts w:cs="Tahoma"/>
        </w:rPr>
        <w:t>This document should be read together with both Architectural and Structural drawings of the building.</w:t>
      </w:r>
    </w:p>
    <w:p w:rsidR="00EF53A4" w:rsidRDefault="00EF53A4">
      <w:pPr>
        <w:pStyle w:val="Heading1"/>
      </w:pPr>
      <w:bookmarkStart w:id="1" w:name="_Toc497728651"/>
      <w:r>
        <w:t>DESCRIPTION OF STRUCTURE</w:t>
      </w:r>
      <w:bookmarkEnd w:id="1"/>
    </w:p>
    <w:p w:rsidR="00EF53A4" w:rsidRDefault="00EF53A4" w:rsidP="00EF53A4">
      <w:pPr>
        <w:pStyle w:val="Heading2"/>
      </w:pPr>
      <w:bookmarkStart w:id="2" w:name="_Toc497728652"/>
      <w:r>
        <w:t>Function</w:t>
      </w:r>
      <w:bookmarkEnd w:id="2"/>
    </w:p>
    <w:p w:rsidR="00FF50B9" w:rsidRPr="00D3070A" w:rsidRDefault="001866D8" w:rsidP="00D3070A">
      <w:r>
        <w:rPr>
          <w:rFonts w:cs="Calibri"/>
        </w:rPr>
        <w:t>H09 Wa</w:t>
      </w:r>
      <w:r w:rsidR="00E662B9">
        <w:rPr>
          <w:rFonts w:cs="Calibri"/>
        </w:rPr>
        <w:t>ste Treatment Facility Building</w:t>
      </w:r>
      <w:r>
        <w:rPr>
          <w:rFonts w:cs="Calibri"/>
        </w:rPr>
        <w:t xml:space="preserve"> is a part of ESS Site Infrastructure and is designed to treat and store </w:t>
      </w:r>
      <w:r w:rsidR="00C90551">
        <w:rPr>
          <w:rFonts w:cs="Calibri"/>
        </w:rPr>
        <w:t>selected intermediate-, and low-</w:t>
      </w:r>
      <w:r>
        <w:rPr>
          <w:rFonts w:cs="Calibri"/>
        </w:rPr>
        <w:t xml:space="preserve">level waste </w:t>
      </w:r>
      <w:r>
        <w:rPr>
          <w:rFonts w:eastAsia="Cambria"/>
          <w:lang w:val="en-US"/>
        </w:rPr>
        <w:t>produced in the ESS facility</w:t>
      </w:r>
      <w:r>
        <w:t xml:space="preserve">. The building also provides laboratories and office spaces for </w:t>
      </w:r>
      <w:r w:rsidR="00B8396C">
        <w:t>ES&amp;H</w:t>
      </w:r>
      <w:r>
        <w:t xml:space="preserve"> permanent staff.</w:t>
      </w:r>
      <w:r w:rsidR="00FF50B9">
        <w:t xml:space="preserve"> Further reading, see </w:t>
      </w:r>
      <w:sdt>
        <w:sdtPr>
          <w:id w:val="1340897403"/>
          <w:citation/>
        </w:sdtPr>
        <w:sdtEndPr/>
        <w:sdtContent>
          <w:r w:rsidR="00BB74C6">
            <w:fldChar w:fldCharType="begin"/>
          </w:r>
          <w:r w:rsidR="00BB74C6" w:rsidRPr="00B8396C">
            <w:rPr>
              <w:lang w:val="en-US"/>
            </w:rPr>
            <w:instrText xml:space="preserve"> CITATION ESS2 \l 1053 </w:instrText>
          </w:r>
          <w:r w:rsidR="00BB74C6">
            <w:fldChar w:fldCharType="separate"/>
          </w:r>
          <w:r w:rsidR="00545BFE" w:rsidRPr="00545BFE">
            <w:rPr>
              <w:noProof/>
              <w:lang w:val="en-US"/>
            </w:rPr>
            <w:t>[1]</w:t>
          </w:r>
          <w:r w:rsidR="00BB74C6">
            <w:fldChar w:fldCharType="end"/>
          </w:r>
        </w:sdtContent>
      </w:sdt>
    </w:p>
    <w:p w:rsidR="00EF53A4" w:rsidRDefault="00EF53A4" w:rsidP="00EF53A4">
      <w:pPr>
        <w:pStyle w:val="Heading2"/>
      </w:pPr>
      <w:bookmarkStart w:id="3" w:name="_Toc497728653"/>
      <w:r>
        <w:t>Location</w:t>
      </w:r>
      <w:bookmarkEnd w:id="3"/>
    </w:p>
    <w:p w:rsidR="00422B48" w:rsidRDefault="008B542B" w:rsidP="008B542B">
      <w:pPr>
        <w:rPr>
          <w:rFonts w:cs="Calibri"/>
        </w:rPr>
      </w:pPr>
      <w:r>
        <w:rPr>
          <w:rFonts w:cs="Calibri"/>
        </w:rPr>
        <w:t>H09 Waste Treatment Facility is located on the northeast corner of the site, between D05 and H06 an</w:t>
      </w:r>
      <w:r w:rsidR="001664D2">
        <w:rPr>
          <w:rFonts w:cs="Calibri"/>
        </w:rPr>
        <w:t xml:space="preserve">d adjacent to the circular road, see </w:t>
      </w:r>
      <w:r w:rsidR="001664D2">
        <w:rPr>
          <w:rFonts w:cs="Calibri"/>
        </w:rPr>
        <w:fldChar w:fldCharType="begin"/>
      </w:r>
      <w:r w:rsidR="001664D2">
        <w:rPr>
          <w:rFonts w:cs="Calibri"/>
        </w:rPr>
        <w:instrText xml:space="preserve"> REF _Ref494361421 \h </w:instrText>
      </w:r>
      <w:r w:rsidR="001664D2">
        <w:rPr>
          <w:rFonts w:cs="Calibri"/>
        </w:rPr>
      </w:r>
      <w:r w:rsidR="001664D2">
        <w:rPr>
          <w:rFonts w:cs="Calibri"/>
        </w:rPr>
        <w:fldChar w:fldCharType="separate"/>
      </w:r>
      <w:r w:rsidR="00AC6EA4">
        <w:t xml:space="preserve">Figure </w:t>
      </w:r>
      <w:r w:rsidR="00AC6EA4">
        <w:rPr>
          <w:noProof/>
        </w:rPr>
        <w:t>1</w:t>
      </w:r>
      <w:r w:rsidR="001664D2">
        <w:rPr>
          <w:rFonts w:cs="Calibri"/>
        </w:rPr>
        <w:fldChar w:fldCharType="end"/>
      </w:r>
      <w:r w:rsidR="001664D2">
        <w:rPr>
          <w:rFonts w:cs="Calibri"/>
        </w:rPr>
        <w:t xml:space="preserve"> below.</w:t>
      </w:r>
    </w:p>
    <w:p w:rsidR="005A60AD" w:rsidRDefault="00C00A77" w:rsidP="00C00A77">
      <w:pPr>
        <w:rPr>
          <w:rFonts w:cs="Calibri"/>
        </w:rPr>
      </w:pPr>
      <w:r>
        <w:rPr>
          <w:noProof/>
        </w:rPr>
        <w:drawing>
          <wp:inline distT="0" distB="0" distL="0" distR="0" wp14:anchorId="5DC2075B" wp14:editId="77A125A4">
            <wp:extent cx="4638675" cy="3585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enteringsfigur.jpg"/>
                    <pic:cNvPicPr/>
                  </pic:nvPicPr>
                  <pic:blipFill>
                    <a:blip r:embed="rId9"/>
                    <a:stretch>
                      <a:fillRect/>
                    </a:stretch>
                  </pic:blipFill>
                  <pic:spPr>
                    <a:xfrm>
                      <a:off x="0" y="0"/>
                      <a:ext cx="4644756" cy="3589804"/>
                    </a:xfrm>
                    <a:prstGeom prst="rect">
                      <a:avLst/>
                    </a:prstGeom>
                  </pic:spPr>
                </pic:pic>
              </a:graphicData>
            </a:graphic>
          </wp:inline>
        </w:drawing>
      </w:r>
    </w:p>
    <w:p w:rsidR="00422B48" w:rsidRDefault="00422B48" w:rsidP="00422B48">
      <w:pPr>
        <w:pStyle w:val="Caption"/>
        <w:rPr>
          <w:rFonts w:cs="Calibri"/>
        </w:rPr>
      </w:pPr>
      <w:bookmarkStart w:id="4" w:name="_Ref494361421"/>
      <w:bookmarkStart w:id="5" w:name="_Toc497729034"/>
      <w:r>
        <w:t xml:space="preserve">Figure </w:t>
      </w:r>
      <w:r>
        <w:fldChar w:fldCharType="begin"/>
      </w:r>
      <w:r>
        <w:instrText xml:space="preserve"> SEQ Figure \* ARABIC </w:instrText>
      </w:r>
      <w:r>
        <w:fldChar w:fldCharType="separate"/>
      </w:r>
      <w:r w:rsidR="00AC6EA4">
        <w:rPr>
          <w:noProof/>
        </w:rPr>
        <w:t>1</w:t>
      </w:r>
      <w:r>
        <w:fldChar w:fldCharType="end"/>
      </w:r>
      <w:bookmarkEnd w:id="4"/>
      <w:r>
        <w:t xml:space="preserve"> Location of H09</w:t>
      </w:r>
      <w:bookmarkEnd w:id="5"/>
    </w:p>
    <w:p w:rsidR="00EF53A4" w:rsidRDefault="00EF53A4" w:rsidP="00EF53A4">
      <w:pPr>
        <w:pStyle w:val="Heading2"/>
      </w:pPr>
      <w:bookmarkStart w:id="6" w:name="_Toc497728654"/>
      <w:r>
        <w:lastRenderedPageBreak/>
        <w:t>Geometry</w:t>
      </w:r>
      <w:bookmarkEnd w:id="6"/>
    </w:p>
    <w:p w:rsidR="007A0F49" w:rsidRDefault="00E662B9" w:rsidP="005A60AD">
      <w:r>
        <w:t>From a structural point of view, the H09 building consis</w:t>
      </w:r>
      <w:r w:rsidR="001664D2">
        <w:t xml:space="preserve">ts of four different parts, see </w:t>
      </w:r>
      <w:r w:rsidR="001664D2">
        <w:fldChar w:fldCharType="begin"/>
      </w:r>
      <w:r w:rsidR="001664D2">
        <w:instrText xml:space="preserve"> REF _Ref494361384 \h </w:instrText>
      </w:r>
      <w:r w:rsidR="001664D2">
        <w:fldChar w:fldCharType="separate"/>
      </w:r>
      <w:r w:rsidR="00AC6EA4">
        <w:t xml:space="preserve">Figure </w:t>
      </w:r>
      <w:r w:rsidR="00AC6EA4">
        <w:rPr>
          <w:noProof/>
        </w:rPr>
        <w:t>2</w:t>
      </w:r>
      <w:r w:rsidR="001664D2">
        <w:fldChar w:fldCharType="end"/>
      </w:r>
      <w:r w:rsidR="001664D2">
        <w:t xml:space="preserve"> </w:t>
      </w:r>
      <w:r>
        <w:t>below.</w:t>
      </w:r>
    </w:p>
    <w:p w:rsidR="00BD533D" w:rsidRDefault="00BD533D" w:rsidP="005A60AD">
      <w:r>
        <w:rPr>
          <w:noProof/>
        </w:rPr>
        <w:drawing>
          <wp:inline distT="0" distB="0" distL="0" distR="0">
            <wp:extent cx="3590925" cy="355692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yggnadsdelar rev 171027.jpg"/>
                    <pic:cNvPicPr/>
                  </pic:nvPicPr>
                  <pic:blipFill>
                    <a:blip r:embed="rId10"/>
                    <a:stretch>
                      <a:fillRect/>
                    </a:stretch>
                  </pic:blipFill>
                  <pic:spPr>
                    <a:xfrm>
                      <a:off x="0" y="0"/>
                      <a:ext cx="3594562" cy="3560527"/>
                    </a:xfrm>
                    <a:prstGeom prst="rect">
                      <a:avLst/>
                    </a:prstGeom>
                  </pic:spPr>
                </pic:pic>
              </a:graphicData>
            </a:graphic>
          </wp:inline>
        </w:drawing>
      </w:r>
    </w:p>
    <w:p w:rsidR="001664D2" w:rsidRDefault="001664D2" w:rsidP="001664D2">
      <w:pPr>
        <w:pStyle w:val="Caption"/>
      </w:pPr>
      <w:bookmarkStart w:id="7" w:name="_Ref494361384"/>
      <w:bookmarkStart w:id="8" w:name="_Ref494361377"/>
      <w:bookmarkStart w:id="9" w:name="_Toc497729035"/>
      <w:r>
        <w:t xml:space="preserve">Figure </w:t>
      </w:r>
      <w:r>
        <w:fldChar w:fldCharType="begin"/>
      </w:r>
      <w:r>
        <w:instrText xml:space="preserve"> SEQ Figure \* ARABIC </w:instrText>
      </w:r>
      <w:r>
        <w:fldChar w:fldCharType="separate"/>
      </w:r>
      <w:r w:rsidR="00AC6EA4">
        <w:rPr>
          <w:noProof/>
        </w:rPr>
        <w:t>2</w:t>
      </w:r>
      <w:r>
        <w:fldChar w:fldCharType="end"/>
      </w:r>
      <w:bookmarkEnd w:id="7"/>
      <w:r>
        <w:t xml:space="preserve"> H09, parts of building</w:t>
      </w:r>
      <w:bookmarkEnd w:id="8"/>
      <w:bookmarkEnd w:id="9"/>
    </w:p>
    <w:p w:rsidR="00CD5D57" w:rsidRDefault="00CD5D57" w:rsidP="00CD5D57">
      <w:pPr>
        <w:pStyle w:val="Heading3"/>
      </w:pPr>
      <w:bookmarkStart w:id="10" w:name="_Toc497728655"/>
      <w:r>
        <w:t>Process part</w:t>
      </w:r>
      <w:bookmarkEnd w:id="10"/>
    </w:p>
    <w:p w:rsidR="0082043D" w:rsidRPr="0082043D" w:rsidRDefault="0082043D" w:rsidP="0082043D">
      <w:r>
        <w:t xml:space="preserve">This is the main part of the building, with a footprint of </w:t>
      </w:r>
      <w:r w:rsidR="002B3633">
        <w:t>approx.</w:t>
      </w:r>
      <w:r>
        <w:t xml:space="preserve"> 41x35 metres, and a building height of approx. 12 metres.</w:t>
      </w:r>
      <w:r w:rsidR="002B3633">
        <w:t xml:space="preserve"> The middle span, and part of the </w:t>
      </w:r>
      <w:r w:rsidR="004A50AE">
        <w:t>left</w:t>
      </w:r>
      <w:r w:rsidR="002B3633">
        <w:t xml:space="preserve"> span, </w:t>
      </w:r>
      <w:r w:rsidR="007A0F49">
        <w:t>are</w:t>
      </w:r>
      <w:r w:rsidR="002B3633">
        <w:t xml:space="preserve"> full height from the bottom floor</w:t>
      </w:r>
      <w:r w:rsidR="007A0F49">
        <w:t xml:space="preserve"> to the ceiling</w:t>
      </w:r>
      <w:r w:rsidR="002B3633">
        <w:t xml:space="preserve">. A smaller part of the </w:t>
      </w:r>
      <w:r w:rsidR="004A50AE">
        <w:t>left</w:t>
      </w:r>
      <w:r w:rsidR="002B3633">
        <w:t xml:space="preserve"> span has a second floor</w:t>
      </w:r>
      <w:r w:rsidR="007A0F49">
        <w:t>/mezzanine</w:t>
      </w:r>
      <w:r w:rsidR="002B3633">
        <w:t xml:space="preserve"> for process functions. T</w:t>
      </w:r>
      <w:r w:rsidR="00B103B8">
        <w:t xml:space="preserve">he </w:t>
      </w:r>
      <w:r w:rsidR="004A50AE">
        <w:t>right</w:t>
      </w:r>
      <w:r w:rsidR="002B3633">
        <w:t xml:space="preserve"> span has a second floor</w:t>
      </w:r>
      <w:r w:rsidR="007A0F49">
        <w:t>/mezzanine</w:t>
      </w:r>
      <w:r w:rsidR="002B3633">
        <w:t xml:space="preserve"> for HVAC </w:t>
      </w:r>
      <w:r w:rsidR="002D41D4">
        <w:t>areas</w:t>
      </w:r>
      <w:r w:rsidR="002B3633">
        <w:t>.</w:t>
      </w:r>
      <w:r w:rsidR="000F575E">
        <w:t xml:space="preserve"> The structure shall support a</w:t>
      </w:r>
      <w:r w:rsidR="00941343">
        <w:t xml:space="preserve">n overhead </w:t>
      </w:r>
      <w:r w:rsidR="007A0F49">
        <w:t xml:space="preserve">traverse </w:t>
      </w:r>
      <w:r w:rsidR="00941343">
        <w:t xml:space="preserve">crane in the middle span, and also some smaller overhead </w:t>
      </w:r>
      <w:r w:rsidR="007A0F49">
        <w:t xml:space="preserve">traverse </w:t>
      </w:r>
      <w:r w:rsidR="00941343">
        <w:t xml:space="preserve">cranes in the rooms in the </w:t>
      </w:r>
      <w:r w:rsidR="00651E08">
        <w:t>left</w:t>
      </w:r>
      <w:r w:rsidR="00941343">
        <w:t xml:space="preserve"> and </w:t>
      </w:r>
      <w:r w:rsidR="00651E08">
        <w:t>right</w:t>
      </w:r>
      <w:r w:rsidR="00941343">
        <w:t xml:space="preserve"> spans.</w:t>
      </w:r>
      <w:r w:rsidR="00065F8F">
        <w:t xml:space="preserve"> This part of the building </w:t>
      </w:r>
      <w:r w:rsidR="00285CEF">
        <w:t xml:space="preserve">mainly </w:t>
      </w:r>
      <w:r w:rsidR="00065F8F">
        <w:t>accommodates</w:t>
      </w:r>
      <w:r w:rsidR="00285CEF">
        <w:t xml:space="preserve"> the controlled area.</w:t>
      </w:r>
    </w:p>
    <w:p w:rsidR="00CD5D57" w:rsidRDefault="00CD5D57" w:rsidP="00CD5D57">
      <w:pPr>
        <w:pStyle w:val="Heading3"/>
      </w:pPr>
      <w:bookmarkStart w:id="11" w:name="_Toc497728656"/>
      <w:r>
        <w:t>Office part</w:t>
      </w:r>
      <w:bookmarkEnd w:id="11"/>
    </w:p>
    <w:p w:rsidR="002B3633" w:rsidRPr="002B3633" w:rsidRDefault="002B3633" w:rsidP="002B3633">
      <w:r>
        <w:t xml:space="preserve">This part connects to the process part on the </w:t>
      </w:r>
      <w:r w:rsidR="00651E08">
        <w:t>north</w:t>
      </w:r>
      <w:r>
        <w:t>east side, and has a footprint of approx. 32x14 metres, with a building height of approx. 4 metres.</w:t>
      </w:r>
      <w:r w:rsidR="00285CEF">
        <w:t xml:space="preserve"> This part of the building mainly accommodates the uncontrolled area.</w:t>
      </w:r>
    </w:p>
    <w:p w:rsidR="00CD5D57" w:rsidRDefault="00CD5D57" w:rsidP="00CD5D57">
      <w:pPr>
        <w:pStyle w:val="Heading3"/>
      </w:pPr>
      <w:bookmarkStart w:id="12" w:name="_Toc497728657"/>
      <w:r>
        <w:t>Culvert</w:t>
      </w:r>
      <w:bookmarkEnd w:id="12"/>
    </w:p>
    <w:p w:rsidR="0082043D" w:rsidRPr="0082043D" w:rsidRDefault="0082043D" w:rsidP="0082043D">
      <w:r>
        <w:rPr>
          <w:rFonts w:cs="Calibri"/>
        </w:rPr>
        <w:t xml:space="preserve">H09 is </w:t>
      </w:r>
      <w:r w:rsidR="00CF5873">
        <w:rPr>
          <w:rFonts w:cs="Calibri"/>
        </w:rPr>
        <w:t xml:space="preserve">functionally </w:t>
      </w:r>
      <w:r>
        <w:rPr>
          <w:rFonts w:cs="Calibri"/>
        </w:rPr>
        <w:t>connected to the target station (D02) via a subterranean culvert</w:t>
      </w:r>
      <w:r w:rsidR="00652878">
        <w:rPr>
          <w:rFonts w:cs="Calibri"/>
        </w:rPr>
        <w:t xml:space="preserve"> on the </w:t>
      </w:r>
      <w:r w:rsidR="00651E08">
        <w:rPr>
          <w:rFonts w:cs="Calibri"/>
        </w:rPr>
        <w:t>south</w:t>
      </w:r>
      <w:r w:rsidR="00652878">
        <w:rPr>
          <w:rFonts w:cs="Calibri"/>
        </w:rPr>
        <w:t xml:space="preserve">west side of </w:t>
      </w:r>
      <w:r w:rsidR="00485D90">
        <w:rPr>
          <w:rFonts w:cs="Calibri"/>
        </w:rPr>
        <w:t>H09.</w:t>
      </w:r>
      <w:r w:rsidR="00CF5873">
        <w:rPr>
          <w:rFonts w:cs="Calibri"/>
        </w:rPr>
        <w:t xml:space="preserve"> The culvert part has a length of approximately 40 metres, </w:t>
      </w:r>
      <w:r w:rsidR="00CF5873">
        <w:rPr>
          <w:rFonts w:cs="Calibri"/>
        </w:rPr>
        <w:lastRenderedPageBreak/>
        <w:t>starting from the perimeter of H09 (at the H09 basement level) and ending at the staircase in building G05.</w:t>
      </w:r>
    </w:p>
    <w:p w:rsidR="00CD5D57" w:rsidRDefault="0082043D" w:rsidP="00CD5D57">
      <w:pPr>
        <w:pStyle w:val="Heading3"/>
      </w:pPr>
      <w:bookmarkStart w:id="13" w:name="_Toc497728658"/>
      <w:r>
        <w:t>Stack foundation</w:t>
      </w:r>
      <w:bookmarkEnd w:id="13"/>
    </w:p>
    <w:p w:rsidR="00485D90" w:rsidRDefault="00485D90" w:rsidP="00485D90">
      <w:r>
        <w:t>Foundation for a ventilation stack, with height approx. 25 metres, located just outside the east corner of the process part.</w:t>
      </w:r>
    </w:p>
    <w:p w:rsidR="00F75CF6" w:rsidRPr="00485D90" w:rsidRDefault="007A0F49" w:rsidP="00485D90">
      <w:r>
        <w:t>For further reading, please see Technical Baseline Structural drawings.</w:t>
      </w:r>
    </w:p>
    <w:p w:rsidR="00EF53A4" w:rsidRDefault="0082043D" w:rsidP="00EF53A4">
      <w:pPr>
        <w:pStyle w:val="Heading2"/>
      </w:pPr>
      <w:bookmarkStart w:id="14" w:name="_Toc497728659"/>
      <w:r>
        <w:t>Structural systems and materials</w:t>
      </w:r>
      <w:bookmarkEnd w:id="14"/>
    </w:p>
    <w:p w:rsidR="00F75CF6" w:rsidRPr="00F75CF6" w:rsidRDefault="00F75CF6" w:rsidP="00F75CF6">
      <w:r>
        <w:t xml:space="preserve">(for reference, see </w:t>
      </w:r>
      <w:r>
        <w:fldChar w:fldCharType="begin"/>
      </w:r>
      <w:r>
        <w:instrText xml:space="preserve"> REF _Ref494361384 \h </w:instrText>
      </w:r>
      <w:r>
        <w:fldChar w:fldCharType="separate"/>
      </w:r>
      <w:r w:rsidR="00AC6EA4">
        <w:t xml:space="preserve">Figure </w:t>
      </w:r>
      <w:r w:rsidR="00AC6EA4">
        <w:rPr>
          <w:noProof/>
        </w:rPr>
        <w:t>2</w:t>
      </w:r>
      <w:r>
        <w:fldChar w:fldCharType="end"/>
      </w:r>
      <w:r>
        <w:t>)</w:t>
      </w:r>
    </w:p>
    <w:p w:rsidR="00DB4793" w:rsidRDefault="00DB4793" w:rsidP="00DB4793">
      <w:pPr>
        <w:pStyle w:val="Heading3"/>
      </w:pPr>
      <w:bookmarkStart w:id="15" w:name="_Toc497728660"/>
      <w:r>
        <w:t>Process part</w:t>
      </w:r>
      <w:bookmarkEnd w:id="15"/>
    </w:p>
    <w:p w:rsidR="008B75EB" w:rsidRDefault="008B75EB" w:rsidP="00941343">
      <w:r>
        <w:t xml:space="preserve">The structure is built up by columns and beams of precast concrete. </w:t>
      </w:r>
      <w:r w:rsidR="00E54360">
        <w:t>A concrete structure</w:t>
      </w:r>
      <w:r>
        <w:t xml:space="preserve"> will provide sufficient fire protection</w:t>
      </w:r>
      <w:r w:rsidR="00E54360">
        <w:t xml:space="preserve"> without having to use </w:t>
      </w:r>
      <w:r w:rsidR="00285CEF">
        <w:t xml:space="preserve">gypsum </w:t>
      </w:r>
      <w:r w:rsidR="00E54360">
        <w:t xml:space="preserve">fire protection boards, which would result in more working time, and likely </w:t>
      </w:r>
      <w:r w:rsidR="00285CEF">
        <w:t xml:space="preserve">to not comply </w:t>
      </w:r>
      <w:r w:rsidR="00E54360">
        <w:t xml:space="preserve">with the requirements stated in </w:t>
      </w:r>
      <w:sdt>
        <w:sdtPr>
          <w:id w:val="-400905055"/>
          <w:citation/>
        </w:sdtPr>
        <w:sdtEndPr/>
        <w:sdtContent>
          <w:r w:rsidR="00E54360">
            <w:fldChar w:fldCharType="begin"/>
          </w:r>
          <w:r w:rsidR="00E54360" w:rsidRPr="00E54360">
            <w:rPr>
              <w:lang w:val="en-US"/>
            </w:rPr>
            <w:instrText xml:space="preserve"> CITATION PAK \l 1053 </w:instrText>
          </w:r>
          <w:r w:rsidR="00E54360">
            <w:fldChar w:fldCharType="separate"/>
          </w:r>
          <w:r w:rsidR="00545BFE" w:rsidRPr="00545BFE">
            <w:rPr>
              <w:noProof/>
              <w:lang w:val="en-US"/>
            </w:rPr>
            <w:t>[2]</w:t>
          </w:r>
          <w:r w:rsidR="00E54360">
            <w:fldChar w:fldCharType="end"/>
          </w:r>
        </w:sdtContent>
      </w:sdt>
      <w:r w:rsidR="00E54360">
        <w:t xml:space="preserve">. </w:t>
      </w:r>
      <w:r w:rsidR="006220CA">
        <w:t xml:space="preserve">Since this part of H09 </w:t>
      </w:r>
      <w:r w:rsidR="00CA3A34">
        <w:t>accommodates</w:t>
      </w:r>
      <w:r w:rsidR="00285CEF">
        <w:t xml:space="preserve"> a heavy</w:t>
      </w:r>
      <w:r w:rsidR="006220CA">
        <w:t xml:space="preserve"> industrial environment, the risk of accidental impacts, e.g. from forklifts, need to be considered, and from that point of view concrete columns offers better protection.</w:t>
      </w:r>
    </w:p>
    <w:p w:rsidR="00702C22" w:rsidRDefault="00EB07F1" w:rsidP="00941343">
      <w:r>
        <w:t xml:space="preserve">The roof, as well as the </w:t>
      </w:r>
      <w:r w:rsidR="00702C22">
        <w:t>mezzanine</w:t>
      </w:r>
      <w:r w:rsidR="008B75EB">
        <w:t xml:space="preserve"> floors, are made of HD/F slabs (precast </w:t>
      </w:r>
      <w:r w:rsidR="00CA3A34">
        <w:t>pre</w:t>
      </w:r>
      <w:r w:rsidR="00702C22">
        <w:t>-</w:t>
      </w:r>
      <w:r w:rsidR="00CA3A34">
        <w:t xml:space="preserve">stressed </w:t>
      </w:r>
      <w:r w:rsidR="008B75EB">
        <w:t>hollow</w:t>
      </w:r>
      <w:r w:rsidR="00702C22">
        <w:t xml:space="preserve"> </w:t>
      </w:r>
      <w:r w:rsidR="008B75EB">
        <w:t>core slabs).</w:t>
      </w:r>
      <w:r w:rsidR="006220CA">
        <w:t xml:space="preserve"> This </w:t>
      </w:r>
      <w:r w:rsidR="00507D87">
        <w:t>enables longer spans and therefore a more flexible layout, without supporting walls that would be difficult to remove in the future.</w:t>
      </w:r>
      <w:r w:rsidR="00702C22">
        <w:t xml:space="preserve"> However, a disadvantage of using HD/F-slabs is that there will be </w:t>
      </w:r>
      <w:r w:rsidR="005C0568">
        <w:t xml:space="preserve">more </w:t>
      </w:r>
      <w:r w:rsidR="00702C22">
        <w:t xml:space="preserve">limitations for future penetrations in the slabs. </w:t>
      </w:r>
    </w:p>
    <w:p w:rsidR="005B4639" w:rsidRDefault="00507D87" w:rsidP="00941343">
      <w:r>
        <w:t xml:space="preserve">The exterior walls are </w:t>
      </w:r>
      <w:r w:rsidR="00DB1447">
        <w:t>constructed of</w:t>
      </w:r>
      <w:r>
        <w:t xml:space="preserve"> horizontal precast concrete elements, with the purpose of </w:t>
      </w:r>
      <w:r w:rsidR="00DB1447">
        <w:t xml:space="preserve">contributing to the </w:t>
      </w:r>
      <w:r>
        <w:t>reduc</w:t>
      </w:r>
      <w:r w:rsidR="00DB1447">
        <w:t>tion of</w:t>
      </w:r>
      <w:r>
        <w:t xml:space="preserve"> </w:t>
      </w:r>
      <w:r w:rsidR="00DB1447">
        <w:t>r</w:t>
      </w:r>
      <w:r>
        <w:t>adiation level</w:t>
      </w:r>
      <w:r w:rsidR="00DB1447">
        <w:t>s</w:t>
      </w:r>
      <w:r>
        <w:t xml:space="preserve"> </w:t>
      </w:r>
      <w:r w:rsidR="00DB1447">
        <w:t>to</w:t>
      </w:r>
      <w:r>
        <w:t xml:space="preserve"> the outside </w:t>
      </w:r>
      <w:r w:rsidR="00DB1447">
        <w:t>environment</w:t>
      </w:r>
      <w:r>
        <w:t>.</w:t>
      </w:r>
      <w:r w:rsidR="00FD5079">
        <w:t xml:space="preserve"> </w:t>
      </w:r>
      <w:r w:rsidR="00DB1447">
        <w:t xml:space="preserve">Several internal walls </w:t>
      </w:r>
      <w:r w:rsidR="005B4639">
        <w:t xml:space="preserve">need to be in concrete </w:t>
      </w:r>
      <w:r w:rsidR="00DB1447">
        <w:t>for</w:t>
      </w:r>
      <w:r w:rsidR="005B4639">
        <w:t xml:space="preserve"> radiation shielding</w:t>
      </w:r>
      <w:r w:rsidR="00DB1447">
        <w:t xml:space="preserve"> purposes</w:t>
      </w:r>
      <w:r w:rsidR="005B4639">
        <w:t>.</w:t>
      </w:r>
      <w:r w:rsidR="005862B2">
        <w:t xml:space="preserve"> </w:t>
      </w:r>
    </w:p>
    <w:p w:rsidR="00295837" w:rsidRDefault="00295837" w:rsidP="00941343">
      <w:r>
        <w:t xml:space="preserve">For the overall stability of the building, the roof </w:t>
      </w:r>
      <w:r w:rsidR="00FA7AE7">
        <w:t xml:space="preserve">concrete </w:t>
      </w:r>
      <w:r>
        <w:t>slab</w:t>
      </w:r>
      <w:r w:rsidR="00FA7AE7">
        <w:t>s</w:t>
      </w:r>
      <w:r>
        <w:t xml:space="preserve"> </w:t>
      </w:r>
      <w:r w:rsidR="00541F41">
        <w:t>shall be designed as</w:t>
      </w:r>
      <w:r>
        <w:t xml:space="preserve"> horizontal load bearing and </w:t>
      </w:r>
      <w:r w:rsidR="00541F41">
        <w:t xml:space="preserve">be able </w:t>
      </w:r>
      <w:r>
        <w:t xml:space="preserve">transfer the stability loads </w:t>
      </w:r>
      <w:r w:rsidR="00541F41">
        <w:t>to</w:t>
      </w:r>
      <w:r>
        <w:t xml:space="preserve"> the </w:t>
      </w:r>
      <w:r w:rsidR="00541F41">
        <w:t xml:space="preserve">stabilizing </w:t>
      </w:r>
      <w:r>
        <w:t>concrete walls, both exterior and interi</w:t>
      </w:r>
      <w:r w:rsidR="00541F41">
        <w:t>or.</w:t>
      </w:r>
    </w:p>
    <w:p w:rsidR="005B4639" w:rsidRDefault="00AD1E7B" w:rsidP="00941343">
      <w:r>
        <w:t>The process part will be built using a high level of prefabrication, due to buildability reason</w:t>
      </w:r>
      <w:r w:rsidR="00827E40">
        <w:t>s</w:t>
      </w:r>
      <w:r>
        <w:t xml:space="preserve"> and to shorten the </w:t>
      </w:r>
      <w:r w:rsidR="008F1D53">
        <w:t>construction</w:t>
      </w:r>
      <w:r>
        <w:t xml:space="preserve"> time on site, in order to optimize the time schedule </w:t>
      </w:r>
      <w:r w:rsidR="008F1D53">
        <w:t>for the project</w:t>
      </w:r>
      <w:r w:rsidR="005862B2">
        <w:t xml:space="preserve"> in general</w:t>
      </w:r>
      <w:r w:rsidR="008F1D53">
        <w:t>.</w:t>
      </w:r>
    </w:p>
    <w:p w:rsidR="00BB11F1" w:rsidRDefault="00827E40" w:rsidP="00941343">
      <w:r>
        <w:t>Foundation is done by in-</w:t>
      </w:r>
      <w:r w:rsidR="00BB11F1">
        <w:t>situ cast concrete strip footings, connecting to the floor slab. Floor slab in general needs to be watertight, Tightness class 1, to prevent leaking of contaminated water.</w:t>
      </w:r>
      <w:r w:rsidR="006A1291">
        <w:t xml:space="preserve"> To avoid leaking through the walls, the floor slab in general also has an upstand of in-situ cast concrete, see </w:t>
      </w:r>
      <w:r w:rsidR="00686931">
        <w:fldChar w:fldCharType="begin"/>
      </w:r>
      <w:r w:rsidR="00686931">
        <w:instrText xml:space="preserve"> REF _Ref493848521 \r \h </w:instrText>
      </w:r>
      <w:r w:rsidR="00686931">
        <w:fldChar w:fldCharType="separate"/>
      </w:r>
      <w:r w:rsidR="00AC6EA4">
        <w:t>3.11</w:t>
      </w:r>
      <w:r w:rsidR="00686931">
        <w:fldChar w:fldCharType="end"/>
      </w:r>
      <w:r w:rsidR="00686931">
        <w:t xml:space="preserve"> below.</w:t>
      </w:r>
      <w:r w:rsidR="003611AB">
        <w:t xml:space="preserve"> For general requirements of the foundation, see </w:t>
      </w:r>
      <w:r w:rsidR="003611AB">
        <w:fldChar w:fldCharType="begin"/>
      </w:r>
      <w:r w:rsidR="003611AB">
        <w:instrText xml:space="preserve"> REF _Ref496776313 \r \h </w:instrText>
      </w:r>
      <w:r w:rsidR="003611AB">
        <w:fldChar w:fldCharType="separate"/>
      </w:r>
      <w:r w:rsidR="00AC6EA4">
        <w:t>3.9</w:t>
      </w:r>
      <w:r w:rsidR="003611AB">
        <w:fldChar w:fldCharType="end"/>
      </w:r>
      <w:r w:rsidR="003611AB">
        <w:t>.</w:t>
      </w:r>
      <w:r w:rsidR="006A4A6F">
        <w:t xml:space="preserve"> </w:t>
      </w:r>
      <w:r w:rsidR="00BB11F1">
        <w:t>Part of the building has a</w:t>
      </w:r>
      <w:r w:rsidR="006776A3">
        <w:t>n in-situ</w:t>
      </w:r>
      <w:r w:rsidR="00BB11F1">
        <w:t xml:space="preserve"> </w:t>
      </w:r>
      <w:r w:rsidR="006776A3">
        <w:t xml:space="preserve">cast </w:t>
      </w:r>
      <w:r w:rsidR="00BB11F1">
        <w:t>basement, connection to the culvert on the same level. All parts of the basement need to be watertight, tightness class 1.</w:t>
      </w:r>
    </w:p>
    <w:p w:rsidR="00DB4793" w:rsidRDefault="00DB4793" w:rsidP="00DB4793">
      <w:pPr>
        <w:pStyle w:val="Heading3"/>
      </w:pPr>
      <w:bookmarkStart w:id="16" w:name="_Toc497728661"/>
      <w:r>
        <w:lastRenderedPageBreak/>
        <w:t>Office part</w:t>
      </w:r>
      <w:bookmarkEnd w:id="16"/>
    </w:p>
    <w:p w:rsidR="005862B2" w:rsidRDefault="005862B2" w:rsidP="005862B2">
      <w:r>
        <w:t xml:space="preserve">The structure is built up by </w:t>
      </w:r>
      <w:r w:rsidR="00BD2833">
        <w:t xml:space="preserve">steel </w:t>
      </w:r>
      <w:r>
        <w:t>c</w:t>
      </w:r>
      <w:r w:rsidR="007446DD">
        <w:t xml:space="preserve">olumns and </w:t>
      </w:r>
      <w:r w:rsidR="002E77E7">
        <w:t>steel trusses</w:t>
      </w:r>
      <w:r w:rsidR="007446DD">
        <w:t xml:space="preserve">, with exception for the northern part, </w:t>
      </w:r>
      <w:r w:rsidR="002C1C14">
        <w:t>which</w:t>
      </w:r>
      <w:r w:rsidR="007446DD">
        <w:t xml:space="preserve"> accommodates </w:t>
      </w:r>
      <w:r w:rsidR="008B4BF0">
        <w:t xml:space="preserve">a </w:t>
      </w:r>
      <w:r w:rsidR="00C82B44">
        <w:t xml:space="preserve">radiation lab etc. This </w:t>
      </w:r>
      <w:r w:rsidR="007446DD">
        <w:t xml:space="preserve">will be built with </w:t>
      </w:r>
      <w:r w:rsidR="000F0F13">
        <w:t xml:space="preserve">precast </w:t>
      </w:r>
      <w:r w:rsidR="007446DD">
        <w:t>concrete walls due to radiation shielding requirements.</w:t>
      </w:r>
    </w:p>
    <w:p w:rsidR="005966A1" w:rsidRDefault="001E39C2" w:rsidP="005862B2">
      <w:r>
        <w:t>The r</w:t>
      </w:r>
      <w:r w:rsidR="005966A1">
        <w:t xml:space="preserve">oof </w:t>
      </w:r>
      <w:r w:rsidR="00AF1C14">
        <w:t>structure</w:t>
      </w:r>
      <w:r w:rsidR="005966A1">
        <w:t xml:space="preserve"> is corrugated steel sheeting.</w:t>
      </w:r>
      <w:r w:rsidR="00541F41">
        <w:t xml:space="preserve"> The </w:t>
      </w:r>
      <w:r w:rsidR="00E2239A">
        <w:t xml:space="preserve">corrugated </w:t>
      </w:r>
      <w:r w:rsidR="00541F41">
        <w:t xml:space="preserve">steel </w:t>
      </w:r>
      <w:r w:rsidR="00E2239A">
        <w:t xml:space="preserve">roofing </w:t>
      </w:r>
      <w:r w:rsidR="00541F41">
        <w:t xml:space="preserve">sheet shall be designed as horizontal load bearing </w:t>
      </w:r>
      <w:r w:rsidR="00F23989">
        <w:t xml:space="preserve">structure </w:t>
      </w:r>
      <w:r w:rsidR="00541F41">
        <w:t xml:space="preserve">with sufficient stiffness to transfer the stability loads to the </w:t>
      </w:r>
      <w:r w:rsidR="00EB07F1">
        <w:t xml:space="preserve">steel wind bracing </w:t>
      </w:r>
      <w:r w:rsidR="00541F41">
        <w:t>and the concrete walls in the north.</w:t>
      </w:r>
      <w:r w:rsidR="007B466A">
        <w:t xml:space="preserve"> The structure and the stabilizing units of the office part, shall be independent from the process part.</w:t>
      </w:r>
    </w:p>
    <w:p w:rsidR="00FA7AE7" w:rsidRPr="005862B2" w:rsidRDefault="003611AB" w:rsidP="005862B2">
      <w:r>
        <w:t>Foundation is done by in-</w:t>
      </w:r>
      <w:r w:rsidR="00034452">
        <w:t xml:space="preserve">situ casted concrete strip footings, connecting to the floor slab. </w:t>
      </w:r>
      <w:r w:rsidR="002B7A51">
        <w:t>The north part of</w:t>
      </w:r>
      <w:r w:rsidR="00034452">
        <w:t xml:space="preserve"> the foundation </w:t>
      </w:r>
      <w:r w:rsidR="002B7A51">
        <w:t xml:space="preserve">is </w:t>
      </w:r>
      <w:r w:rsidR="00034452">
        <w:t>made as a slab with uniform thickness</w:t>
      </w:r>
      <w:r w:rsidR="002B7A51">
        <w:t xml:space="preserve">, with watertight concrete </w:t>
      </w:r>
      <w:r>
        <w:t xml:space="preserve">and an upstand </w:t>
      </w:r>
      <w:r w:rsidR="002B7A51">
        <w:t>to prevent leaking of contaminated water</w:t>
      </w:r>
      <w:r w:rsidR="003A575F">
        <w:t xml:space="preserve">. </w:t>
      </w:r>
      <w:r w:rsidR="00034452">
        <w:t>All pits (e.g. for cables, pumps etc) below FFL ar</w:t>
      </w:r>
      <w:r w:rsidR="00E7661C">
        <w:t xml:space="preserve">e </w:t>
      </w:r>
      <w:r>
        <w:t>cast</w:t>
      </w:r>
      <w:r w:rsidR="00E7661C">
        <w:t xml:space="preserve"> with watertight concrete, with Tightness class 1.</w:t>
      </w:r>
      <w:r w:rsidR="003A575F" w:rsidRPr="003A575F">
        <w:t xml:space="preserve"> </w:t>
      </w:r>
      <w:r w:rsidR="003A575F">
        <w:t xml:space="preserve">For general requirements of the foundation, see </w:t>
      </w:r>
      <w:r w:rsidR="003A575F">
        <w:fldChar w:fldCharType="begin"/>
      </w:r>
      <w:r w:rsidR="003A575F">
        <w:instrText xml:space="preserve"> REF _Ref496776443 \r \h </w:instrText>
      </w:r>
      <w:r w:rsidR="003A575F">
        <w:fldChar w:fldCharType="separate"/>
      </w:r>
      <w:r w:rsidR="00AC6EA4">
        <w:t>3.9</w:t>
      </w:r>
      <w:r w:rsidR="003A575F">
        <w:fldChar w:fldCharType="end"/>
      </w:r>
      <w:r w:rsidR="003A575F">
        <w:t>.</w:t>
      </w:r>
    </w:p>
    <w:p w:rsidR="00DB4793" w:rsidRDefault="00DB4793" w:rsidP="00DB4793">
      <w:pPr>
        <w:pStyle w:val="Heading3"/>
      </w:pPr>
      <w:bookmarkStart w:id="17" w:name="_Toc497728662"/>
      <w:r>
        <w:t>Culvert</w:t>
      </w:r>
      <w:bookmarkEnd w:id="17"/>
    </w:p>
    <w:p w:rsidR="00D92FFB" w:rsidRPr="00D92FFB" w:rsidRDefault="00D92FFB" w:rsidP="00D92FFB">
      <w:r>
        <w:t>The culvert i</w:t>
      </w:r>
      <w:r w:rsidR="002954B1">
        <w:t>s</w:t>
      </w:r>
      <w:r>
        <w:t xml:space="preserve"> general</w:t>
      </w:r>
      <w:r w:rsidR="002954B1">
        <w:t>ly built with in-</w:t>
      </w:r>
      <w:r>
        <w:t>situ cast, wate</w:t>
      </w:r>
      <w:r w:rsidR="00E7661C">
        <w:t>rtight concrete, with Tightness class 1.</w:t>
      </w:r>
      <w:r w:rsidR="00607266">
        <w:t xml:space="preserve"> See also </w:t>
      </w:r>
      <w:r w:rsidR="00607266">
        <w:fldChar w:fldCharType="begin"/>
      </w:r>
      <w:r w:rsidR="00607266">
        <w:instrText xml:space="preserve"> REF _Ref496776846 \r \h </w:instrText>
      </w:r>
      <w:r w:rsidR="00607266">
        <w:fldChar w:fldCharType="separate"/>
      </w:r>
      <w:r w:rsidR="00AC6EA4">
        <w:t>3.9</w:t>
      </w:r>
      <w:r w:rsidR="00607266">
        <w:fldChar w:fldCharType="end"/>
      </w:r>
      <w:r w:rsidR="00607266">
        <w:t xml:space="preserve"> for requirements.</w:t>
      </w:r>
    </w:p>
    <w:p w:rsidR="00DB4793" w:rsidRDefault="00DB4793" w:rsidP="00DB4793">
      <w:pPr>
        <w:pStyle w:val="Heading3"/>
      </w:pPr>
      <w:bookmarkStart w:id="18" w:name="_Toc497728663"/>
      <w:r>
        <w:t>Stack foundation</w:t>
      </w:r>
      <w:bookmarkEnd w:id="18"/>
    </w:p>
    <w:p w:rsidR="00D92FFB" w:rsidRPr="00D92FFB" w:rsidRDefault="00D92FFB" w:rsidP="00D92FFB">
      <w:r>
        <w:t xml:space="preserve">The </w:t>
      </w:r>
      <w:r w:rsidR="00034452">
        <w:t xml:space="preserve">foundation is made </w:t>
      </w:r>
      <w:r w:rsidR="002954B1">
        <w:t>as a</w:t>
      </w:r>
      <w:r w:rsidR="00D30BA9">
        <w:t>n</w:t>
      </w:r>
      <w:r w:rsidR="002954B1">
        <w:t xml:space="preserve"> in-</w:t>
      </w:r>
      <w:r w:rsidR="00F36B81">
        <w:t>situ cast concre</w:t>
      </w:r>
      <w:r w:rsidR="00607266">
        <w:t xml:space="preserve">te slab with uniform thickness. See also </w:t>
      </w:r>
      <w:r w:rsidR="00607266">
        <w:fldChar w:fldCharType="begin"/>
      </w:r>
      <w:r w:rsidR="00607266">
        <w:instrText xml:space="preserve"> REF _Ref496776846 \r \h </w:instrText>
      </w:r>
      <w:r w:rsidR="00607266">
        <w:fldChar w:fldCharType="separate"/>
      </w:r>
      <w:r w:rsidR="00AC6EA4">
        <w:t>3.9</w:t>
      </w:r>
      <w:r w:rsidR="00607266">
        <w:fldChar w:fldCharType="end"/>
      </w:r>
      <w:r w:rsidR="00607266">
        <w:t xml:space="preserve"> for requirements.</w:t>
      </w:r>
    </w:p>
    <w:p w:rsidR="000B74D6" w:rsidRDefault="00EF53A4" w:rsidP="000B74D6">
      <w:pPr>
        <w:pStyle w:val="Heading1"/>
      </w:pPr>
      <w:bookmarkStart w:id="19" w:name="_Toc497728664"/>
      <w:r>
        <w:t>DESIGN REQUIREMENTS</w:t>
      </w:r>
      <w:bookmarkEnd w:id="19"/>
    </w:p>
    <w:p w:rsidR="007B0801" w:rsidRDefault="007B0801" w:rsidP="007B0801">
      <w:pPr>
        <w:pStyle w:val="Heading2"/>
      </w:pPr>
      <w:bookmarkStart w:id="20" w:name="_Toc497728665"/>
      <w:r>
        <w:t>Codes and standards</w:t>
      </w:r>
      <w:bookmarkEnd w:id="20"/>
    </w:p>
    <w:p w:rsidR="007B0801" w:rsidRPr="006941B0" w:rsidRDefault="007B0801" w:rsidP="007B0801">
      <w:pPr>
        <w:rPr>
          <w:rFonts w:cs="Tahoma"/>
        </w:rPr>
      </w:pPr>
      <w:r w:rsidRPr="006941B0">
        <w:rPr>
          <w:rFonts w:cs="Tahoma"/>
        </w:rPr>
        <w:t>The following codes and standards w</w:t>
      </w:r>
      <w:r w:rsidR="00406605">
        <w:rPr>
          <w:rFonts w:cs="Tahoma"/>
        </w:rPr>
        <w:t>ill be used for the design of H09</w:t>
      </w:r>
      <w:r w:rsidRPr="006941B0">
        <w:rPr>
          <w:rFonts w:cs="Tahoma"/>
        </w:rPr>
        <w:t xml:space="preserve">. </w:t>
      </w:r>
    </w:p>
    <w:p w:rsidR="00406605" w:rsidRPr="00406605" w:rsidRDefault="00406605" w:rsidP="00406605">
      <w:pPr>
        <w:pStyle w:val="ListParagraph"/>
        <w:numPr>
          <w:ilvl w:val="0"/>
          <w:numId w:val="26"/>
        </w:numPr>
        <w:tabs>
          <w:tab w:val="left" w:pos="480"/>
        </w:tabs>
        <w:autoSpaceDE w:val="0"/>
        <w:autoSpaceDN w:val="0"/>
        <w:adjustRightInd w:val="0"/>
        <w:spacing w:after="0" w:line="240" w:lineRule="auto"/>
        <w:rPr>
          <w:rFonts w:asciiTheme="minorHAnsi" w:hAnsiTheme="minorHAnsi" w:cstheme="minorHAnsi"/>
          <w:szCs w:val="24"/>
          <w:lang w:val="en-US"/>
        </w:rPr>
      </w:pPr>
      <w:r w:rsidRPr="00406605">
        <w:rPr>
          <w:rFonts w:asciiTheme="minorHAnsi" w:hAnsiTheme="minorHAnsi" w:cstheme="minorHAnsi"/>
          <w:szCs w:val="24"/>
          <w:lang w:val="en-US"/>
        </w:rPr>
        <w:t>Swedish building code “</w:t>
      </w:r>
      <w:proofErr w:type="spellStart"/>
      <w:r w:rsidRPr="00406605">
        <w:rPr>
          <w:rFonts w:asciiTheme="minorHAnsi" w:hAnsiTheme="minorHAnsi" w:cstheme="minorHAnsi"/>
          <w:szCs w:val="24"/>
          <w:lang w:val="en-US"/>
        </w:rPr>
        <w:t>Boverkets</w:t>
      </w:r>
      <w:proofErr w:type="spellEnd"/>
      <w:r w:rsidRPr="00406605">
        <w:rPr>
          <w:rFonts w:asciiTheme="minorHAnsi" w:hAnsiTheme="minorHAnsi" w:cstheme="minorHAnsi"/>
          <w:szCs w:val="24"/>
          <w:lang w:val="en-US"/>
        </w:rPr>
        <w:t xml:space="preserve"> </w:t>
      </w:r>
      <w:proofErr w:type="spellStart"/>
      <w:r w:rsidRPr="00406605">
        <w:rPr>
          <w:rFonts w:asciiTheme="minorHAnsi" w:hAnsiTheme="minorHAnsi" w:cstheme="minorHAnsi"/>
          <w:szCs w:val="24"/>
          <w:lang w:val="en-US"/>
        </w:rPr>
        <w:t>Byggregler</w:t>
      </w:r>
      <w:proofErr w:type="spellEnd"/>
      <w:r w:rsidRPr="00406605">
        <w:rPr>
          <w:rFonts w:asciiTheme="minorHAnsi" w:hAnsiTheme="minorHAnsi" w:cstheme="minorHAnsi"/>
          <w:szCs w:val="24"/>
          <w:lang w:val="en-US"/>
        </w:rPr>
        <w:t xml:space="preserve"> BBR 25”</w:t>
      </w:r>
    </w:p>
    <w:p w:rsidR="00406605" w:rsidRPr="00406605" w:rsidRDefault="00406605" w:rsidP="00406605">
      <w:pPr>
        <w:pStyle w:val="ListParagraph"/>
        <w:numPr>
          <w:ilvl w:val="0"/>
          <w:numId w:val="26"/>
        </w:numPr>
        <w:tabs>
          <w:tab w:val="left" w:pos="480"/>
        </w:tabs>
        <w:autoSpaceDE w:val="0"/>
        <w:autoSpaceDN w:val="0"/>
        <w:adjustRightInd w:val="0"/>
        <w:spacing w:after="0" w:line="240" w:lineRule="auto"/>
        <w:rPr>
          <w:rFonts w:asciiTheme="minorHAnsi" w:hAnsiTheme="minorHAnsi" w:cstheme="minorHAnsi"/>
          <w:szCs w:val="24"/>
          <w:lang w:val="en-US"/>
        </w:rPr>
      </w:pPr>
      <w:r w:rsidRPr="00406605">
        <w:rPr>
          <w:rFonts w:asciiTheme="minorHAnsi" w:hAnsiTheme="minorHAnsi" w:cstheme="minorHAnsi"/>
          <w:szCs w:val="24"/>
          <w:lang w:val="en-US"/>
        </w:rPr>
        <w:t>EKS10</w:t>
      </w:r>
      <w:r w:rsidR="00BB74C6">
        <w:rPr>
          <w:rFonts w:asciiTheme="minorHAnsi" w:hAnsiTheme="minorHAnsi" w:cstheme="minorHAnsi"/>
          <w:szCs w:val="24"/>
          <w:lang w:val="en-US"/>
        </w:rPr>
        <w:t xml:space="preserve"> </w:t>
      </w:r>
      <w:sdt>
        <w:sdtPr>
          <w:rPr>
            <w:rFonts w:asciiTheme="minorHAnsi" w:hAnsiTheme="minorHAnsi" w:cstheme="minorHAnsi"/>
            <w:szCs w:val="24"/>
            <w:lang w:val="en-US"/>
          </w:rPr>
          <w:id w:val="-126703678"/>
          <w:citation/>
        </w:sdtPr>
        <w:sdtEndPr/>
        <w:sdtContent>
          <w:r w:rsidR="00BB74C6">
            <w:rPr>
              <w:rFonts w:asciiTheme="minorHAnsi" w:hAnsiTheme="minorHAnsi" w:cstheme="minorHAnsi"/>
              <w:szCs w:val="24"/>
              <w:lang w:val="en-US"/>
            </w:rPr>
            <w:fldChar w:fldCharType="begin"/>
          </w:r>
          <w:r w:rsidR="00BB74C6">
            <w:rPr>
              <w:rFonts w:asciiTheme="minorHAnsi" w:hAnsiTheme="minorHAnsi" w:cstheme="minorHAnsi"/>
              <w:szCs w:val="24"/>
              <w:lang w:val="sv-SE"/>
            </w:rPr>
            <w:instrText xml:space="preserve"> CITATION EKS \l 1053 </w:instrText>
          </w:r>
          <w:r w:rsidR="00BB74C6">
            <w:rPr>
              <w:rFonts w:asciiTheme="minorHAnsi" w:hAnsiTheme="minorHAnsi" w:cstheme="minorHAnsi"/>
              <w:szCs w:val="24"/>
              <w:lang w:val="en-US"/>
            </w:rPr>
            <w:fldChar w:fldCharType="separate"/>
          </w:r>
          <w:r w:rsidR="00545BFE" w:rsidRPr="00545BFE">
            <w:rPr>
              <w:rFonts w:asciiTheme="minorHAnsi" w:hAnsiTheme="minorHAnsi" w:cstheme="minorHAnsi"/>
              <w:noProof/>
              <w:szCs w:val="24"/>
              <w:lang w:val="sv-SE"/>
            </w:rPr>
            <w:t>[3]</w:t>
          </w:r>
          <w:r w:rsidR="00BB74C6">
            <w:rPr>
              <w:rFonts w:asciiTheme="minorHAnsi" w:hAnsiTheme="minorHAnsi" w:cstheme="minorHAnsi"/>
              <w:szCs w:val="24"/>
              <w:lang w:val="en-US"/>
            </w:rPr>
            <w:fldChar w:fldCharType="end"/>
          </w:r>
        </w:sdtContent>
      </w:sdt>
    </w:p>
    <w:p w:rsidR="00406605" w:rsidRPr="00406605" w:rsidRDefault="00406605" w:rsidP="00406605">
      <w:pPr>
        <w:pStyle w:val="ListParagraph"/>
        <w:numPr>
          <w:ilvl w:val="0"/>
          <w:numId w:val="26"/>
        </w:numPr>
        <w:tabs>
          <w:tab w:val="left" w:pos="480"/>
        </w:tabs>
        <w:autoSpaceDE w:val="0"/>
        <w:autoSpaceDN w:val="0"/>
        <w:adjustRightInd w:val="0"/>
        <w:spacing w:after="0" w:line="240" w:lineRule="auto"/>
        <w:rPr>
          <w:rFonts w:asciiTheme="minorHAnsi" w:hAnsiTheme="minorHAnsi" w:cstheme="minorHAnsi"/>
          <w:szCs w:val="24"/>
          <w:lang w:val="en-US"/>
        </w:rPr>
      </w:pPr>
      <w:r w:rsidRPr="00406605">
        <w:rPr>
          <w:rFonts w:asciiTheme="minorHAnsi" w:hAnsiTheme="minorHAnsi" w:cstheme="minorHAnsi"/>
          <w:szCs w:val="24"/>
          <w:lang w:val="en-US"/>
        </w:rPr>
        <w:t>Eurocodes, in applicable parts.</w:t>
      </w:r>
    </w:p>
    <w:p w:rsidR="00F01EE2" w:rsidRPr="00406605" w:rsidRDefault="00F01EE2" w:rsidP="00406605">
      <w:pPr>
        <w:pStyle w:val="ListParagraph"/>
        <w:numPr>
          <w:ilvl w:val="0"/>
          <w:numId w:val="26"/>
        </w:numPr>
        <w:tabs>
          <w:tab w:val="left" w:pos="480"/>
        </w:tabs>
        <w:autoSpaceDE w:val="0"/>
        <w:autoSpaceDN w:val="0"/>
        <w:adjustRightInd w:val="0"/>
        <w:spacing w:after="0" w:line="240" w:lineRule="auto"/>
        <w:rPr>
          <w:rFonts w:asciiTheme="minorHAnsi" w:hAnsiTheme="minorHAnsi" w:cstheme="minorHAnsi"/>
          <w:szCs w:val="24"/>
          <w:lang w:val="en-US"/>
        </w:rPr>
      </w:pPr>
      <w:r>
        <w:rPr>
          <w:rFonts w:asciiTheme="minorHAnsi" w:hAnsiTheme="minorHAnsi" w:cstheme="minorHAnsi"/>
          <w:szCs w:val="24"/>
          <w:lang w:val="en-US"/>
        </w:rPr>
        <w:t xml:space="preserve">Design manual Structural, Conventional Facilities </w:t>
      </w:r>
      <w:sdt>
        <w:sdtPr>
          <w:rPr>
            <w:rFonts w:asciiTheme="minorHAnsi" w:hAnsiTheme="minorHAnsi" w:cstheme="minorHAnsi"/>
            <w:szCs w:val="24"/>
            <w:lang w:val="en-US"/>
          </w:rPr>
          <w:id w:val="-1791348353"/>
          <w:citation/>
        </w:sdtPr>
        <w:sdtEndPr/>
        <w:sdtContent>
          <w:r>
            <w:rPr>
              <w:rFonts w:asciiTheme="minorHAnsi" w:hAnsiTheme="minorHAnsi" w:cstheme="minorHAnsi"/>
              <w:szCs w:val="24"/>
              <w:lang w:val="en-US"/>
            </w:rPr>
            <w:fldChar w:fldCharType="begin"/>
          </w:r>
          <w:r w:rsidRPr="00F01EE2">
            <w:rPr>
              <w:rFonts w:asciiTheme="minorHAnsi" w:hAnsiTheme="minorHAnsi" w:cstheme="minorHAnsi"/>
              <w:szCs w:val="24"/>
              <w:lang w:val="en-US"/>
            </w:rPr>
            <w:instrText xml:space="preserve"> CITATION ESS \l 1053 </w:instrText>
          </w:r>
          <w:r>
            <w:rPr>
              <w:rFonts w:asciiTheme="minorHAnsi" w:hAnsiTheme="minorHAnsi" w:cstheme="minorHAnsi"/>
              <w:szCs w:val="24"/>
              <w:lang w:val="en-US"/>
            </w:rPr>
            <w:fldChar w:fldCharType="separate"/>
          </w:r>
          <w:r w:rsidR="00545BFE" w:rsidRPr="00545BFE">
            <w:rPr>
              <w:rFonts w:asciiTheme="minorHAnsi" w:hAnsiTheme="minorHAnsi" w:cstheme="minorHAnsi"/>
              <w:noProof/>
              <w:szCs w:val="24"/>
              <w:lang w:val="en-US"/>
            </w:rPr>
            <w:t>[4]</w:t>
          </w:r>
          <w:r>
            <w:rPr>
              <w:rFonts w:asciiTheme="minorHAnsi" w:hAnsiTheme="minorHAnsi" w:cstheme="minorHAnsi"/>
              <w:szCs w:val="24"/>
              <w:lang w:val="en-US"/>
            </w:rPr>
            <w:fldChar w:fldCharType="end"/>
          </w:r>
        </w:sdtContent>
      </w:sdt>
    </w:p>
    <w:p w:rsidR="00553ED8" w:rsidRDefault="000B74D6" w:rsidP="00553ED8">
      <w:pPr>
        <w:pStyle w:val="Heading2"/>
      </w:pPr>
      <w:bookmarkStart w:id="21" w:name="_Toc497728666"/>
      <w:r>
        <w:t>Safety class</w:t>
      </w:r>
      <w:bookmarkEnd w:id="21"/>
    </w:p>
    <w:p w:rsidR="00600A72" w:rsidRPr="00600A72" w:rsidRDefault="00600A72" w:rsidP="00600A72">
      <w:r>
        <w:t xml:space="preserve">Safety classes according to §13 in </w:t>
      </w:r>
      <w:sdt>
        <w:sdtPr>
          <w:id w:val="-1419167561"/>
          <w:citation/>
        </w:sdtPr>
        <w:sdtEndPr/>
        <w:sdtContent>
          <w:r>
            <w:fldChar w:fldCharType="begin"/>
          </w:r>
          <w:r w:rsidRPr="00600A72">
            <w:rPr>
              <w:lang w:val="en-US"/>
            </w:rPr>
            <w:instrText xml:space="preserve"> CITATION EKS \l 1053 </w:instrText>
          </w:r>
          <w:r>
            <w:fldChar w:fldCharType="separate"/>
          </w:r>
          <w:r w:rsidR="00545BFE" w:rsidRPr="00545BFE">
            <w:rPr>
              <w:noProof/>
              <w:lang w:val="en-US"/>
            </w:rPr>
            <w:t>[3]</w:t>
          </w:r>
          <w:r>
            <w:fldChar w:fldCharType="end"/>
          </w:r>
        </w:sdtContent>
      </w:sdt>
      <w:r>
        <w:t>:</w:t>
      </w:r>
    </w:p>
    <w:p w:rsidR="00F01EE2" w:rsidRDefault="00F01EE2" w:rsidP="00F01EE2">
      <w:r>
        <w:t>Floor level 100, Safety class 1</w:t>
      </w:r>
    </w:p>
    <w:p w:rsidR="00F01EE2" w:rsidRDefault="00F01EE2" w:rsidP="00F01EE2">
      <w:r>
        <w:t>Foundation, retaining walls, Safety class 2</w:t>
      </w:r>
    </w:p>
    <w:p w:rsidR="00F01EE2" w:rsidRDefault="00F01EE2" w:rsidP="00F01EE2">
      <w:r>
        <w:t>Otherwise, Safety class 3</w:t>
      </w:r>
    </w:p>
    <w:p w:rsidR="00482D9C" w:rsidRDefault="00482D9C">
      <w:pPr>
        <w:pStyle w:val="Heading2"/>
      </w:pPr>
      <w:bookmarkStart w:id="22" w:name="_Toc497728667"/>
      <w:r>
        <w:lastRenderedPageBreak/>
        <w:t>Consequence class</w:t>
      </w:r>
      <w:bookmarkEnd w:id="22"/>
    </w:p>
    <w:p w:rsidR="00D249F6" w:rsidRPr="00482D9C" w:rsidRDefault="00D249F6" w:rsidP="00482D9C">
      <w:r>
        <w:t>Building is assumed to belong to consequence class 3, because it accommodates dangerous materials and processes.</w:t>
      </w:r>
      <w:r w:rsidR="008B03B3">
        <w:t xml:space="preserve"> </w:t>
      </w:r>
      <w:r>
        <w:t>Risk analysis shall be performed in detail design phase.</w:t>
      </w:r>
    </w:p>
    <w:p w:rsidR="00945A96" w:rsidRDefault="00945A96" w:rsidP="00945A96">
      <w:pPr>
        <w:pStyle w:val="Heading2"/>
      </w:pPr>
      <w:bookmarkStart w:id="23" w:name="_Toc497728668"/>
      <w:r>
        <w:t>Life cycle</w:t>
      </w:r>
      <w:bookmarkEnd w:id="23"/>
    </w:p>
    <w:p w:rsidR="00945A96" w:rsidRDefault="00945A96" w:rsidP="00945A96">
      <w:pPr>
        <w:rPr>
          <w:lang w:val="en-US"/>
        </w:rPr>
      </w:pPr>
      <w:r>
        <w:rPr>
          <w:lang w:val="en-US"/>
        </w:rPr>
        <w:t xml:space="preserve">Structural elements </w:t>
      </w:r>
      <w:r w:rsidRPr="00276BC9">
        <w:rPr>
          <w:lang w:val="en-US"/>
        </w:rPr>
        <w:t>are designed for a life span of 50 years if the elements a</w:t>
      </w:r>
      <w:r>
        <w:rPr>
          <w:lang w:val="en-US"/>
        </w:rPr>
        <w:t xml:space="preserve">re accessible for maintenance. </w:t>
      </w:r>
      <w:r w:rsidRPr="00276BC9">
        <w:rPr>
          <w:lang w:val="en-US"/>
        </w:rPr>
        <w:t>If the elements are not accessible for maintenance, they are design</w:t>
      </w:r>
      <w:r>
        <w:rPr>
          <w:lang w:val="en-US"/>
        </w:rPr>
        <w:t>ed</w:t>
      </w:r>
      <w:r w:rsidRPr="00276BC9">
        <w:rPr>
          <w:lang w:val="en-US"/>
        </w:rPr>
        <w:t xml:space="preserve"> for a life span of 100 years.</w:t>
      </w:r>
      <w:r>
        <w:rPr>
          <w:lang w:val="en-US"/>
        </w:rPr>
        <w:t xml:space="preserve"> </w:t>
      </w:r>
      <w:sdt>
        <w:sdtPr>
          <w:rPr>
            <w:lang w:val="en-US"/>
          </w:rPr>
          <w:id w:val="584959388"/>
          <w:citation/>
        </w:sdtPr>
        <w:sdtEndPr/>
        <w:sdtContent>
          <w:r>
            <w:rPr>
              <w:lang w:val="en-US"/>
            </w:rPr>
            <w:fldChar w:fldCharType="begin"/>
          </w:r>
          <w:r w:rsidRPr="00174849">
            <w:rPr>
              <w:lang w:val="en-US"/>
            </w:rPr>
            <w:instrText xml:space="preserve"> CITATION ESS \l 1053 </w:instrText>
          </w:r>
          <w:r>
            <w:rPr>
              <w:lang w:val="en-US"/>
            </w:rPr>
            <w:fldChar w:fldCharType="separate"/>
          </w:r>
          <w:r w:rsidR="00545BFE" w:rsidRPr="00545BFE">
            <w:rPr>
              <w:noProof/>
              <w:lang w:val="en-US"/>
            </w:rPr>
            <w:t>[4]</w:t>
          </w:r>
          <w:r>
            <w:rPr>
              <w:lang w:val="en-US"/>
            </w:rPr>
            <w:fldChar w:fldCharType="end"/>
          </w:r>
        </w:sdtContent>
      </w:sdt>
    </w:p>
    <w:p w:rsidR="00945A96" w:rsidRPr="0026724D" w:rsidRDefault="00E0110C" w:rsidP="00945A96">
      <w:pPr>
        <w:rPr>
          <w:lang w:val="en-US"/>
        </w:rPr>
      </w:pPr>
      <w:r>
        <w:t xml:space="preserve">All members, except for </w:t>
      </w:r>
      <w:r w:rsidR="00945A96">
        <w:t>foundations</w:t>
      </w:r>
      <w:r w:rsidR="00B34829">
        <w:t>/floor slabs, basement walls and culvert in general,</w:t>
      </w:r>
      <w:r w:rsidR="00945A96">
        <w:t xml:space="preserve"> are </w:t>
      </w:r>
      <w:r w:rsidR="00945A96" w:rsidRPr="00104B3E">
        <w:t>identified as easily accessible for maintenance.</w:t>
      </w:r>
    </w:p>
    <w:p w:rsidR="003A778A" w:rsidRDefault="003A778A">
      <w:pPr>
        <w:pStyle w:val="Heading2"/>
      </w:pPr>
      <w:bookmarkStart w:id="24" w:name="_Toc497728669"/>
      <w:r>
        <w:t>Sustainability</w:t>
      </w:r>
      <w:bookmarkEnd w:id="24"/>
    </w:p>
    <w:p w:rsidR="003A778A" w:rsidRPr="003A778A" w:rsidRDefault="00626491" w:rsidP="003A778A">
      <w:r>
        <w:t>Materials use</w:t>
      </w:r>
      <w:r w:rsidR="004D36CB">
        <w:t>d</w:t>
      </w:r>
      <w:r>
        <w:t xml:space="preserve"> shall be in accordance with </w:t>
      </w:r>
      <w:sdt>
        <w:sdtPr>
          <w:id w:val="470488232"/>
          <w:citation/>
        </w:sdtPr>
        <w:sdtEndPr/>
        <w:sdtContent>
          <w:r>
            <w:fldChar w:fldCharType="begin"/>
          </w:r>
          <w:r w:rsidRPr="00626491">
            <w:rPr>
              <w:lang w:val="en-US"/>
            </w:rPr>
            <w:instrText xml:space="preserve"> CITATION Sustainability \l 1053 </w:instrText>
          </w:r>
          <w:r>
            <w:fldChar w:fldCharType="separate"/>
          </w:r>
          <w:r w:rsidR="00545BFE" w:rsidRPr="00545BFE">
            <w:rPr>
              <w:noProof/>
              <w:lang w:val="en-US"/>
            </w:rPr>
            <w:t>[5]</w:t>
          </w:r>
          <w:r>
            <w:fldChar w:fldCharType="end"/>
          </w:r>
        </w:sdtContent>
      </w:sdt>
      <w:r>
        <w:t>.</w:t>
      </w:r>
    </w:p>
    <w:p w:rsidR="000B74D6" w:rsidRDefault="000B74D6" w:rsidP="000B74D6">
      <w:pPr>
        <w:pStyle w:val="Heading2"/>
      </w:pPr>
      <w:bookmarkStart w:id="25" w:name="_Toc497728670"/>
      <w:r>
        <w:t>Durability</w:t>
      </w:r>
      <w:r w:rsidR="008D2BDE">
        <w:t xml:space="preserve"> and environmental conditions</w:t>
      </w:r>
      <w:bookmarkEnd w:id="25"/>
    </w:p>
    <w:p w:rsidR="008D2BDE" w:rsidRDefault="00945A96" w:rsidP="008D2BDE">
      <w:r>
        <w:t xml:space="preserve">Exposure classes for concrete according to table 5 in </w:t>
      </w:r>
      <w:sdt>
        <w:sdtPr>
          <w:id w:val="-137412560"/>
          <w:citation/>
        </w:sdtPr>
        <w:sdtEndPr/>
        <w:sdtContent>
          <w:r>
            <w:fldChar w:fldCharType="begin"/>
          </w:r>
          <w:r w:rsidRPr="00945A96">
            <w:rPr>
              <w:lang w:val="en-US"/>
            </w:rPr>
            <w:instrText xml:space="preserve"> CITATION ESS \l 1053 </w:instrText>
          </w:r>
          <w:r>
            <w:fldChar w:fldCharType="separate"/>
          </w:r>
          <w:r w:rsidR="00545BFE" w:rsidRPr="00545BFE">
            <w:rPr>
              <w:noProof/>
              <w:lang w:val="en-US"/>
            </w:rPr>
            <w:t>[4]</w:t>
          </w:r>
          <w:r>
            <w:fldChar w:fldCharType="end"/>
          </w:r>
        </w:sdtContent>
      </w:sdt>
      <w:r>
        <w:t>.</w:t>
      </w:r>
    </w:p>
    <w:p w:rsidR="00945A96" w:rsidRPr="008D2BDE" w:rsidRDefault="00945A96" w:rsidP="008D2BDE">
      <w:r>
        <w:t xml:space="preserve">Corrosion classes for steel according to table 7 in </w:t>
      </w:r>
      <w:sdt>
        <w:sdtPr>
          <w:id w:val="-894276982"/>
          <w:citation/>
        </w:sdtPr>
        <w:sdtEndPr/>
        <w:sdtContent>
          <w:r>
            <w:fldChar w:fldCharType="begin"/>
          </w:r>
          <w:r w:rsidRPr="00945A96">
            <w:rPr>
              <w:lang w:val="en-US"/>
            </w:rPr>
            <w:instrText xml:space="preserve"> CITATION ESS \l 1053 </w:instrText>
          </w:r>
          <w:r>
            <w:fldChar w:fldCharType="separate"/>
          </w:r>
          <w:r w:rsidR="00545BFE" w:rsidRPr="00545BFE">
            <w:rPr>
              <w:noProof/>
              <w:lang w:val="en-US"/>
            </w:rPr>
            <w:t>[4]</w:t>
          </w:r>
          <w:r>
            <w:fldChar w:fldCharType="end"/>
          </w:r>
        </w:sdtContent>
      </w:sdt>
      <w:r>
        <w:t>.</w:t>
      </w:r>
    </w:p>
    <w:p w:rsidR="00EE6F45" w:rsidRDefault="00EE6F45" w:rsidP="00EE6F45">
      <w:pPr>
        <w:pStyle w:val="Heading2"/>
      </w:pPr>
      <w:bookmarkStart w:id="26" w:name="_Toc497728671"/>
      <w:r>
        <w:t>General deflection limits</w:t>
      </w:r>
      <w:bookmarkEnd w:id="26"/>
    </w:p>
    <w:p w:rsidR="00D26F3C" w:rsidRPr="00D26F3C" w:rsidRDefault="00D26F3C" w:rsidP="00D26F3C">
      <w:r>
        <w:t xml:space="preserve">According to table 4 in </w:t>
      </w:r>
      <w:sdt>
        <w:sdtPr>
          <w:id w:val="511414892"/>
          <w:citation/>
        </w:sdtPr>
        <w:sdtEndPr/>
        <w:sdtContent>
          <w:r>
            <w:fldChar w:fldCharType="begin"/>
          </w:r>
          <w:r>
            <w:rPr>
              <w:lang w:val="sv-SE"/>
            </w:rPr>
            <w:instrText xml:space="preserve"> CITATION ESS \l 1053 </w:instrText>
          </w:r>
          <w:r>
            <w:fldChar w:fldCharType="separate"/>
          </w:r>
          <w:r w:rsidR="00545BFE" w:rsidRPr="00545BFE">
            <w:rPr>
              <w:noProof/>
              <w:lang w:val="sv-SE"/>
            </w:rPr>
            <w:t>[4]</w:t>
          </w:r>
          <w:r>
            <w:fldChar w:fldCharType="end"/>
          </w:r>
        </w:sdtContent>
      </w:sdt>
    </w:p>
    <w:p w:rsidR="00EE6F45" w:rsidRDefault="00EE6F45" w:rsidP="00EE6F45">
      <w:pPr>
        <w:pStyle w:val="Heading2"/>
      </w:pPr>
      <w:bookmarkStart w:id="27" w:name="_Toc497728672"/>
      <w:r>
        <w:t>Geotechnical parameters</w:t>
      </w:r>
      <w:bookmarkEnd w:id="27"/>
    </w:p>
    <w:p w:rsidR="00A1731A" w:rsidRPr="00D26F3C" w:rsidRDefault="00D26F3C" w:rsidP="00D26F3C">
      <w:r>
        <w:t xml:space="preserve">The geotechnical design is based on the parameters stated in </w:t>
      </w:r>
      <w:sdt>
        <w:sdtPr>
          <w:id w:val="-1107421027"/>
          <w:citation/>
        </w:sdtPr>
        <w:sdtEndPr/>
        <w:sdtContent>
          <w:r>
            <w:fldChar w:fldCharType="begin"/>
          </w:r>
          <w:r w:rsidRPr="00D26F3C">
            <w:rPr>
              <w:lang w:val="en-US"/>
            </w:rPr>
            <w:instrText xml:space="preserve"> CITATION ESS4 \l 1053 </w:instrText>
          </w:r>
          <w:r>
            <w:fldChar w:fldCharType="separate"/>
          </w:r>
          <w:r w:rsidR="00545BFE" w:rsidRPr="00545BFE">
            <w:rPr>
              <w:noProof/>
              <w:lang w:val="en-US"/>
            </w:rPr>
            <w:t>[6]</w:t>
          </w:r>
          <w:r>
            <w:fldChar w:fldCharType="end"/>
          </w:r>
        </w:sdtContent>
      </w:sdt>
      <w:r w:rsidR="00A1731A">
        <w:t>.</w:t>
      </w:r>
      <w:r w:rsidR="008B03B3">
        <w:t xml:space="preserve"> </w:t>
      </w:r>
      <w:r w:rsidR="00A1731A">
        <w:t xml:space="preserve">Ground preparations </w:t>
      </w:r>
      <w:r w:rsidR="00FE1883">
        <w:t xml:space="preserve">shall be in accordance with advices in AMA </w:t>
      </w:r>
      <w:proofErr w:type="spellStart"/>
      <w:r w:rsidR="00FE1883">
        <w:t>Anläggning</w:t>
      </w:r>
      <w:proofErr w:type="spellEnd"/>
      <w:r w:rsidR="00FE1883">
        <w:t>, where applicable.</w:t>
      </w:r>
    </w:p>
    <w:p w:rsidR="00945A96" w:rsidRDefault="00945A96" w:rsidP="00945A96">
      <w:pPr>
        <w:pStyle w:val="Heading2"/>
      </w:pPr>
      <w:bookmarkStart w:id="28" w:name="_Ref496776313"/>
      <w:bookmarkStart w:id="29" w:name="_Ref496776443"/>
      <w:bookmarkStart w:id="30" w:name="_Ref496776846"/>
      <w:bookmarkStart w:id="31" w:name="_Toc497728673"/>
      <w:r>
        <w:t>Foundation</w:t>
      </w:r>
      <w:bookmarkEnd w:id="28"/>
      <w:bookmarkEnd w:id="29"/>
      <w:bookmarkEnd w:id="30"/>
      <w:bookmarkEnd w:id="31"/>
    </w:p>
    <w:p w:rsidR="00945A96" w:rsidRDefault="005C3C7B" w:rsidP="00945A96">
      <w:r>
        <w:t>Foundation and floor slab for the office part needs to be separated from the process part, due to acoustic reasons.</w:t>
      </w:r>
    </w:p>
    <w:p w:rsidR="002F5DB8" w:rsidRDefault="002F5DB8" w:rsidP="00945A96">
      <w:r>
        <w:t xml:space="preserve">Foundation for the ventilation stack needs to be independent from </w:t>
      </w:r>
      <w:r w:rsidR="00C9653A">
        <w:t>the building foundation, to prevent vibrations from the stack from transfer to the building structure.</w:t>
      </w:r>
    </w:p>
    <w:p w:rsidR="00C9653A" w:rsidRDefault="00C9653A" w:rsidP="00945A96">
      <w:r>
        <w:t>Expansion joints is needed at the connection between the culvert and the basement. All expansion joints need to be watertight.</w:t>
      </w:r>
    </w:p>
    <w:p w:rsidR="006F5F95" w:rsidRDefault="00B367C7" w:rsidP="00945A96">
      <w:r>
        <w:t>All foundation shall have a drainage layer of crushed aggregate, with thickness of minimum 250mm.</w:t>
      </w:r>
    </w:p>
    <w:p w:rsidR="000B3328" w:rsidRPr="00945A96" w:rsidRDefault="000B3328" w:rsidP="00945A96">
      <w:r>
        <w:t xml:space="preserve">Also see requirements in </w:t>
      </w:r>
      <w:r>
        <w:fldChar w:fldCharType="begin"/>
      </w:r>
      <w:r>
        <w:instrText xml:space="preserve"> REF _Ref493848521 \r \h </w:instrText>
      </w:r>
      <w:r>
        <w:fldChar w:fldCharType="separate"/>
      </w:r>
      <w:r w:rsidR="00AC6EA4">
        <w:t>3.11</w:t>
      </w:r>
      <w:r>
        <w:fldChar w:fldCharType="end"/>
      </w:r>
    </w:p>
    <w:p w:rsidR="008B75EB" w:rsidRDefault="008B75EB" w:rsidP="008B75EB">
      <w:pPr>
        <w:pStyle w:val="Heading2"/>
      </w:pPr>
      <w:bookmarkStart w:id="32" w:name="_Toc497728674"/>
      <w:r>
        <w:lastRenderedPageBreak/>
        <w:t>Fire protection</w:t>
      </w:r>
      <w:bookmarkEnd w:id="32"/>
    </w:p>
    <w:p w:rsidR="00D26F3C" w:rsidRPr="00D26F3C" w:rsidRDefault="00D26F3C" w:rsidP="00D26F3C">
      <w:r>
        <w:t xml:space="preserve">The Fire safety strategy report </w:t>
      </w:r>
      <w:sdt>
        <w:sdtPr>
          <w:id w:val="-1911839035"/>
          <w:citation/>
        </w:sdtPr>
        <w:sdtEndPr/>
        <w:sdtContent>
          <w:r>
            <w:fldChar w:fldCharType="begin"/>
          </w:r>
          <w:r w:rsidRPr="00D26F3C">
            <w:rPr>
              <w:lang w:val="en-US"/>
            </w:rPr>
            <w:instrText xml:space="preserve"> CITATION ESS3 \l 1053 </w:instrText>
          </w:r>
          <w:r>
            <w:fldChar w:fldCharType="separate"/>
          </w:r>
          <w:r w:rsidR="00545BFE" w:rsidRPr="00545BFE">
            <w:rPr>
              <w:noProof/>
              <w:lang w:val="en-US"/>
            </w:rPr>
            <w:t>[7]</w:t>
          </w:r>
          <w:r>
            <w:fldChar w:fldCharType="end"/>
          </w:r>
        </w:sdtContent>
      </w:sdt>
      <w:r>
        <w:t xml:space="preserve"> states that the building is classified as Br2, with occupancy class Vk1. All structural members, both vertical and horizontal, need a fire resistance rating of R60. </w:t>
      </w:r>
    </w:p>
    <w:p w:rsidR="00945A96" w:rsidRDefault="00945A96" w:rsidP="00945A96">
      <w:pPr>
        <w:pStyle w:val="Heading2"/>
      </w:pPr>
      <w:bookmarkStart w:id="33" w:name="_Ref493848521"/>
      <w:bookmarkStart w:id="34" w:name="_Toc497728675"/>
      <w:r>
        <w:t>Radiation s</w:t>
      </w:r>
      <w:r w:rsidR="00FB0994">
        <w:t>afety</w:t>
      </w:r>
      <w:bookmarkEnd w:id="33"/>
      <w:bookmarkEnd w:id="34"/>
    </w:p>
    <w:p w:rsidR="00C269DD" w:rsidRDefault="00D33174" w:rsidP="00C269DD">
      <w:r>
        <w:t xml:space="preserve">As stated in </w:t>
      </w:r>
      <w:sdt>
        <w:sdtPr>
          <w:id w:val="-187365212"/>
          <w:citation/>
        </w:sdtPr>
        <w:sdtEndPr/>
        <w:sdtContent>
          <w:r>
            <w:fldChar w:fldCharType="begin"/>
          </w:r>
          <w:r w:rsidRPr="00D33174">
            <w:rPr>
              <w:lang w:val="en-US"/>
            </w:rPr>
            <w:instrText xml:space="preserve"> CITATION ESS1 \l 1053 </w:instrText>
          </w:r>
          <w:r>
            <w:fldChar w:fldCharType="separate"/>
          </w:r>
          <w:r w:rsidR="00545BFE" w:rsidRPr="00545BFE">
            <w:rPr>
              <w:noProof/>
              <w:lang w:val="en-US"/>
            </w:rPr>
            <w:t>[8]</w:t>
          </w:r>
          <w:r>
            <w:fldChar w:fldCharType="end"/>
          </w:r>
        </w:sdtContent>
      </w:sdt>
      <w:r w:rsidR="00FB0994">
        <w:t>, radiation shielding is needed in the perimete</w:t>
      </w:r>
      <w:r w:rsidR="001D2C0F">
        <w:t xml:space="preserve">r walls of the controlled area, and </w:t>
      </w:r>
      <w:r w:rsidR="00FB0994">
        <w:t xml:space="preserve">some </w:t>
      </w:r>
      <w:r w:rsidR="005F24BB">
        <w:t>interior walls</w:t>
      </w:r>
      <w:r w:rsidR="001D2C0F">
        <w:t xml:space="preserve"> also. Since the walls are</w:t>
      </w:r>
      <w:r w:rsidR="005F24BB">
        <w:t xml:space="preserve"> precast concrete elements, the weak</w:t>
      </w:r>
      <w:r w:rsidR="001D2C0F">
        <w:t xml:space="preserve">est point, from a radiation perspective, </w:t>
      </w:r>
      <w:r w:rsidR="005F24BB">
        <w:t xml:space="preserve">will be the joints between the elements. These joints require special consideration, and </w:t>
      </w:r>
      <w:r w:rsidR="0071660D">
        <w:t xml:space="preserve">the precast elements </w:t>
      </w:r>
      <w:r w:rsidR="005F24BB">
        <w:t>need to be designe</w:t>
      </w:r>
      <w:r w:rsidR="001D2C0F">
        <w:t>d with an overlap to eliminate</w:t>
      </w:r>
      <w:r w:rsidR="005F24BB">
        <w:t xml:space="preserve"> “line of s</w:t>
      </w:r>
      <w:r w:rsidR="00B717F5">
        <w:t>ight”, see</w:t>
      </w:r>
      <w:r w:rsidR="00BC795C">
        <w:t xml:space="preserve"> </w:t>
      </w:r>
      <w:r w:rsidR="002105EE">
        <w:fldChar w:fldCharType="begin"/>
      </w:r>
      <w:r w:rsidR="002105EE">
        <w:instrText xml:space="preserve"> REF _Ref497728887 \h </w:instrText>
      </w:r>
      <w:r w:rsidR="002105EE">
        <w:fldChar w:fldCharType="separate"/>
      </w:r>
      <w:r w:rsidR="002105EE">
        <w:t xml:space="preserve">Figure </w:t>
      </w:r>
      <w:r w:rsidR="002105EE">
        <w:rPr>
          <w:noProof/>
        </w:rPr>
        <w:t>3</w:t>
      </w:r>
      <w:r w:rsidR="002105EE">
        <w:fldChar w:fldCharType="end"/>
      </w:r>
      <w:r w:rsidR="00B717F5">
        <w:t>.</w:t>
      </w:r>
      <w:r w:rsidR="0071660D">
        <w:t xml:space="preserve"> The gap between the elements shall be filled with </w:t>
      </w:r>
      <w:r w:rsidR="001D2C0F">
        <w:t>a type of mortar, details to be decided later.</w:t>
      </w:r>
      <w:r w:rsidR="00C269DD" w:rsidRPr="00C269DD">
        <w:t xml:space="preserve"> </w:t>
      </w:r>
    </w:p>
    <w:p w:rsidR="00C269DD" w:rsidRDefault="00C269DD" w:rsidP="00C269DD">
      <w:r>
        <w:t>To prevent leakage of radioactive water to the outside</w:t>
      </w:r>
      <w:r w:rsidR="001D2C0F">
        <w:t xml:space="preserve"> environment</w:t>
      </w:r>
      <w:r>
        <w:t>, or between the rooms, the precast concrete walls need to stand on a</w:t>
      </w:r>
      <w:r w:rsidR="001D2C0F">
        <w:t>n</w:t>
      </w:r>
      <w:r>
        <w:t xml:space="preserve"> </w:t>
      </w:r>
      <w:r w:rsidR="001D2C0F">
        <w:t xml:space="preserve">upstand </w:t>
      </w:r>
      <w:r>
        <w:t>of in situ cast</w:t>
      </w:r>
      <w:r w:rsidR="001D2C0F">
        <w:t xml:space="preserve"> concrete, see principle in </w:t>
      </w:r>
      <w:r w:rsidR="006E4B1F">
        <w:fldChar w:fldCharType="begin"/>
      </w:r>
      <w:r w:rsidR="006E4B1F">
        <w:instrText xml:space="preserve"> REF _Ref496790853 \h </w:instrText>
      </w:r>
      <w:r w:rsidR="006E4B1F">
        <w:fldChar w:fldCharType="separate"/>
      </w:r>
      <w:r w:rsidR="00AC6EA4">
        <w:t xml:space="preserve">Figure </w:t>
      </w:r>
      <w:r w:rsidR="00AC6EA4">
        <w:rPr>
          <w:noProof/>
        </w:rPr>
        <w:t>4</w:t>
      </w:r>
      <w:r w:rsidR="006E4B1F">
        <w:fldChar w:fldCharType="end"/>
      </w:r>
      <w:r w:rsidR="006E4B1F">
        <w:t>.</w:t>
      </w:r>
      <w:r>
        <w:t xml:space="preserve"> This base, and its connection to the floor slab, needs to be watertight</w:t>
      </w:r>
      <w:r w:rsidR="006E4B1F">
        <w:t>, and the joint will require special consideration</w:t>
      </w:r>
      <w:r>
        <w:t>. Minimum height of the base is 150mm above FFL.</w:t>
      </w:r>
    </w:p>
    <w:p w:rsidR="00C269DD" w:rsidRPr="00DC0EE4" w:rsidRDefault="00C269DD" w:rsidP="00C269DD">
      <w:r>
        <w:t>The tank room needs a base of in situ casted watertight concrete, with a minimum height of 1500mm, to prevent leakage in case of flooding from the tanks.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378"/>
      </w:tblGrid>
      <w:tr w:rsidR="00C269DD" w:rsidTr="00E01863">
        <w:tc>
          <w:tcPr>
            <w:tcW w:w="4378" w:type="dxa"/>
          </w:tcPr>
          <w:p w:rsidR="00C269DD" w:rsidRDefault="00E01863" w:rsidP="00C269DD">
            <w:pPr>
              <w:pStyle w:val="Caption"/>
              <w:jc w:val="center"/>
            </w:pPr>
            <w:r>
              <w:rPr>
                <w:noProof/>
              </w:rPr>
              <w:drawing>
                <wp:inline distT="0" distB="0" distL="0" distR="0">
                  <wp:extent cx="1482472" cy="23336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fabskarv.jpg"/>
                          <pic:cNvPicPr/>
                        </pic:nvPicPr>
                        <pic:blipFill>
                          <a:blip r:embed="rId11"/>
                          <a:stretch>
                            <a:fillRect/>
                          </a:stretch>
                        </pic:blipFill>
                        <pic:spPr>
                          <a:xfrm>
                            <a:off x="0" y="0"/>
                            <a:ext cx="1488188" cy="2342624"/>
                          </a:xfrm>
                          <a:prstGeom prst="rect">
                            <a:avLst/>
                          </a:prstGeom>
                        </pic:spPr>
                      </pic:pic>
                    </a:graphicData>
                  </a:graphic>
                </wp:inline>
              </w:drawing>
            </w:r>
          </w:p>
        </w:tc>
        <w:tc>
          <w:tcPr>
            <w:tcW w:w="4378" w:type="dxa"/>
          </w:tcPr>
          <w:p w:rsidR="00C269DD" w:rsidRDefault="00E01863" w:rsidP="00E01863">
            <w:pPr>
              <w:jc w:val="center"/>
            </w:pPr>
            <w:r>
              <w:rPr>
                <w:noProof/>
              </w:rPr>
              <w:drawing>
                <wp:inline distT="0" distB="0" distL="0" distR="0">
                  <wp:extent cx="1885950" cy="2301308"/>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kel.jpg"/>
                          <pic:cNvPicPr/>
                        </pic:nvPicPr>
                        <pic:blipFill>
                          <a:blip r:embed="rId12"/>
                          <a:stretch>
                            <a:fillRect/>
                          </a:stretch>
                        </pic:blipFill>
                        <pic:spPr>
                          <a:xfrm>
                            <a:off x="0" y="0"/>
                            <a:ext cx="1891157" cy="2307662"/>
                          </a:xfrm>
                          <a:prstGeom prst="rect">
                            <a:avLst/>
                          </a:prstGeom>
                        </pic:spPr>
                      </pic:pic>
                    </a:graphicData>
                  </a:graphic>
                </wp:inline>
              </w:drawing>
            </w:r>
          </w:p>
        </w:tc>
      </w:tr>
      <w:tr w:rsidR="00C269DD" w:rsidTr="00E01863">
        <w:trPr>
          <w:trHeight w:val="807"/>
        </w:trPr>
        <w:tc>
          <w:tcPr>
            <w:tcW w:w="4378" w:type="dxa"/>
          </w:tcPr>
          <w:p w:rsidR="00C269DD" w:rsidRDefault="00C269DD" w:rsidP="00C269DD">
            <w:pPr>
              <w:pStyle w:val="Caption"/>
            </w:pPr>
            <w:bookmarkStart w:id="35" w:name="_Ref497728887"/>
            <w:bookmarkStart w:id="36" w:name="_Toc497729036"/>
            <w:r>
              <w:t xml:space="preserve">Figure </w:t>
            </w:r>
            <w:r>
              <w:fldChar w:fldCharType="begin"/>
            </w:r>
            <w:r>
              <w:instrText xml:space="preserve"> SEQ Figure \* ARABIC </w:instrText>
            </w:r>
            <w:r>
              <w:fldChar w:fldCharType="separate"/>
            </w:r>
            <w:r w:rsidR="00AC6EA4">
              <w:rPr>
                <w:noProof/>
              </w:rPr>
              <w:t>3</w:t>
            </w:r>
            <w:r>
              <w:fldChar w:fldCharType="end"/>
            </w:r>
            <w:bookmarkEnd w:id="35"/>
            <w:r>
              <w:t xml:space="preserve"> Joint in precast concrete wall with radiation shielding requirements</w:t>
            </w:r>
            <w:bookmarkEnd w:id="36"/>
          </w:p>
        </w:tc>
        <w:tc>
          <w:tcPr>
            <w:tcW w:w="4378" w:type="dxa"/>
          </w:tcPr>
          <w:p w:rsidR="00C269DD" w:rsidRDefault="00C269DD" w:rsidP="00E01863">
            <w:pPr>
              <w:pStyle w:val="Caption"/>
            </w:pPr>
            <w:bookmarkStart w:id="37" w:name="_Ref496790853"/>
            <w:bookmarkStart w:id="38" w:name="_Toc497729037"/>
            <w:r>
              <w:t xml:space="preserve">Figure </w:t>
            </w:r>
            <w:r>
              <w:fldChar w:fldCharType="begin"/>
            </w:r>
            <w:r>
              <w:instrText xml:space="preserve"> SEQ Figure \* ARABIC </w:instrText>
            </w:r>
            <w:r>
              <w:fldChar w:fldCharType="separate"/>
            </w:r>
            <w:r w:rsidR="00AC6EA4">
              <w:rPr>
                <w:noProof/>
              </w:rPr>
              <w:t>4</w:t>
            </w:r>
            <w:r>
              <w:fldChar w:fldCharType="end"/>
            </w:r>
            <w:bookmarkEnd w:id="37"/>
            <w:r>
              <w:t xml:space="preserve"> Upstand of in-situ cast concrete</w:t>
            </w:r>
            <w:bookmarkEnd w:id="38"/>
          </w:p>
        </w:tc>
      </w:tr>
    </w:tbl>
    <w:p w:rsidR="00D3070A" w:rsidRDefault="00D3070A" w:rsidP="00D3070A">
      <w:pPr>
        <w:pStyle w:val="Heading2"/>
      </w:pPr>
      <w:bookmarkStart w:id="39" w:name="_Toc497728676"/>
      <w:r>
        <w:t>Seismic Design</w:t>
      </w:r>
      <w:bookmarkEnd w:id="39"/>
    </w:p>
    <w:p w:rsidR="00D75CB1" w:rsidRPr="00D75CB1" w:rsidRDefault="00A878E2" w:rsidP="00D75CB1">
      <w:r>
        <w:t xml:space="preserve">At this </w:t>
      </w:r>
      <w:r w:rsidR="00DC0EE4">
        <w:t>stage,</w:t>
      </w:r>
      <w:r>
        <w:t xml:space="preserve"> there is no seismic requirements for the H09 facility, as stated in </w:t>
      </w:r>
      <w:sdt>
        <w:sdtPr>
          <w:id w:val="2128575236"/>
          <w:citation/>
        </w:sdtPr>
        <w:sdtEndPr/>
        <w:sdtContent>
          <w:r>
            <w:fldChar w:fldCharType="begin"/>
          </w:r>
          <w:r w:rsidRPr="00A878E2">
            <w:rPr>
              <w:lang w:val="en-US"/>
            </w:rPr>
            <w:instrText xml:space="preserve"> CITATION ESS1 \l 1053 </w:instrText>
          </w:r>
          <w:r>
            <w:fldChar w:fldCharType="separate"/>
          </w:r>
          <w:r w:rsidR="00545BFE" w:rsidRPr="00545BFE">
            <w:rPr>
              <w:noProof/>
              <w:lang w:val="en-US"/>
            </w:rPr>
            <w:t>[8]</w:t>
          </w:r>
          <w:r>
            <w:fldChar w:fldCharType="end"/>
          </w:r>
        </w:sdtContent>
      </w:sdt>
      <w:r>
        <w:t xml:space="preserve">. </w:t>
      </w:r>
    </w:p>
    <w:p w:rsidR="00F435C7" w:rsidRDefault="00F435C7">
      <w:pPr>
        <w:pStyle w:val="Heading2"/>
      </w:pPr>
      <w:bookmarkStart w:id="40" w:name="_Toc497728677"/>
      <w:r>
        <w:t>Moisture</w:t>
      </w:r>
      <w:bookmarkEnd w:id="40"/>
    </w:p>
    <w:p w:rsidR="00F435C7" w:rsidRPr="00F435C7" w:rsidRDefault="002E2C6D" w:rsidP="00F435C7">
      <w:r>
        <w:t>Moisture design shall be performed in accordance with the r</w:t>
      </w:r>
      <w:r w:rsidR="00F435C7">
        <w:t xml:space="preserve">equirements stated in </w:t>
      </w:r>
      <w:sdt>
        <w:sdtPr>
          <w:id w:val="2021422797"/>
          <w:citation/>
        </w:sdtPr>
        <w:sdtEndPr/>
        <w:sdtContent>
          <w:r w:rsidR="00F435C7">
            <w:fldChar w:fldCharType="begin"/>
          </w:r>
          <w:r w:rsidR="00F435C7" w:rsidRPr="002E2C6D">
            <w:rPr>
              <w:lang w:val="en-US"/>
            </w:rPr>
            <w:instrText xml:space="preserve"> CITATION Moisture \l 1053 </w:instrText>
          </w:r>
          <w:r w:rsidR="00F435C7">
            <w:fldChar w:fldCharType="separate"/>
          </w:r>
          <w:r w:rsidR="00545BFE" w:rsidRPr="00545BFE">
            <w:rPr>
              <w:noProof/>
              <w:lang w:val="en-US"/>
            </w:rPr>
            <w:t>[9]</w:t>
          </w:r>
          <w:r w:rsidR="00F435C7">
            <w:fldChar w:fldCharType="end"/>
          </w:r>
        </w:sdtContent>
      </w:sdt>
      <w:r>
        <w:t>.</w:t>
      </w:r>
    </w:p>
    <w:p w:rsidR="000B74D6" w:rsidRDefault="00EE6F45" w:rsidP="000B74D6">
      <w:pPr>
        <w:pStyle w:val="Heading1"/>
      </w:pPr>
      <w:bookmarkStart w:id="41" w:name="_Toc497728678"/>
      <w:r>
        <w:lastRenderedPageBreak/>
        <w:t>DESIGN OF CONCRETE STRUCTURES</w:t>
      </w:r>
      <w:bookmarkEnd w:id="41"/>
    </w:p>
    <w:p w:rsidR="000B74D6" w:rsidRDefault="000B74D6" w:rsidP="000B74D6">
      <w:pPr>
        <w:pStyle w:val="Heading2"/>
      </w:pPr>
      <w:bookmarkStart w:id="42" w:name="_Toc497728679"/>
      <w:r>
        <w:t>Concrete</w:t>
      </w:r>
      <w:bookmarkEnd w:id="42"/>
    </w:p>
    <w:bookmarkStart w:id="43" w:name="_Ref426543741"/>
    <w:bookmarkEnd w:id="43"/>
    <w:p w:rsidR="000B74D6" w:rsidRDefault="009619C1" w:rsidP="000B74D6">
      <w:pPr>
        <w:rPr>
          <w:rFonts w:cs="Tahoma"/>
        </w:rPr>
      </w:pPr>
      <w:r>
        <w:rPr>
          <w:rFonts w:asciiTheme="minorHAnsi" w:hAnsiTheme="minorHAnsi" w:cstheme="minorHAnsi"/>
          <w:szCs w:val="24"/>
        </w:rPr>
        <w:fldChar w:fldCharType="begin"/>
      </w:r>
      <w:r>
        <w:rPr>
          <w:rFonts w:asciiTheme="minorHAnsi" w:hAnsiTheme="minorHAnsi" w:cstheme="minorHAnsi"/>
          <w:szCs w:val="24"/>
        </w:rPr>
        <w:instrText xml:space="preserve"> REF _Ref494803842 \h </w:instrText>
      </w:r>
      <w:r>
        <w:rPr>
          <w:rFonts w:asciiTheme="minorHAnsi" w:hAnsiTheme="minorHAnsi" w:cstheme="minorHAnsi"/>
          <w:szCs w:val="24"/>
        </w:rPr>
      </w:r>
      <w:r>
        <w:rPr>
          <w:rFonts w:asciiTheme="minorHAnsi" w:hAnsiTheme="minorHAnsi" w:cstheme="minorHAnsi"/>
          <w:szCs w:val="24"/>
        </w:rPr>
        <w:fldChar w:fldCharType="separate"/>
      </w:r>
      <w:r w:rsidR="00AC6EA4" w:rsidRPr="00FD5079">
        <w:t xml:space="preserve">Table </w:t>
      </w:r>
      <w:r w:rsidR="00AC6EA4">
        <w:rPr>
          <w:noProof/>
        </w:rPr>
        <w:t>4</w:t>
      </w:r>
      <w:r w:rsidR="00AC6EA4">
        <w:t>.</w:t>
      </w:r>
      <w:r w:rsidR="00AC6EA4">
        <w:rPr>
          <w:noProof/>
        </w:rPr>
        <w:t>1</w:t>
      </w:r>
      <w:r>
        <w:rPr>
          <w:rFonts w:asciiTheme="minorHAnsi" w:hAnsiTheme="minorHAnsi" w:cstheme="minorHAnsi"/>
          <w:szCs w:val="24"/>
        </w:rPr>
        <w:fldChar w:fldCharType="end"/>
      </w:r>
      <w:r>
        <w:rPr>
          <w:rFonts w:asciiTheme="minorHAnsi" w:hAnsiTheme="minorHAnsi" w:cstheme="minorHAnsi"/>
          <w:szCs w:val="24"/>
        </w:rPr>
        <w:t xml:space="preserve"> </w:t>
      </w:r>
      <w:r w:rsidR="006E7F0B" w:rsidRPr="006E7F0B">
        <w:rPr>
          <w:rFonts w:asciiTheme="minorHAnsi" w:hAnsiTheme="minorHAnsi" w:cstheme="minorHAnsi"/>
          <w:szCs w:val="24"/>
        </w:rPr>
        <w:fldChar w:fldCharType="begin"/>
      </w:r>
      <w:r w:rsidR="006E7F0B" w:rsidRPr="006E7F0B">
        <w:rPr>
          <w:rFonts w:asciiTheme="minorHAnsi" w:hAnsiTheme="minorHAnsi" w:cstheme="minorHAnsi"/>
          <w:szCs w:val="24"/>
        </w:rPr>
        <w:instrText xml:space="preserve"> REF _Ref426543741 \h  \* MERGEFORMAT </w:instrText>
      </w:r>
      <w:r w:rsidR="006E7F0B" w:rsidRPr="006E7F0B">
        <w:rPr>
          <w:rFonts w:asciiTheme="minorHAnsi" w:hAnsiTheme="minorHAnsi" w:cstheme="minorHAnsi"/>
          <w:szCs w:val="24"/>
        </w:rPr>
      </w:r>
      <w:r w:rsidR="006E7F0B" w:rsidRPr="006E7F0B">
        <w:rPr>
          <w:rFonts w:asciiTheme="minorHAnsi" w:hAnsiTheme="minorHAnsi" w:cstheme="minorHAnsi"/>
          <w:szCs w:val="24"/>
        </w:rPr>
        <w:fldChar w:fldCharType="end"/>
      </w:r>
      <w:r w:rsidR="006E7F0B" w:rsidRPr="006E7F0B">
        <w:rPr>
          <w:rFonts w:asciiTheme="minorHAnsi" w:hAnsiTheme="minorHAnsi" w:cstheme="minorHAnsi"/>
          <w:szCs w:val="24"/>
        </w:rPr>
        <w:fldChar w:fldCharType="begin"/>
      </w:r>
      <w:r w:rsidR="006E7F0B" w:rsidRPr="006E7F0B">
        <w:rPr>
          <w:rFonts w:asciiTheme="minorHAnsi" w:hAnsiTheme="minorHAnsi" w:cstheme="minorHAnsi"/>
          <w:szCs w:val="24"/>
        </w:rPr>
        <w:instrText xml:space="preserve"> REF _Ref426543741 \h  \* MERGEFORMAT </w:instrText>
      </w:r>
      <w:r w:rsidR="006E7F0B" w:rsidRPr="006E7F0B">
        <w:rPr>
          <w:rFonts w:asciiTheme="minorHAnsi" w:hAnsiTheme="minorHAnsi" w:cstheme="minorHAnsi"/>
          <w:szCs w:val="24"/>
        </w:rPr>
      </w:r>
      <w:r w:rsidR="006E7F0B" w:rsidRPr="006E7F0B">
        <w:rPr>
          <w:rFonts w:asciiTheme="minorHAnsi" w:hAnsiTheme="minorHAnsi" w:cstheme="minorHAnsi"/>
          <w:szCs w:val="24"/>
        </w:rPr>
        <w:fldChar w:fldCharType="end"/>
      </w:r>
      <w:r w:rsidR="006E7F0B" w:rsidRPr="006E7F0B">
        <w:rPr>
          <w:rFonts w:asciiTheme="minorHAnsi" w:hAnsiTheme="minorHAnsi" w:cstheme="minorHAnsi"/>
          <w:szCs w:val="24"/>
        </w:rPr>
        <w:fldChar w:fldCharType="begin"/>
      </w:r>
      <w:r w:rsidR="006E7F0B" w:rsidRPr="006E7F0B">
        <w:rPr>
          <w:rFonts w:asciiTheme="minorHAnsi" w:hAnsiTheme="minorHAnsi" w:cstheme="minorHAnsi"/>
          <w:szCs w:val="24"/>
        </w:rPr>
        <w:instrText xml:space="preserve"> REF _Ref426543741 \h  \* MERGEFORMAT </w:instrText>
      </w:r>
      <w:r w:rsidR="006E7F0B" w:rsidRPr="006E7F0B">
        <w:rPr>
          <w:rFonts w:asciiTheme="minorHAnsi" w:hAnsiTheme="minorHAnsi" w:cstheme="minorHAnsi"/>
          <w:szCs w:val="24"/>
        </w:rPr>
      </w:r>
      <w:r w:rsidR="006E7F0B" w:rsidRPr="006E7F0B">
        <w:rPr>
          <w:rFonts w:asciiTheme="minorHAnsi" w:hAnsiTheme="minorHAnsi" w:cstheme="minorHAnsi"/>
          <w:szCs w:val="24"/>
        </w:rPr>
        <w:fldChar w:fldCharType="end"/>
      </w:r>
      <w:r w:rsidR="00C50BE5" w:rsidRPr="006E7F0B">
        <w:rPr>
          <w:rFonts w:asciiTheme="minorHAnsi" w:hAnsiTheme="minorHAnsi" w:cstheme="minorHAnsi"/>
          <w:szCs w:val="24"/>
        </w:rPr>
        <w:t xml:space="preserve">presents the </w:t>
      </w:r>
      <w:r w:rsidR="00C50BE5" w:rsidRPr="006941B0">
        <w:rPr>
          <w:rFonts w:cs="Tahoma"/>
        </w:rPr>
        <w:t xml:space="preserve">material partial safety factor for concrete </w:t>
      </w:r>
      <w:r w:rsidR="007B352E">
        <w:rPr>
          <w:rFonts w:cs="Tahoma"/>
        </w:rPr>
        <w:t xml:space="preserve">properties according to </w:t>
      </w:r>
      <w:sdt>
        <w:sdtPr>
          <w:rPr>
            <w:rFonts w:cs="Tahoma"/>
          </w:rPr>
          <w:id w:val="-1926329506"/>
          <w:citation/>
        </w:sdtPr>
        <w:sdtEndPr/>
        <w:sdtContent>
          <w:r w:rsidR="007B352E">
            <w:rPr>
              <w:rFonts w:cs="Tahoma"/>
            </w:rPr>
            <w:fldChar w:fldCharType="begin"/>
          </w:r>
          <w:r w:rsidR="007B352E" w:rsidRPr="007B352E">
            <w:rPr>
              <w:rFonts w:cs="Tahoma"/>
              <w:lang w:val="en-US"/>
            </w:rPr>
            <w:instrText xml:space="preserve"> CITATION SSE2 \l 1053 </w:instrText>
          </w:r>
          <w:r w:rsidR="007B352E">
            <w:rPr>
              <w:rFonts w:cs="Tahoma"/>
            </w:rPr>
            <w:fldChar w:fldCharType="separate"/>
          </w:r>
          <w:r w:rsidR="00545BFE" w:rsidRPr="00545BFE">
            <w:rPr>
              <w:rFonts w:cs="Tahoma"/>
              <w:noProof/>
              <w:lang w:val="en-US"/>
            </w:rPr>
            <w:t>[10]</w:t>
          </w:r>
          <w:r w:rsidR="007B352E">
            <w:rPr>
              <w:rFonts w:cs="Tahoma"/>
            </w:rPr>
            <w:fldChar w:fldCharType="end"/>
          </w:r>
        </w:sdtContent>
      </w:sdt>
    </w:p>
    <w:p w:rsidR="00FD5079" w:rsidRDefault="00FD5079" w:rsidP="000B74D6">
      <w:pPr>
        <w:rPr>
          <w:rFonts w:cs="Tahoma"/>
        </w:rPr>
      </w:pPr>
    </w:p>
    <w:p w:rsidR="00FD5079" w:rsidRPr="00FD5079" w:rsidRDefault="00FD5079" w:rsidP="00FD5079">
      <w:bookmarkStart w:id="44" w:name="_Ref494803842"/>
      <w:bookmarkStart w:id="45" w:name="_Toc497729029"/>
      <w:r w:rsidRPr="00FD5079">
        <w:t xml:space="preserve">Table </w:t>
      </w:r>
      <w:r w:rsidR="003D540D">
        <w:fldChar w:fldCharType="begin"/>
      </w:r>
      <w:r w:rsidR="003D540D">
        <w:instrText xml:space="preserve"> STYLEREF 1 \s </w:instrText>
      </w:r>
      <w:r w:rsidR="003D540D">
        <w:fldChar w:fldCharType="separate"/>
      </w:r>
      <w:r w:rsidR="00AC6EA4">
        <w:rPr>
          <w:noProof/>
        </w:rPr>
        <w:t>4</w:t>
      </w:r>
      <w:r w:rsidR="003D540D">
        <w:fldChar w:fldCharType="end"/>
      </w:r>
      <w:r w:rsidR="003D540D">
        <w:t>.</w:t>
      </w:r>
      <w:r w:rsidR="003D540D">
        <w:fldChar w:fldCharType="begin"/>
      </w:r>
      <w:r w:rsidR="003D540D">
        <w:instrText xml:space="preserve"> SEQ Table \* ARABIC \s 1 </w:instrText>
      </w:r>
      <w:r w:rsidR="003D540D">
        <w:fldChar w:fldCharType="separate"/>
      </w:r>
      <w:r w:rsidR="00AC6EA4">
        <w:rPr>
          <w:noProof/>
        </w:rPr>
        <w:t>1</w:t>
      </w:r>
      <w:r w:rsidR="003D540D">
        <w:fldChar w:fldCharType="end"/>
      </w:r>
      <w:bookmarkEnd w:id="44"/>
      <w:r w:rsidRPr="00FD5079">
        <w:tab/>
        <w:t xml:space="preserve">Material partial safety factor for </w:t>
      </w:r>
      <w:r w:rsidR="007003B3">
        <w:t>concrete</w:t>
      </w:r>
      <w:bookmarkEnd w:id="45"/>
    </w:p>
    <w:tbl>
      <w:tblPr>
        <w:tblW w:w="9315" w:type="dxa"/>
        <w:tblLayout w:type="fixed"/>
        <w:tblLook w:val="0000" w:firstRow="0" w:lastRow="0" w:firstColumn="0" w:lastColumn="0" w:noHBand="0" w:noVBand="0"/>
      </w:tblPr>
      <w:tblGrid>
        <w:gridCol w:w="4657"/>
        <w:gridCol w:w="4658"/>
      </w:tblGrid>
      <w:tr w:rsidR="000B74D6" w:rsidRPr="006941B0" w:rsidTr="000B74D6">
        <w:trPr>
          <w:cantSplit/>
          <w:tblHeader/>
        </w:trPr>
        <w:tc>
          <w:tcPr>
            <w:tcW w:w="4657" w:type="dxa"/>
            <w:tcBorders>
              <w:top w:val="single" w:sz="12" w:space="0" w:color="auto"/>
              <w:bottom w:val="single" w:sz="6" w:space="0" w:color="auto"/>
            </w:tcBorders>
            <w:shd w:val="clear" w:color="auto" w:fill="auto"/>
          </w:tcPr>
          <w:p w:rsidR="000B74D6" w:rsidRPr="006941B0" w:rsidRDefault="000B74D6" w:rsidP="000B74D6">
            <w:pPr>
              <w:pStyle w:val="E-TableHeader"/>
              <w:rPr>
                <w:rFonts w:cs="Tahoma"/>
              </w:rPr>
            </w:pPr>
            <w:r w:rsidRPr="006941B0">
              <w:rPr>
                <w:rFonts w:cs="Tahoma"/>
              </w:rPr>
              <w:t>Design situation</w:t>
            </w:r>
          </w:p>
        </w:tc>
        <w:tc>
          <w:tcPr>
            <w:tcW w:w="4658" w:type="dxa"/>
            <w:tcBorders>
              <w:top w:val="single" w:sz="12" w:space="0" w:color="auto"/>
              <w:bottom w:val="single" w:sz="6" w:space="0" w:color="auto"/>
            </w:tcBorders>
            <w:shd w:val="clear" w:color="auto" w:fill="auto"/>
          </w:tcPr>
          <w:p w:rsidR="000B74D6" w:rsidRPr="006941B0" w:rsidRDefault="000B74D6" w:rsidP="000B74D6">
            <w:pPr>
              <w:pStyle w:val="E-TableHeader"/>
              <w:rPr>
                <w:rFonts w:cs="Tahoma"/>
              </w:rPr>
            </w:pPr>
            <w:r w:rsidRPr="006941B0">
              <w:rPr>
                <w:rFonts w:cs="Tahoma"/>
              </w:rPr>
              <w:t xml:space="preserve">Partial safety factor, </w:t>
            </w:r>
            <m:oMath>
              <m:sSub>
                <m:sSubPr>
                  <m:ctrlPr>
                    <w:rPr>
                      <w:rFonts w:ascii="Cambria Math" w:hAnsi="Cambria Math" w:cs="Tahoma"/>
                      <w:i/>
                    </w:rPr>
                  </m:ctrlPr>
                </m:sSubPr>
                <m:e>
                  <m:r>
                    <m:rPr>
                      <m:sty m:val="bi"/>
                    </m:rPr>
                    <w:rPr>
                      <w:rFonts w:ascii="Cambria Math" w:hAnsi="Cambria Math" w:cs="Tahoma"/>
                    </w:rPr>
                    <m:t>γ</m:t>
                  </m:r>
                </m:e>
                <m:sub>
                  <m:r>
                    <m:rPr>
                      <m:sty m:val="bi"/>
                    </m:rPr>
                    <w:rPr>
                      <w:rFonts w:ascii="Cambria Math" w:hAnsi="Cambria Math" w:cs="Tahoma"/>
                    </w:rPr>
                    <m:t>c</m:t>
                  </m:r>
                </m:sub>
              </m:sSub>
            </m:oMath>
          </w:p>
        </w:tc>
      </w:tr>
      <w:tr w:rsidR="000B74D6" w:rsidRPr="006941B0" w:rsidTr="000B74D6">
        <w:trPr>
          <w:cantSplit/>
        </w:trPr>
        <w:tc>
          <w:tcPr>
            <w:tcW w:w="4657" w:type="dxa"/>
            <w:tcBorders>
              <w:top w:val="single" w:sz="6" w:space="0" w:color="auto"/>
            </w:tcBorders>
            <w:shd w:val="clear" w:color="auto" w:fill="auto"/>
          </w:tcPr>
          <w:p w:rsidR="000B74D6" w:rsidRPr="006941B0" w:rsidRDefault="000B74D6" w:rsidP="000B74D6">
            <w:pPr>
              <w:pStyle w:val="E-TableText"/>
              <w:rPr>
                <w:rFonts w:cs="Tahoma"/>
              </w:rPr>
            </w:pPr>
            <w:r w:rsidRPr="006941B0">
              <w:rPr>
                <w:rFonts w:cs="Tahoma"/>
              </w:rPr>
              <w:t>Persistent and transient</w:t>
            </w:r>
          </w:p>
        </w:tc>
        <w:tc>
          <w:tcPr>
            <w:tcW w:w="4658" w:type="dxa"/>
            <w:tcBorders>
              <w:top w:val="single" w:sz="6" w:space="0" w:color="auto"/>
            </w:tcBorders>
            <w:shd w:val="clear" w:color="auto" w:fill="auto"/>
          </w:tcPr>
          <w:p w:rsidR="000B74D6" w:rsidRPr="006941B0" w:rsidRDefault="000B74D6" w:rsidP="000B74D6">
            <w:pPr>
              <w:pStyle w:val="E-TableText"/>
              <w:rPr>
                <w:rFonts w:cs="Tahoma"/>
              </w:rPr>
            </w:pPr>
            <w:r w:rsidRPr="006941B0">
              <w:rPr>
                <w:rFonts w:cs="Tahoma"/>
              </w:rPr>
              <w:t>1.5</w:t>
            </w:r>
          </w:p>
        </w:tc>
      </w:tr>
      <w:tr w:rsidR="000B74D6" w:rsidRPr="006941B0" w:rsidTr="000B74D6">
        <w:trPr>
          <w:cantSplit/>
        </w:trPr>
        <w:tc>
          <w:tcPr>
            <w:tcW w:w="4657" w:type="dxa"/>
            <w:tcBorders>
              <w:bottom w:val="single" w:sz="12" w:space="0" w:color="auto"/>
            </w:tcBorders>
            <w:shd w:val="clear" w:color="auto" w:fill="auto"/>
          </w:tcPr>
          <w:p w:rsidR="000B74D6" w:rsidRPr="006941B0" w:rsidRDefault="000B74D6" w:rsidP="000B74D6">
            <w:pPr>
              <w:pStyle w:val="E-TableText"/>
              <w:rPr>
                <w:rFonts w:cs="Tahoma"/>
              </w:rPr>
            </w:pPr>
            <w:r w:rsidRPr="006941B0">
              <w:rPr>
                <w:rFonts w:cs="Tahoma"/>
              </w:rPr>
              <w:t>Exceptional</w:t>
            </w:r>
          </w:p>
        </w:tc>
        <w:tc>
          <w:tcPr>
            <w:tcW w:w="4658" w:type="dxa"/>
            <w:tcBorders>
              <w:bottom w:val="single" w:sz="12" w:space="0" w:color="auto"/>
            </w:tcBorders>
            <w:shd w:val="clear" w:color="auto" w:fill="auto"/>
          </w:tcPr>
          <w:p w:rsidR="000B74D6" w:rsidRPr="006941B0" w:rsidRDefault="000B74D6" w:rsidP="000B74D6">
            <w:pPr>
              <w:pStyle w:val="E-TableText"/>
              <w:rPr>
                <w:rFonts w:cs="Tahoma"/>
              </w:rPr>
            </w:pPr>
            <w:r w:rsidRPr="006941B0">
              <w:rPr>
                <w:rFonts w:cs="Tahoma"/>
              </w:rPr>
              <w:t>1.2</w:t>
            </w:r>
          </w:p>
        </w:tc>
      </w:tr>
    </w:tbl>
    <w:p w:rsidR="002D3518" w:rsidRDefault="002D3518" w:rsidP="000B74D6"/>
    <w:p w:rsidR="002D3518" w:rsidRDefault="002D3518" w:rsidP="002D3518">
      <w:pPr>
        <w:pStyle w:val="Heading2"/>
      </w:pPr>
      <w:bookmarkStart w:id="46" w:name="_Toc497728680"/>
      <w:r>
        <w:t>Reinforcement</w:t>
      </w:r>
      <w:bookmarkEnd w:id="46"/>
    </w:p>
    <w:p w:rsidR="008D718A" w:rsidRDefault="002352FC" w:rsidP="008D718A">
      <w:r>
        <w:rPr>
          <w:rFonts w:cs="Tahoma"/>
        </w:rPr>
        <w:t>The reinforcement</w:t>
      </w:r>
      <w:r w:rsidR="002D3518" w:rsidRPr="006941B0">
        <w:rPr>
          <w:rFonts w:cs="Tahoma"/>
        </w:rPr>
        <w:t xml:space="preserve"> will consi</w:t>
      </w:r>
      <w:r w:rsidR="009B6572">
        <w:rPr>
          <w:rFonts w:cs="Tahoma"/>
        </w:rPr>
        <w:t>st of K500C reinforcement bars</w:t>
      </w:r>
      <w:r w:rsidR="009B6572" w:rsidRPr="006941B0">
        <w:rPr>
          <w:rFonts w:cs="Tahoma"/>
        </w:rPr>
        <w:t xml:space="preserve">. </w:t>
      </w:r>
      <w:r w:rsidR="008D718A">
        <w:rPr>
          <w:rFonts w:cs="Tahoma"/>
        </w:rPr>
        <w:fldChar w:fldCharType="begin"/>
      </w:r>
      <w:r w:rsidR="008D718A">
        <w:rPr>
          <w:rFonts w:cs="Tahoma"/>
        </w:rPr>
        <w:instrText xml:space="preserve"> REF _Ref493850593 \h </w:instrText>
      </w:r>
      <w:r w:rsidR="008D718A">
        <w:rPr>
          <w:rFonts w:cs="Tahoma"/>
        </w:rPr>
      </w:r>
      <w:r w:rsidR="008D718A">
        <w:rPr>
          <w:rFonts w:cs="Tahoma"/>
        </w:rPr>
        <w:fldChar w:fldCharType="separate"/>
      </w:r>
      <w:r w:rsidR="00AC6EA4">
        <w:t xml:space="preserve">Table </w:t>
      </w:r>
      <w:r w:rsidR="00AC6EA4">
        <w:rPr>
          <w:noProof/>
        </w:rPr>
        <w:t>4</w:t>
      </w:r>
      <w:r w:rsidR="00AC6EA4">
        <w:t>.</w:t>
      </w:r>
      <w:r w:rsidR="00AC6EA4">
        <w:rPr>
          <w:noProof/>
        </w:rPr>
        <w:t>2</w:t>
      </w:r>
      <w:r w:rsidR="008D718A">
        <w:rPr>
          <w:rFonts w:cs="Tahoma"/>
        </w:rPr>
        <w:fldChar w:fldCharType="end"/>
      </w:r>
      <w:r w:rsidR="008D718A">
        <w:rPr>
          <w:rFonts w:cs="Tahoma"/>
        </w:rPr>
        <w:t xml:space="preserve"> </w:t>
      </w:r>
      <w:r w:rsidR="002D3518" w:rsidRPr="006941B0">
        <w:rPr>
          <w:rFonts w:cs="Tahoma"/>
        </w:rPr>
        <w:t xml:space="preserve">presents material partial safety factors for reinforcement </w:t>
      </w:r>
      <w:r w:rsidR="00517CDB">
        <w:rPr>
          <w:rFonts w:cs="Tahoma"/>
        </w:rPr>
        <w:t xml:space="preserve">according to </w:t>
      </w:r>
      <w:sdt>
        <w:sdtPr>
          <w:rPr>
            <w:rFonts w:cs="Tahoma"/>
          </w:rPr>
          <w:id w:val="-440226191"/>
          <w:citation/>
        </w:sdtPr>
        <w:sdtEndPr/>
        <w:sdtContent>
          <w:r w:rsidR="00517CDB">
            <w:rPr>
              <w:rFonts w:cs="Tahoma"/>
            </w:rPr>
            <w:fldChar w:fldCharType="begin"/>
          </w:r>
          <w:r w:rsidR="00517CDB" w:rsidRPr="00517CDB">
            <w:rPr>
              <w:rFonts w:cs="Tahoma"/>
              <w:lang w:val="en-US"/>
            </w:rPr>
            <w:instrText xml:space="preserve"> CITATION SSE2 \l 1053 </w:instrText>
          </w:r>
          <w:r w:rsidR="00517CDB">
            <w:rPr>
              <w:rFonts w:cs="Tahoma"/>
            </w:rPr>
            <w:fldChar w:fldCharType="separate"/>
          </w:r>
          <w:r w:rsidR="00545BFE" w:rsidRPr="00545BFE">
            <w:rPr>
              <w:rFonts w:cs="Tahoma"/>
              <w:noProof/>
              <w:lang w:val="en-US"/>
            </w:rPr>
            <w:t>[10]</w:t>
          </w:r>
          <w:r w:rsidR="00517CDB">
            <w:rPr>
              <w:rFonts w:cs="Tahoma"/>
            </w:rPr>
            <w:fldChar w:fldCharType="end"/>
          </w:r>
        </w:sdtContent>
      </w:sdt>
      <w:r w:rsidR="00517CDB">
        <w:rPr>
          <w:rFonts w:cs="Tahoma"/>
        </w:rPr>
        <w:t>.</w:t>
      </w:r>
    </w:p>
    <w:tbl>
      <w:tblPr>
        <w:tblW w:w="9315" w:type="dxa"/>
        <w:tblLayout w:type="fixed"/>
        <w:tblLook w:val="0000" w:firstRow="0" w:lastRow="0" w:firstColumn="0" w:lastColumn="0" w:noHBand="0" w:noVBand="0"/>
      </w:tblPr>
      <w:tblGrid>
        <w:gridCol w:w="4657"/>
        <w:gridCol w:w="4658"/>
      </w:tblGrid>
      <w:tr w:rsidR="002D3518" w:rsidRPr="006941B0" w:rsidTr="002D3518">
        <w:trPr>
          <w:cantSplit/>
          <w:tblHeader/>
        </w:trPr>
        <w:tc>
          <w:tcPr>
            <w:tcW w:w="9315" w:type="dxa"/>
            <w:gridSpan w:val="2"/>
            <w:tcBorders>
              <w:bottom w:val="single" w:sz="12" w:space="0" w:color="auto"/>
            </w:tcBorders>
            <w:shd w:val="clear" w:color="auto" w:fill="auto"/>
          </w:tcPr>
          <w:p w:rsidR="002D3518" w:rsidRPr="006941B0" w:rsidRDefault="008D718A" w:rsidP="00FD5079">
            <w:pPr>
              <w:rPr>
                <w:rFonts w:cs="Tahoma"/>
              </w:rPr>
            </w:pPr>
            <w:bookmarkStart w:id="47" w:name="_Ref493850593"/>
            <w:bookmarkStart w:id="48" w:name="_Toc497729030"/>
            <w:r>
              <w:t xml:space="preserve">Table </w:t>
            </w:r>
            <w:r w:rsidR="003D540D">
              <w:fldChar w:fldCharType="begin"/>
            </w:r>
            <w:r w:rsidR="003D540D">
              <w:instrText xml:space="preserve"> STYLEREF 1 \s </w:instrText>
            </w:r>
            <w:r w:rsidR="003D540D">
              <w:fldChar w:fldCharType="separate"/>
            </w:r>
            <w:r w:rsidR="00AC6EA4">
              <w:rPr>
                <w:noProof/>
              </w:rPr>
              <w:t>4</w:t>
            </w:r>
            <w:r w:rsidR="003D540D">
              <w:fldChar w:fldCharType="end"/>
            </w:r>
            <w:r w:rsidR="003D540D">
              <w:t>.</w:t>
            </w:r>
            <w:r w:rsidR="003D540D">
              <w:fldChar w:fldCharType="begin"/>
            </w:r>
            <w:r w:rsidR="003D540D">
              <w:instrText xml:space="preserve"> SEQ Table \* ARABIC \s 1 </w:instrText>
            </w:r>
            <w:r w:rsidR="003D540D">
              <w:fldChar w:fldCharType="separate"/>
            </w:r>
            <w:r w:rsidR="00AC6EA4">
              <w:rPr>
                <w:noProof/>
              </w:rPr>
              <w:t>2</w:t>
            </w:r>
            <w:r w:rsidR="003D540D">
              <w:fldChar w:fldCharType="end"/>
            </w:r>
            <w:bookmarkEnd w:id="47"/>
            <w:r w:rsidR="002D3518" w:rsidRPr="006941B0">
              <w:rPr>
                <w:rFonts w:cs="Tahoma"/>
              </w:rPr>
              <w:tab/>
              <w:t>Material partial safety factor for reinforcement</w:t>
            </w:r>
            <w:bookmarkEnd w:id="48"/>
          </w:p>
        </w:tc>
      </w:tr>
      <w:tr w:rsidR="002D3518" w:rsidRPr="006941B0" w:rsidTr="002D3518">
        <w:trPr>
          <w:cantSplit/>
          <w:tblHeader/>
        </w:trPr>
        <w:tc>
          <w:tcPr>
            <w:tcW w:w="4657" w:type="dxa"/>
            <w:tcBorders>
              <w:top w:val="single" w:sz="12" w:space="0" w:color="auto"/>
              <w:bottom w:val="single" w:sz="6" w:space="0" w:color="auto"/>
            </w:tcBorders>
            <w:shd w:val="clear" w:color="auto" w:fill="auto"/>
          </w:tcPr>
          <w:p w:rsidR="002D3518" w:rsidRPr="006941B0" w:rsidRDefault="002D3518" w:rsidP="002D3518">
            <w:pPr>
              <w:pStyle w:val="E-TableHeader"/>
              <w:rPr>
                <w:rFonts w:cs="Tahoma"/>
              </w:rPr>
            </w:pPr>
            <w:r w:rsidRPr="006941B0">
              <w:rPr>
                <w:rFonts w:cs="Tahoma"/>
              </w:rPr>
              <w:t>Design situation</w:t>
            </w:r>
          </w:p>
        </w:tc>
        <w:tc>
          <w:tcPr>
            <w:tcW w:w="4658" w:type="dxa"/>
            <w:tcBorders>
              <w:top w:val="single" w:sz="12" w:space="0" w:color="auto"/>
              <w:bottom w:val="single" w:sz="6" w:space="0" w:color="auto"/>
            </w:tcBorders>
            <w:shd w:val="clear" w:color="auto" w:fill="auto"/>
          </w:tcPr>
          <w:p w:rsidR="002D3518" w:rsidRPr="006941B0" w:rsidRDefault="002D3518" w:rsidP="002D3518">
            <w:pPr>
              <w:pStyle w:val="E-TableHeader"/>
              <w:rPr>
                <w:rFonts w:cs="Tahoma"/>
              </w:rPr>
            </w:pPr>
            <w:r w:rsidRPr="006941B0">
              <w:rPr>
                <w:rFonts w:cs="Tahoma"/>
              </w:rPr>
              <w:t xml:space="preserve">Partial safety factor, </w:t>
            </w:r>
            <m:oMath>
              <m:sSub>
                <m:sSubPr>
                  <m:ctrlPr>
                    <w:rPr>
                      <w:rFonts w:ascii="Cambria Math" w:hAnsi="Cambria Math" w:cs="Tahoma"/>
                      <w:i/>
                    </w:rPr>
                  </m:ctrlPr>
                </m:sSubPr>
                <m:e>
                  <m:r>
                    <m:rPr>
                      <m:sty m:val="bi"/>
                    </m:rPr>
                    <w:rPr>
                      <w:rFonts w:ascii="Cambria Math" w:hAnsi="Cambria Math" w:cs="Tahoma"/>
                    </w:rPr>
                    <m:t>γ</m:t>
                  </m:r>
                </m:e>
                <m:sub>
                  <m:r>
                    <m:rPr>
                      <m:sty m:val="bi"/>
                    </m:rPr>
                    <w:rPr>
                      <w:rFonts w:ascii="Cambria Math" w:hAnsi="Cambria Math" w:cs="Tahoma"/>
                    </w:rPr>
                    <m:t>s</m:t>
                  </m:r>
                </m:sub>
              </m:sSub>
            </m:oMath>
          </w:p>
        </w:tc>
      </w:tr>
      <w:tr w:rsidR="002D3518" w:rsidRPr="006941B0" w:rsidTr="002D3518">
        <w:trPr>
          <w:cantSplit/>
        </w:trPr>
        <w:tc>
          <w:tcPr>
            <w:tcW w:w="4657" w:type="dxa"/>
            <w:tcBorders>
              <w:top w:val="single" w:sz="6" w:space="0" w:color="auto"/>
            </w:tcBorders>
            <w:shd w:val="clear" w:color="auto" w:fill="auto"/>
          </w:tcPr>
          <w:p w:rsidR="002D3518" w:rsidRPr="006941B0" w:rsidRDefault="002D3518" w:rsidP="002D3518">
            <w:pPr>
              <w:pStyle w:val="E-TableText"/>
              <w:rPr>
                <w:rFonts w:cs="Tahoma"/>
              </w:rPr>
            </w:pPr>
            <w:r w:rsidRPr="006941B0">
              <w:rPr>
                <w:rFonts w:cs="Tahoma"/>
              </w:rPr>
              <w:t>Persistent and transient</w:t>
            </w:r>
          </w:p>
        </w:tc>
        <w:tc>
          <w:tcPr>
            <w:tcW w:w="4658" w:type="dxa"/>
            <w:tcBorders>
              <w:top w:val="single" w:sz="6" w:space="0" w:color="auto"/>
            </w:tcBorders>
            <w:shd w:val="clear" w:color="auto" w:fill="auto"/>
          </w:tcPr>
          <w:p w:rsidR="002D3518" w:rsidRPr="006941B0" w:rsidRDefault="002D3518" w:rsidP="002D3518">
            <w:pPr>
              <w:pStyle w:val="E-TableText"/>
              <w:rPr>
                <w:rFonts w:cs="Tahoma"/>
              </w:rPr>
            </w:pPr>
            <w:r w:rsidRPr="006941B0">
              <w:rPr>
                <w:rFonts w:cs="Tahoma"/>
              </w:rPr>
              <w:t>1.15</w:t>
            </w:r>
          </w:p>
        </w:tc>
      </w:tr>
      <w:tr w:rsidR="006E7F0B" w:rsidRPr="006941B0" w:rsidTr="002D3518">
        <w:trPr>
          <w:cantSplit/>
        </w:trPr>
        <w:tc>
          <w:tcPr>
            <w:tcW w:w="4657" w:type="dxa"/>
            <w:tcBorders>
              <w:top w:val="single" w:sz="6" w:space="0" w:color="auto"/>
            </w:tcBorders>
            <w:shd w:val="clear" w:color="auto" w:fill="auto"/>
          </w:tcPr>
          <w:p w:rsidR="006E7F0B" w:rsidRPr="006941B0" w:rsidRDefault="006E7F0B" w:rsidP="002D3518">
            <w:pPr>
              <w:pStyle w:val="E-TableText"/>
              <w:rPr>
                <w:rFonts w:cs="Tahoma"/>
              </w:rPr>
            </w:pPr>
          </w:p>
        </w:tc>
        <w:tc>
          <w:tcPr>
            <w:tcW w:w="4658" w:type="dxa"/>
            <w:tcBorders>
              <w:top w:val="single" w:sz="6" w:space="0" w:color="auto"/>
            </w:tcBorders>
            <w:shd w:val="clear" w:color="auto" w:fill="auto"/>
          </w:tcPr>
          <w:p w:rsidR="006E7F0B" w:rsidRPr="006941B0" w:rsidRDefault="006E7F0B" w:rsidP="002D3518">
            <w:pPr>
              <w:pStyle w:val="E-TableText"/>
              <w:rPr>
                <w:rFonts w:cs="Tahoma"/>
              </w:rPr>
            </w:pPr>
          </w:p>
        </w:tc>
      </w:tr>
      <w:tr w:rsidR="002D3518" w:rsidRPr="006941B0" w:rsidTr="002D3518">
        <w:trPr>
          <w:cantSplit/>
        </w:trPr>
        <w:tc>
          <w:tcPr>
            <w:tcW w:w="4657" w:type="dxa"/>
            <w:tcBorders>
              <w:bottom w:val="single" w:sz="12" w:space="0" w:color="auto"/>
            </w:tcBorders>
            <w:shd w:val="clear" w:color="auto" w:fill="auto"/>
          </w:tcPr>
          <w:p w:rsidR="002D3518" w:rsidRPr="006941B0" w:rsidRDefault="002D3518" w:rsidP="002D3518">
            <w:pPr>
              <w:pStyle w:val="E-TableText"/>
              <w:rPr>
                <w:rFonts w:cs="Tahoma"/>
              </w:rPr>
            </w:pPr>
            <w:r w:rsidRPr="006941B0">
              <w:rPr>
                <w:rFonts w:cs="Tahoma"/>
              </w:rPr>
              <w:t>Accidental</w:t>
            </w:r>
          </w:p>
        </w:tc>
        <w:tc>
          <w:tcPr>
            <w:tcW w:w="4658" w:type="dxa"/>
            <w:tcBorders>
              <w:bottom w:val="single" w:sz="12" w:space="0" w:color="auto"/>
            </w:tcBorders>
            <w:shd w:val="clear" w:color="auto" w:fill="auto"/>
          </w:tcPr>
          <w:p w:rsidR="002D3518" w:rsidRPr="006941B0" w:rsidRDefault="002D3518" w:rsidP="002D3518">
            <w:pPr>
              <w:pStyle w:val="E-TableText"/>
              <w:rPr>
                <w:rFonts w:cs="Tahoma"/>
              </w:rPr>
            </w:pPr>
            <w:r w:rsidRPr="006941B0">
              <w:rPr>
                <w:rFonts w:cs="Tahoma"/>
              </w:rPr>
              <w:t>1.0</w:t>
            </w:r>
          </w:p>
        </w:tc>
      </w:tr>
    </w:tbl>
    <w:p w:rsidR="008D718A" w:rsidRDefault="008D718A" w:rsidP="002D3518">
      <w:pPr>
        <w:rPr>
          <w:rFonts w:cs="Tahoma"/>
        </w:rPr>
      </w:pPr>
    </w:p>
    <w:p w:rsidR="002D3518" w:rsidRPr="006941B0" w:rsidRDefault="002D3518" w:rsidP="002D3518">
      <w:pPr>
        <w:rPr>
          <w:rFonts w:cs="Tahoma"/>
        </w:rPr>
      </w:pPr>
      <w:r w:rsidRPr="006941B0">
        <w:rPr>
          <w:rFonts w:cs="Tahoma"/>
        </w:rPr>
        <w:t xml:space="preserve">Nominal material properties for the reinforcement: </w:t>
      </w:r>
    </w:p>
    <w:p w:rsidR="002D3518" w:rsidRPr="006941B0" w:rsidRDefault="002D3518" w:rsidP="002D3518">
      <w:pPr>
        <w:rPr>
          <w:rFonts w:cs="Tahoma"/>
        </w:rPr>
      </w:pPr>
      <w:r w:rsidRPr="006941B0">
        <w:rPr>
          <w:rFonts w:cs="Tahoma"/>
        </w:rPr>
        <w:t xml:space="preserve">Yield strength: </w:t>
      </w:r>
      <m:oMath>
        <m:sSub>
          <m:sSubPr>
            <m:ctrlPr>
              <w:rPr>
                <w:rFonts w:ascii="Cambria Math" w:hAnsi="Cambria Math" w:cs="Tahoma"/>
                <w:i/>
              </w:rPr>
            </m:ctrlPr>
          </m:sSubPr>
          <m:e>
            <m:r>
              <m:rPr>
                <m:nor/>
              </m:rPr>
              <w:rPr>
                <w:rFonts w:cs="Tahoma"/>
                <w:i/>
              </w:rPr>
              <m:t>f</m:t>
            </m:r>
          </m:e>
          <m:sub>
            <m:r>
              <m:rPr>
                <m:nor/>
              </m:rPr>
              <w:rPr>
                <w:rFonts w:cs="Tahoma"/>
              </w:rPr>
              <m:t>yk</m:t>
            </m:r>
          </m:sub>
        </m:sSub>
        <m:r>
          <w:rPr>
            <w:rFonts w:ascii="Cambria Math" w:hAnsi="Cambria Math" w:cs="Tahoma"/>
          </w:rPr>
          <m:t>=500</m:t>
        </m:r>
      </m:oMath>
      <w:r w:rsidRPr="006941B0">
        <w:rPr>
          <w:rFonts w:cs="Tahoma"/>
        </w:rPr>
        <w:t xml:space="preserve"> MPa</w:t>
      </w:r>
    </w:p>
    <w:p w:rsidR="002D3518" w:rsidRDefault="002D3518" w:rsidP="002D3518">
      <w:pPr>
        <w:rPr>
          <w:rFonts w:cs="Tahoma"/>
          <w:lang w:val="en-US"/>
        </w:rPr>
      </w:pPr>
      <w:r w:rsidRPr="00787649">
        <w:rPr>
          <w:rFonts w:cs="Tahoma"/>
          <w:lang w:val="en-US"/>
        </w:rPr>
        <w:t xml:space="preserve">E-modulus: </w:t>
      </w:r>
      <m:oMath>
        <m:sSub>
          <m:sSubPr>
            <m:ctrlPr>
              <w:rPr>
                <w:rFonts w:ascii="Cambria Math" w:hAnsi="Cambria Math" w:cs="Tahoma"/>
                <w:i/>
              </w:rPr>
            </m:ctrlPr>
          </m:sSubPr>
          <m:e>
            <m:r>
              <m:rPr>
                <m:nor/>
              </m:rPr>
              <w:rPr>
                <w:rFonts w:cs="Tahoma"/>
                <w:i/>
                <w:lang w:val="en-US"/>
              </w:rPr>
              <m:t>E</m:t>
            </m:r>
          </m:e>
          <m:sub>
            <m:r>
              <m:rPr>
                <m:nor/>
              </m:rPr>
              <w:rPr>
                <w:rFonts w:cs="Tahoma"/>
                <w:lang w:val="en-US"/>
              </w:rPr>
              <m:t>cm</m:t>
            </m:r>
          </m:sub>
        </m:sSub>
        <m:r>
          <w:rPr>
            <w:rFonts w:ascii="Cambria Math" w:hAnsi="Cambria Math" w:cs="Tahoma"/>
            <w:lang w:val="en-US"/>
          </w:rPr>
          <m:t>=200</m:t>
        </m:r>
      </m:oMath>
      <w:r w:rsidRPr="00787649">
        <w:rPr>
          <w:rFonts w:cs="Tahoma"/>
          <w:lang w:val="en-US"/>
        </w:rPr>
        <w:t xml:space="preserve"> GPa. </w:t>
      </w:r>
    </w:p>
    <w:p w:rsidR="008B03B3" w:rsidRDefault="008B03B3" w:rsidP="002D3518">
      <w:pPr>
        <w:rPr>
          <w:rFonts w:cs="Tahoma"/>
          <w:lang w:val="en-US"/>
        </w:rPr>
      </w:pPr>
    </w:p>
    <w:p w:rsidR="008B03B3" w:rsidRDefault="008B03B3" w:rsidP="002D3518">
      <w:pPr>
        <w:rPr>
          <w:rFonts w:cs="Tahoma"/>
          <w:lang w:val="en-US"/>
        </w:rPr>
      </w:pPr>
    </w:p>
    <w:p w:rsidR="008B03B3" w:rsidRPr="00787649" w:rsidRDefault="008B03B3" w:rsidP="002D3518">
      <w:pPr>
        <w:rPr>
          <w:rFonts w:cs="Tahoma"/>
          <w:lang w:val="en-US"/>
        </w:rPr>
      </w:pPr>
    </w:p>
    <w:p w:rsidR="00EE6F45" w:rsidRDefault="00EE6F45">
      <w:pPr>
        <w:pStyle w:val="Heading1"/>
      </w:pPr>
      <w:bookmarkStart w:id="49" w:name="_Toc497728681"/>
      <w:r>
        <w:lastRenderedPageBreak/>
        <w:t>DESIGN OF STEEL STRUCTURES</w:t>
      </w:r>
      <w:bookmarkEnd w:id="49"/>
    </w:p>
    <w:p w:rsidR="00D4085F" w:rsidRDefault="00D4085F" w:rsidP="00D4085F">
      <w:pPr>
        <w:pStyle w:val="Heading2"/>
      </w:pPr>
      <w:bookmarkStart w:id="50" w:name="_Toc497728682"/>
      <w:r>
        <w:t>Steel structures in general</w:t>
      </w:r>
      <w:bookmarkEnd w:id="50"/>
    </w:p>
    <w:p w:rsidR="00D4085F" w:rsidRDefault="00D4085F" w:rsidP="00D4085F">
      <w:r>
        <w:rPr>
          <w:rFonts w:cs="Tahoma"/>
        </w:rPr>
        <w:fldChar w:fldCharType="begin"/>
      </w:r>
      <w:r>
        <w:rPr>
          <w:rFonts w:cs="Tahoma"/>
        </w:rPr>
        <w:instrText xml:space="preserve"> REF _Ref493851008 \h </w:instrText>
      </w:r>
      <w:r>
        <w:rPr>
          <w:rFonts w:cs="Tahoma"/>
        </w:rPr>
      </w:r>
      <w:r>
        <w:rPr>
          <w:rFonts w:cs="Tahoma"/>
        </w:rPr>
        <w:fldChar w:fldCharType="separate"/>
      </w:r>
      <w:r w:rsidR="00AC6EA4">
        <w:t xml:space="preserve">Table </w:t>
      </w:r>
      <w:r w:rsidR="00AC6EA4">
        <w:rPr>
          <w:noProof/>
        </w:rPr>
        <w:t>5</w:t>
      </w:r>
      <w:r w:rsidR="00AC6EA4">
        <w:t>.</w:t>
      </w:r>
      <w:r w:rsidR="00AC6EA4">
        <w:rPr>
          <w:noProof/>
        </w:rPr>
        <w:t>1</w:t>
      </w:r>
      <w:r>
        <w:rPr>
          <w:rFonts w:cs="Tahoma"/>
        </w:rPr>
        <w:fldChar w:fldCharType="end"/>
      </w:r>
      <w:r>
        <w:rPr>
          <w:rFonts w:cs="Tahoma"/>
        </w:rPr>
        <w:t xml:space="preserve"> </w:t>
      </w:r>
      <w:r w:rsidRPr="006941B0">
        <w:rPr>
          <w:rFonts w:cs="Tahoma"/>
        </w:rPr>
        <w:t xml:space="preserve">presents material partial safety factors for </w:t>
      </w:r>
      <w:r>
        <w:rPr>
          <w:rFonts w:cs="Tahoma"/>
        </w:rPr>
        <w:t xml:space="preserve">steel according to </w:t>
      </w:r>
      <w:sdt>
        <w:sdtPr>
          <w:rPr>
            <w:rFonts w:cs="Tahoma"/>
          </w:rPr>
          <w:id w:val="-1324805331"/>
          <w:citation/>
        </w:sdtPr>
        <w:sdtEndPr/>
        <w:sdtContent>
          <w:r>
            <w:rPr>
              <w:rFonts w:cs="Tahoma"/>
            </w:rPr>
            <w:fldChar w:fldCharType="begin"/>
          </w:r>
          <w:r w:rsidRPr="00D4085F">
            <w:rPr>
              <w:rFonts w:cs="Tahoma"/>
              <w:lang w:val="en-US"/>
            </w:rPr>
            <w:instrText xml:space="preserve"> CITATION SSE3 \l 1053 </w:instrText>
          </w:r>
          <w:r>
            <w:rPr>
              <w:rFonts w:cs="Tahoma"/>
            </w:rPr>
            <w:fldChar w:fldCharType="separate"/>
          </w:r>
          <w:r w:rsidR="00545BFE" w:rsidRPr="00545BFE">
            <w:rPr>
              <w:rFonts w:cs="Tahoma"/>
              <w:noProof/>
              <w:lang w:val="en-US"/>
            </w:rPr>
            <w:t>[11]</w:t>
          </w:r>
          <w:r>
            <w:rPr>
              <w:rFonts w:cs="Tahoma"/>
            </w:rPr>
            <w:fldChar w:fldCharType="end"/>
          </w:r>
        </w:sdtContent>
      </w:sdt>
      <w:r>
        <w:rPr>
          <w:rFonts w:cs="Tahoma"/>
        </w:rPr>
        <w:t>.</w:t>
      </w:r>
    </w:p>
    <w:tbl>
      <w:tblPr>
        <w:tblW w:w="9315" w:type="dxa"/>
        <w:tblLayout w:type="fixed"/>
        <w:tblLook w:val="0000" w:firstRow="0" w:lastRow="0" w:firstColumn="0" w:lastColumn="0" w:noHBand="0" w:noVBand="0"/>
      </w:tblPr>
      <w:tblGrid>
        <w:gridCol w:w="4657"/>
        <w:gridCol w:w="4658"/>
      </w:tblGrid>
      <w:tr w:rsidR="00D4085F" w:rsidRPr="006941B0" w:rsidTr="00FF50B9">
        <w:trPr>
          <w:cantSplit/>
          <w:tblHeader/>
        </w:trPr>
        <w:tc>
          <w:tcPr>
            <w:tcW w:w="9315" w:type="dxa"/>
            <w:gridSpan w:val="2"/>
            <w:tcBorders>
              <w:bottom w:val="single" w:sz="12" w:space="0" w:color="auto"/>
            </w:tcBorders>
            <w:shd w:val="clear" w:color="auto" w:fill="auto"/>
          </w:tcPr>
          <w:p w:rsidR="00D4085F" w:rsidRPr="006941B0" w:rsidRDefault="00D4085F" w:rsidP="00FF50B9">
            <w:pPr>
              <w:pStyle w:val="E-TableTitle"/>
              <w:rPr>
                <w:rFonts w:cs="Tahoma"/>
              </w:rPr>
            </w:pPr>
            <w:bookmarkStart w:id="51" w:name="_Ref493851008"/>
            <w:bookmarkStart w:id="52" w:name="_Toc497729031"/>
            <w:r>
              <w:t xml:space="preserve">Table </w:t>
            </w:r>
            <w:r w:rsidR="003D540D">
              <w:fldChar w:fldCharType="begin"/>
            </w:r>
            <w:r w:rsidR="003D540D">
              <w:instrText xml:space="preserve"> STYLEREF 1 \s </w:instrText>
            </w:r>
            <w:r w:rsidR="003D540D">
              <w:fldChar w:fldCharType="separate"/>
            </w:r>
            <w:r w:rsidR="00AC6EA4">
              <w:rPr>
                <w:noProof/>
              </w:rPr>
              <w:t>5</w:t>
            </w:r>
            <w:r w:rsidR="003D540D">
              <w:fldChar w:fldCharType="end"/>
            </w:r>
            <w:r w:rsidR="003D540D">
              <w:t>.</w:t>
            </w:r>
            <w:r w:rsidR="003D540D">
              <w:fldChar w:fldCharType="begin"/>
            </w:r>
            <w:r w:rsidR="003D540D">
              <w:instrText xml:space="preserve"> SEQ Table \* ARABIC \s 1 </w:instrText>
            </w:r>
            <w:r w:rsidR="003D540D">
              <w:fldChar w:fldCharType="separate"/>
            </w:r>
            <w:r w:rsidR="00AC6EA4">
              <w:rPr>
                <w:noProof/>
              </w:rPr>
              <w:t>1</w:t>
            </w:r>
            <w:r w:rsidR="003D540D">
              <w:fldChar w:fldCharType="end"/>
            </w:r>
            <w:bookmarkEnd w:id="51"/>
            <w:r w:rsidRPr="006941B0">
              <w:rPr>
                <w:rFonts w:cs="Tahoma"/>
              </w:rPr>
              <w:tab/>
              <w:t xml:space="preserve">Material partial safety factor for </w:t>
            </w:r>
            <w:r w:rsidR="00045794">
              <w:rPr>
                <w:rFonts w:cs="Tahoma"/>
              </w:rPr>
              <w:t>steel</w:t>
            </w:r>
            <w:bookmarkEnd w:id="52"/>
          </w:p>
        </w:tc>
      </w:tr>
      <w:tr w:rsidR="00D4085F" w:rsidRPr="006941B0" w:rsidTr="00FF50B9">
        <w:trPr>
          <w:cantSplit/>
          <w:tblHeader/>
        </w:trPr>
        <w:tc>
          <w:tcPr>
            <w:tcW w:w="4657" w:type="dxa"/>
            <w:tcBorders>
              <w:top w:val="single" w:sz="12" w:space="0" w:color="auto"/>
              <w:bottom w:val="single" w:sz="6" w:space="0" w:color="auto"/>
            </w:tcBorders>
            <w:shd w:val="clear" w:color="auto" w:fill="auto"/>
          </w:tcPr>
          <w:p w:rsidR="00D4085F" w:rsidRPr="006941B0" w:rsidRDefault="00D4085F" w:rsidP="00FF50B9">
            <w:pPr>
              <w:pStyle w:val="E-TableHeader"/>
              <w:rPr>
                <w:rFonts w:cs="Tahoma"/>
              </w:rPr>
            </w:pPr>
            <w:r w:rsidRPr="006941B0">
              <w:rPr>
                <w:rFonts w:cs="Tahoma"/>
              </w:rPr>
              <w:t>Design situation</w:t>
            </w:r>
          </w:p>
        </w:tc>
        <w:tc>
          <w:tcPr>
            <w:tcW w:w="4658" w:type="dxa"/>
            <w:tcBorders>
              <w:top w:val="single" w:sz="12" w:space="0" w:color="auto"/>
              <w:bottom w:val="single" w:sz="6" w:space="0" w:color="auto"/>
            </w:tcBorders>
            <w:shd w:val="clear" w:color="auto" w:fill="auto"/>
          </w:tcPr>
          <w:p w:rsidR="00D4085F" w:rsidRPr="006941B0" w:rsidRDefault="00D4085F" w:rsidP="00FF50B9">
            <w:pPr>
              <w:pStyle w:val="E-TableHeader"/>
              <w:rPr>
                <w:rFonts w:cs="Tahoma"/>
              </w:rPr>
            </w:pPr>
            <w:r w:rsidRPr="006941B0">
              <w:rPr>
                <w:rFonts w:cs="Tahoma"/>
              </w:rPr>
              <w:t xml:space="preserve">Partial safety factor, </w:t>
            </w:r>
            <m:oMath>
              <m:sSub>
                <m:sSubPr>
                  <m:ctrlPr>
                    <w:rPr>
                      <w:rFonts w:ascii="Cambria Math" w:hAnsi="Cambria Math" w:cs="Tahoma"/>
                      <w:i/>
                    </w:rPr>
                  </m:ctrlPr>
                </m:sSubPr>
                <m:e>
                  <m:r>
                    <m:rPr>
                      <m:sty m:val="bi"/>
                    </m:rPr>
                    <w:rPr>
                      <w:rFonts w:ascii="Cambria Math" w:hAnsi="Cambria Math" w:cs="Tahoma"/>
                    </w:rPr>
                    <m:t>γ</m:t>
                  </m:r>
                </m:e>
                <m:sub>
                  <m:r>
                    <m:rPr>
                      <m:sty m:val="bi"/>
                    </m:rPr>
                    <w:rPr>
                      <w:rFonts w:ascii="Cambria Math" w:hAnsi="Cambria Math" w:cs="Tahoma"/>
                    </w:rPr>
                    <m:t>s</m:t>
                  </m:r>
                </m:sub>
              </m:sSub>
            </m:oMath>
          </w:p>
        </w:tc>
      </w:tr>
      <w:tr w:rsidR="00D4085F" w:rsidRPr="006941B0" w:rsidTr="00FF50B9">
        <w:trPr>
          <w:cantSplit/>
        </w:trPr>
        <w:tc>
          <w:tcPr>
            <w:tcW w:w="4657" w:type="dxa"/>
            <w:tcBorders>
              <w:top w:val="single" w:sz="6" w:space="0" w:color="auto"/>
            </w:tcBorders>
            <w:shd w:val="clear" w:color="auto" w:fill="auto"/>
          </w:tcPr>
          <w:p w:rsidR="00D4085F" w:rsidRPr="006941B0" w:rsidRDefault="00D4085F" w:rsidP="00FF50B9">
            <w:pPr>
              <w:pStyle w:val="E-TableText"/>
              <w:rPr>
                <w:rFonts w:cs="Tahoma"/>
              </w:rPr>
            </w:pPr>
            <w:r w:rsidRPr="006941B0">
              <w:rPr>
                <w:rFonts w:cs="Tahoma"/>
              </w:rPr>
              <w:t>Persistent and transient</w:t>
            </w:r>
          </w:p>
        </w:tc>
        <w:tc>
          <w:tcPr>
            <w:tcW w:w="4658" w:type="dxa"/>
            <w:tcBorders>
              <w:top w:val="single" w:sz="6" w:space="0" w:color="auto"/>
            </w:tcBorders>
            <w:shd w:val="clear" w:color="auto" w:fill="auto"/>
          </w:tcPr>
          <w:p w:rsidR="00D4085F" w:rsidRPr="006941B0" w:rsidRDefault="00D4085F" w:rsidP="00FF50B9">
            <w:pPr>
              <w:pStyle w:val="E-TableText"/>
              <w:rPr>
                <w:rFonts w:cs="Tahoma"/>
              </w:rPr>
            </w:pPr>
            <w:r w:rsidRPr="006941B0">
              <w:rPr>
                <w:rFonts w:cs="Tahoma"/>
              </w:rPr>
              <w:t>1.</w:t>
            </w:r>
            <w:r w:rsidR="00045794">
              <w:rPr>
                <w:rFonts w:cs="Tahoma"/>
              </w:rPr>
              <w:t>0</w:t>
            </w:r>
          </w:p>
        </w:tc>
      </w:tr>
      <w:tr w:rsidR="00D4085F" w:rsidRPr="006941B0" w:rsidTr="00FF50B9">
        <w:trPr>
          <w:cantSplit/>
        </w:trPr>
        <w:tc>
          <w:tcPr>
            <w:tcW w:w="4657" w:type="dxa"/>
            <w:tcBorders>
              <w:top w:val="single" w:sz="6" w:space="0" w:color="auto"/>
            </w:tcBorders>
            <w:shd w:val="clear" w:color="auto" w:fill="auto"/>
          </w:tcPr>
          <w:p w:rsidR="00D4085F" w:rsidRPr="006941B0" w:rsidRDefault="00D4085F" w:rsidP="00FF50B9">
            <w:pPr>
              <w:pStyle w:val="E-TableText"/>
              <w:rPr>
                <w:rFonts w:cs="Tahoma"/>
              </w:rPr>
            </w:pPr>
          </w:p>
        </w:tc>
        <w:tc>
          <w:tcPr>
            <w:tcW w:w="4658" w:type="dxa"/>
            <w:tcBorders>
              <w:top w:val="single" w:sz="6" w:space="0" w:color="auto"/>
            </w:tcBorders>
            <w:shd w:val="clear" w:color="auto" w:fill="auto"/>
          </w:tcPr>
          <w:p w:rsidR="00D4085F" w:rsidRPr="006941B0" w:rsidRDefault="00D4085F" w:rsidP="00FF50B9">
            <w:pPr>
              <w:pStyle w:val="E-TableText"/>
              <w:rPr>
                <w:rFonts w:cs="Tahoma"/>
              </w:rPr>
            </w:pPr>
          </w:p>
        </w:tc>
      </w:tr>
      <w:tr w:rsidR="00D4085F" w:rsidRPr="006941B0" w:rsidTr="00FF50B9">
        <w:trPr>
          <w:cantSplit/>
        </w:trPr>
        <w:tc>
          <w:tcPr>
            <w:tcW w:w="4657" w:type="dxa"/>
            <w:tcBorders>
              <w:bottom w:val="single" w:sz="12" w:space="0" w:color="auto"/>
            </w:tcBorders>
            <w:shd w:val="clear" w:color="auto" w:fill="auto"/>
          </w:tcPr>
          <w:p w:rsidR="00D4085F" w:rsidRPr="006941B0" w:rsidRDefault="00D4085F" w:rsidP="00FF50B9">
            <w:pPr>
              <w:pStyle w:val="E-TableText"/>
              <w:rPr>
                <w:rFonts w:cs="Tahoma"/>
              </w:rPr>
            </w:pPr>
            <w:r w:rsidRPr="006941B0">
              <w:rPr>
                <w:rFonts w:cs="Tahoma"/>
              </w:rPr>
              <w:t>Accidental</w:t>
            </w:r>
          </w:p>
        </w:tc>
        <w:tc>
          <w:tcPr>
            <w:tcW w:w="4658" w:type="dxa"/>
            <w:tcBorders>
              <w:bottom w:val="single" w:sz="12" w:space="0" w:color="auto"/>
            </w:tcBorders>
            <w:shd w:val="clear" w:color="auto" w:fill="auto"/>
          </w:tcPr>
          <w:p w:rsidR="00D4085F" w:rsidRPr="006941B0" w:rsidRDefault="00D4085F" w:rsidP="00FF50B9">
            <w:pPr>
              <w:pStyle w:val="E-TableText"/>
              <w:rPr>
                <w:rFonts w:cs="Tahoma"/>
              </w:rPr>
            </w:pPr>
            <w:r w:rsidRPr="006941B0">
              <w:rPr>
                <w:rFonts w:cs="Tahoma"/>
              </w:rPr>
              <w:t>1.0</w:t>
            </w:r>
          </w:p>
        </w:tc>
      </w:tr>
    </w:tbl>
    <w:p w:rsidR="00D4085F" w:rsidRDefault="00D4085F" w:rsidP="00D4085F">
      <w:pPr>
        <w:rPr>
          <w:rFonts w:cs="Tahoma"/>
        </w:rPr>
      </w:pPr>
    </w:p>
    <w:p w:rsidR="00D4085F" w:rsidRPr="00787649" w:rsidRDefault="00D4085F" w:rsidP="00D4085F">
      <w:pPr>
        <w:rPr>
          <w:rFonts w:cs="Tahoma"/>
          <w:lang w:val="en-US"/>
        </w:rPr>
      </w:pPr>
      <w:r>
        <w:rPr>
          <w:rFonts w:cs="Tahoma"/>
        </w:rPr>
        <w:t xml:space="preserve">Steel materials according to table 8 in </w:t>
      </w:r>
      <w:sdt>
        <w:sdtPr>
          <w:rPr>
            <w:rFonts w:cs="Tahoma"/>
          </w:rPr>
          <w:id w:val="-2120825446"/>
          <w:citation/>
        </w:sdtPr>
        <w:sdtEndPr/>
        <w:sdtContent>
          <w:r>
            <w:rPr>
              <w:rFonts w:cs="Tahoma"/>
            </w:rPr>
            <w:fldChar w:fldCharType="begin"/>
          </w:r>
          <w:r w:rsidRPr="00D4085F">
            <w:rPr>
              <w:rFonts w:cs="Tahoma"/>
              <w:lang w:val="en-US"/>
            </w:rPr>
            <w:instrText xml:space="preserve"> CITATION ESS \l 1053 </w:instrText>
          </w:r>
          <w:r>
            <w:rPr>
              <w:rFonts w:cs="Tahoma"/>
            </w:rPr>
            <w:fldChar w:fldCharType="separate"/>
          </w:r>
          <w:r w:rsidR="00545BFE" w:rsidRPr="00545BFE">
            <w:rPr>
              <w:rFonts w:cs="Tahoma"/>
              <w:noProof/>
              <w:lang w:val="en-US"/>
            </w:rPr>
            <w:t>[4]</w:t>
          </w:r>
          <w:r>
            <w:rPr>
              <w:rFonts w:cs="Tahoma"/>
            </w:rPr>
            <w:fldChar w:fldCharType="end"/>
          </w:r>
        </w:sdtContent>
      </w:sdt>
      <w:r>
        <w:rPr>
          <w:rFonts w:cs="Tahoma"/>
        </w:rPr>
        <w:t>.</w:t>
      </w:r>
    </w:p>
    <w:p w:rsidR="00D4085F" w:rsidRDefault="00D4085F" w:rsidP="00D4085F">
      <w:pPr>
        <w:pStyle w:val="Heading2"/>
      </w:pPr>
      <w:bookmarkStart w:id="53" w:name="_Toc497728683"/>
      <w:r>
        <w:t>Ventilation stack</w:t>
      </w:r>
      <w:bookmarkEnd w:id="53"/>
    </w:p>
    <w:p w:rsidR="00214B5C" w:rsidRPr="00214B5C" w:rsidRDefault="00214B5C" w:rsidP="00214B5C">
      <w:r>
        <w:t xml:space="preserve">Design is performed according to regulations stated in </w:t>
      </w:r>
      <w:sdt>
        <w:sdtPr>
          <w:id w:val="-1253666786"/>
          <w:citation/>
        </w:sdtPr>
        <w:sdtEndPr/>
        <w:sdtContent>
          <w:r>
            <w:fldChar w:fldCharType="begin"/>
          </w:r>
          <w:r w:rsidRPr="00214B5C">
            <w:rPr>
              <w:lang w:val="en-US"/>
            </w:rPr>
            <w:instrText xml:space="preserve"> CITATION SSE4 \l 1053 </w:instrText>
          </w:r>
          <w:r>
            <w:fldChar w:fldCharType="separate"/>
          </w:r>
          <w:r w:rsidR="00545BFE" w:rsidRPr="00545BFE">
            <w:rPr>
              <w:noProof/>
              <w:lang w:val="en-US"/>
            </w:rPr>
            <w:t>[12]</w:t>
          </w:r>
          <w:r>
            <w:fldChar w:fldCharType="end"/>
          </w:r>
        </w:sdtContent>
      </w:sdt>
      <w:r>
        <w:t>.</w:t>
      </w:r>
    </w:p>
    <w:p w:rsidR="00214B5C" w:rsidRDefault="00214B5C" w:rsidP="00214B5C">
      <w:pPr>
        <w:pStyle w:val="Heading2"/>
      </w:pPr>
      <w:bookmarkStart w:id="54" w:name="_Toc497728684"/>
      <w:r>
        <w:t>Runway beams, overhead crane</w:t>
      </w:r>
      <w:bookmarkEnd w:id="54"/>
    </w:p>
    <w:p w:rsidR="00214B5C" w:rsidRPr="00214B5C" w:rsidRDefault="00214B5C" w:rsidP="00214B5C">
      <w:r>
        <w:t xml:space="preserve">Design is performed according to regulations stated in </w:t>
      </w:r>
      <w:sdt>
        <w:sdtPr>
          <w:id w:val="-725841321"/>
          <w:citation/>
        </w:sdtPr>
        <w:sdtEndPr/>
        <w:sdtContent>
          <w:r>
            <w:fldChar w:fldCharType="begin"/>
          </w:r>
          <w:r w:rsidRPr="00214B5C">
            <w:rPr>
              <w:lang w:val="en-US"/>
            </w:rPr>
            <w:instrText xml:space="preserve"> CITATION SSE5 \l 1053 </w:instrText>
          </w:r>
          <w:r>
            <w:fldChar w:fldCharType="separate"/>
          </w:r>
          <w:r w:rsidR="00545BFE" w:rsidRPr="00545BFE">
            <w:rPr>
              <w:noProof/>
              <w:lang w:val="en-US"/>
            </w:rPr>
            <w:t>[13]</w:t>
          </w:r>
          <w:r>
            <w:fldChar w:fldCharType="end"/>
          </w:r>
        </w:sdtContent>
      </w:sdt>
      <w:r>
        <w:t>.</w:t>
      </w:r>
    </w:p>
    <w:p w:rsidR="002D3518" w:rsidRPr="00ED13F6" w:rsidRDefault="00D3070A" w:rsidP="002D3518">
      <w:pPr>
        <w:pStyle w:val="Heading1"/>
      </w:pPr>
      <w:bookmarkStart w:id="55" w:name="_Toc497728685"/>
      <w:r w:rsidRPr="00ED13F6">
        <w:t>LOAD CONDITIONS</w:t>
      </w:r>
      <w:bookmarkEnd w:id="55"/>
    </w:p>
    <w:p w:rsidR="00AB2F32" w:rsidRPr="00ED13F6" w:rsidRDefault="00AB2F32" w:rsidP="00AB2F32">
      <w:pPr>
        <w:rPr>
          <w:rFonts w:cs="Tahoma"/>
        </w:rPr>
      </w:pPr>
      <w:r w:rsidRPr="00ED13F6">
        <w:rPr>
          <w:rFonts w:cs="Tahoma"/>
        </w:rPr>
        <w:t xml:space="preserve">The loads acting on the structure have been categorised as permanent, variable or accidental loads. The loads presented in the following sections are the presented with their characteristic values. </w:t>
      </w:r>
    </w:p>
    <w:p w:rsidR="00397071" w:rsidRPr="00ED13F6" w:rsidRDefault="00AB2F32" w:rsidP="000B5DDF">
      <w:pPr>
        <w:pStyle w:val="Heading2"/>
      </w:pPr>
      <w:bookmarkStart w:id="56" w:name="_Toc497728686"/>
      <w:r w:rsidRPr="00ED13F6">
        <w:t>Permanent actions</w:t>
      </w:r>
      <w:bookmarkEnd w:id="56"/>
    </w:p>
    <w:p w:rsidR="00AB2F32" w:rsidRPr="00ED13F6" w:rsidRDefault="00AB2F32" w:rsidP="00AB2F32">
      <w:pPr>
        <w:pStyle w:val="ListParagraph"/>
        <w:numPr>
          <w:ilvl w:val="0"/>
          <w:numId w:val="19"/>
        </w:numPr>
        <w:tabs>
          <w:tab w:val="left" w:pos="1474"/>
          <w:tab w:val="left" w:pos="4167"/>
          <w:tab w:val="left" w:pos="5642"/>
          <w:tab w:val="left" w:pos="6555"/>
          <w:tab w:val="left" w:pos="7394"/>
          <w:tab w:val="left" w:pos="8233"/>
          <w:tab w:val="left" w:pos="9072"/>
        </w:tabs>
        <w:spacing w:before="120" w:after="120" w:line="240" w:lineRule="auto"/>
        <w:rPr>
          <w:rFonts w:cs="Tahoma"/>
          <w:b/>
        </w:rPr>
      </w:pPr>
      <w:proofErr w:type="spellStart"/>
      <w:r w:rsidRPr="00ED13F6">
        <w:rPr>
          <w:rFonts w:cs="Tahoma"/>
          <w:b/>
        </w:rPr>
        <w:t>Self weight</w:t>
      </w:r>
      <w:proofErr w:type="spellEnd"/>
      <w:r w:rsidRPr="00ED13F6">
        <w:rPr>
          <w:rFonts w:cs="Tahoma"/>
          <w:b/>
        </w:rPr>
        <w:br/>
      </w:r>
      <w:r w:rsidRPr="00ED13F6">
        <w:rPr>
          <w:rFonts w:cs="Tahoma"/>
        </w:rPr>
        <w:t xml:space="preserve">The </w:t>
      </w:r>
      <w:proofErr w:type="spellStart"/>
      <w:r w:rsidRPr="00ED13F6">
        <w:rPr>
          <w:rFonts w:cs="Tahoma"/>
        </w:rPr>
        <w:t>self weight</w:t>
      </w:r>
      <w:proofErr w:type="spellEnd"/>
      <w:r w:rsidRPr="00ED13F6">
        <w:rPr>
          <w:rFonts w:cs="Tahoma"/>
        </w:rPr>
        <w:t xml:space="preserve"> of</w:t>
      </w:r>
      <w:r w:rsidR="00623273">
        <w:rPr>
          <w:rFonts w:cs="Tahoma"/>
        </w:rPr>
        <w:t xml:space="preserve"> the structures and equipment sha</w:t>
      </w:r>
      <w:r w:rsidRPr="00ED13F6">
        <w:rPr>
          <w:rFonts w:cs="Tahoma"/>
        </w:rPr>
        <w:t xml:space="preserve">ll be considered. </w:t>
      </w:r>
    </w:p>
    <w:p w:rsidR="00AB2F32" w:rsidRDefault="00ED13F6" w:rsidP="00AB2F32">
      <w:pPr>
        <w:spacing w:after="120"/>
        <w:ind w:left="720"/>
        <w:rPr>
          <w:rFonts w:cs="Tahoma"/>
          <w:vertAlign w:val="superscript"/>
        </w:rPr>
      </w:pPr>
      <w:proofErr w:type="spellStart"/>
      <w:r w:rsidRPr="00ED13F6">
        <w:rPr>
          <w:rFonts w:cs="Tahoma"/>
        </w:rPr>
        <w:t>Self weight</w:t>
      </w:r>
      <w:proofErr w:type="spellEnd"/>
      <w:r w:rsidRPr="00ED13F6">
        <w:rPr>
          <w:rFonts w:cs="Tahoma"/>
        </w:rPr>
        <w:t xml:space="preserve"> of installations is assumed to </w:t>
      </w:r>
      <w:r w:rsidR="00960859">
        <w:rPr>
          <w:rFonts w:cs="Tahoma"/>
        </w:rPr>
        <w:t xml:space="preserve">be </w:t>
      </w:r>
      <w:r w:rsidRPr="00ED13F6">
        <w:rPr>
          <w:rFonts w:cs="Tahoma"/>
        </w:rPr>
        <w:t xml:space="preserve">0,5 </w:t>
      </w:r>
      <w:proofErr w:type="spellStart"/>
      <w:r w:rsidRPr="00ED13F6">
        <w:rPr>
          <w:rFonts w:cs="Tahoma"/>
        </w:rPr>
        <w:t>kN</w:t>
      </w:r>
      <w:proofErr w:type="spellEnd"/>
      <w:r w:rsidRPr="00ED13F6">
        <w:rPr>
          <w:rFonts w:cs="Tahoma"/>
        </w:rPr>
        <w:t>/m</w:t>
      </w:r>
      <w:r w:rsidRPr="00ED13F6">
        <w:rPr>
          <w:rFonts w:cs="Tahoma"/>
          <w:vertAlign w:val="superscript"/>
        </w:rPr>
        <w:t>2</w:t>
      </w:r>
    </w:p>
    <w:p w:rsidR="0023097F" w:rsidRPr="00ED13F6" w:rsidRDefault="0023097F" w:rsidP="00AB2F32">
      <w:pPr>
        <w:spacing w:after="120"/>
        <w:ind w:left="720"/>
        <w:rPr>
          <w:rFonts w:cs="Tahoma"/>
        </w:rPr>
      </w:pPr>
    </w:p>
    <w:p w:rsidR="00AB2F32" w:rsidRPr="00B60E0E" w:rsidRDefault="00AB2F32" w:rsidP="000B5DDF">
      <w:pPr>
        <w:pStyle w:val="Heading2"/>
      </w:pPr>
      <w:bookmarkStart w:id="57" w:name="_Toc497728687"/>
      <w:r w:rsidRPr="00B60E0E">
        <w:t>Variable actions</w:t>
      </w:r>
      <w:bookmarkEnd w:id="57"/>
    </w:p>
    <w:p w:rsidR="00960859" w:rsidRDefault="00960859" w:rsidP="00960859">
      <w:pPr>
        <w:pStyle w:val="ListParagraph"/>
        <w:numPr>
          <w:ilvl w:val="0"/>
          <w:numId w:val="20"/>
        </w:numPr>
        <w:tabs>
          <w:tab w:val="left" w:pos="1474"/>
          <w:tab w:val="left" w:pos="4167"/>
          <w:tab w:val="left" w:pos="5642"/>
          <w:tab w:val="left" w:pos="6555"/>
          <w:tab w:val="left" w:pos="7394"/>
          <w:tab w:val="left" w:pos="8233"/>
          <w:tab w:val="left" w:pos="9072"/>
        </w:tabs>
        <w:spacing w:before="120" w:line="240" w:lineRule="auto"/>
        <w:rPr>
          <w:rFonts w:cs="Tahoma"/>
        </w:rPr>
      </w:pPr>
      <w:r w:rsidRPr="00ED13F6">
        <w:rPr>
          <w:rFonts w:cs="Tahoma"/>
          <w:b/>
        </w:rPr>
        <w:t>Snow load</w:t>
      </w:r>
      <w:r w:rsidRPr="00ED13F6">
        <w:rPr>
          <w:rFonts w:cs="Tahoma"/>
          <w:b/>
        </w:rPr>
        <w:br/>
      </w:r>
      <w:proofErr w:type="spellStart"/>
      <w:r w:rsidRPr="00ED13F6">
        <w:rPr>
          <w:rFonts w:cs="Tahoma"/>
        </w:rPr>
        <w:t>s</w:t>
      </w:r>
      <w:r w:rsidRPr="00ED13F6">
        <w:rPr>
          <w:rFonts w:cs="Tahoma"/>
          <w:vertAlign w:val="subscript"/>
        </w:rPr>
        <w:t>k</w:t>
      </w:r>
      <w:proofErr w:type="spellEnd"/>
      <w:r w:rsidRPr="00ED13F6">
        <w:rPr>
          <w:rFonts w:cs="Tahoma"/>
        </w:rPr>
        <w:t xml:space="preserve"> = 1,5 KN/m².</w:t>
      </w:r>
      <w:r>
        <w:rPr>
          <w:rFonts w:cs="Tahoma"/>
        </w:rPr>
        <w:t xml:space="preserve"> Snow concentrations (e.g. on roof adjacent to a taller building) shall be considered.</w:t>
      </w:r>
    </w:p>
    <w:p w:rsidR="00960859" w:rsidRPr="00ED13F6" w:rsidRDefault="00960859" w:rsidP="00960859">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
    <w:p w:rsidR="00960859" w:rsidRDefault="00960859" w:rsidP="00960859">
      <w:pPr>
        <w:pStyle w:val="ListParagraph"/>
        <w:numPr>
          <w:ilvl w:val="0"/>
          <w:numId w:val="20"/>
        </w:numPr>
        <w:tabs>
          <w:tab w:val="left" w:pos="1474"/>
          <w:tab w:val="left" w:pos="4167"/>
          <w:tab w:val="left" w:pos="5642"/>
          <w:tab w:val="left" w:pos="6555"/>
          <w:tab w:val="left" w:pos="7394"/>
          <w:tab w:val="left" w:pos="8233"/>
          <w:tab w:val="left" w:pos="9072"/>
        </w:tabs>
        <w:spacing w:before="120" w:line="240" w:lineRule="auto"/>
        <w:rPr>
          <w:rFonts w:cs="Tahoma"/>
        </w:rPr>
      </w:pPr>
      <w:r w:rsidRPr="009719A9">
        <w:rPr>
          <w:rFonts w:cs="Tahoma"/>
          <w:b/>
        </w:rPr>
        <w:t>Wind load</w:t>
      </w:r>
      <w:r w:rsidRPr="009719A9">
        <w:rPr>
          <w:rFonts w:cs="Tahoma"/>
          <w:b/>
        </w:rPr>
        <w:br/>
      </w:r>
      <w:proofErr w:type="spellStart"/>
      <w:r w:rsidRPr="009719A9">
        <w:rPr>
          <w:rFonts w:cs="Tahoma"/>
        </w:rPr>
        <w:t>V</w:t>
      </w:r>
      <w:r w:rsidRPr="009719A9">
        <w:rPr>
          <w:rFonts w:cs="Tahoma"/>
          <w:vertAlign w:val="subscript"/>
        </w:rPr>
        <w:t>b</w:t>
      </w:r>
      <w:proofErr w:type="spellEnd"/>
      <w:r w:rsidRPr="009719A9">
        <w:rPr>
          <w:rFonts w:cs="Tahoma"/>
        </w:rPr>
        <w:t xml:space="preserve"> = 26 m/s. Terrain Category 1.</w:t>
      </w:r>
    </w:p>
    <w:p w:rsidR="009719A9" w:rsidRPr="009719A9" w:rsidRDefault="009719A9" w:rsidP="009719A9">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
    <w:p w:rsidR="009719A9" w:rsidRDefault="009719A9" w:rsidP="009719A9">
      <w:pPr>
        <w:pStyle w:val="ListParagraph"/>
        <w:numPr>
          <w:ilvl w:val="0"/>
          <w:numId w:val="20"/>
        </w:numPr>
        <w:tabs>
          <w:tab w:val="left" w:pos="1474"/>
          <w:tab w:val="left" w:pos="4167"/>
          <w:tab w:val="left" w:pos="5642"/>
          <w:tab w:val="left" w:pos="6555"/>
          <w:tab w:val="left" w:pos="7394"/>
          <w:tab w:val="left" w:pos="8233"/>
          <w:tab w:val="left" w:pos="9072"/>
        </w:tabs>
        <w:spacing w:before="120" w:after="120" w:line="240" w:lineRule="auto"/>
        <w:rPr>
          <w:rFonts w:cs="Tahoma"/>
          <w:b/>
        </w:rPr>
      </w:pPr>
      <w:r w:rsidRPr="009719A9">
        <w:rPr>
          <w:rFonts w:cs="Tahoma"/>
          <w:b/>
        </w:rPr>
        <w:lastRenderedPageBreak/>
        <w:t>Imposed loads</w:t>
      </w:r>
    </w:p>
    <w:p w:rsidR="00476D86" w:rsidRPr="00476D86" w:rsidRDefault="00476D86" w:rsidP="00476D86">
      <w:pPr>
        <w:pStyle w:val="ListParagraph"/>
        <w:tabs>
          <w:tab w:val="left" w:pos="1474"/>
          <w:tab w:val="left" w:pos="4167"/>
          <w:tab w:val="left" w:pos="5642"/>
          <w:tab w:val="left" w:pos="6555"/>
          <w:tab w:val="left" w:pos="7394"/>
          <w:tab w:val="left" w:pos="8233"/>
          <w:tab w:val="left" w:pos="9072"/>
        </w:tabs>
        <w:spacing w:before="120" w:after="120" w:line="240" w:lineRule="auto"/>
        <w:rPr>
          <w:rFonts w:cs="Tahoma"/>
        </w:rPr>
      </w:pPr>
      <w:r>
        <w:rPr>
          <w:rFonts w:cs="Tahoma"/>
        </w:rPr>
        <w:t>Live loads shall be considered, see load plans in structural drawings.</w:t>
      </w:r>
    </w:p>
    <w:p w:rsidR="00960859" w:rsidRPr="00BF6487" w:rsidRDefault="00960859" w:rsidP="00AB2F32">
      <w:pPr>
        <w:pStyle w:val="ListParagraph"/>
        <w:rPr>
          <w:rFonts w:cs="Tahoma"/>
        </w:rPr>
      </w:pPr>
    </w:p>
    <w:p w:rsidR="00BF6487" w:rsidRDefault="00960859" w:rsidP="00053C59">
      <w:pPr>
        <w:pStyle w:val="ListParagraph"/>
        <w:numPr>
          <w:ilvl w:val="0"/>
          <w:numId w:val="20"/>
        </w:numPr>
        <w:tabs>
          <w:tab w:val="left" w:pos="1474"/>
          <w:tab w:val="left" w:pos="4167"/>
          <w:tab w:val="left" w:pos="5642"/>
          <w:tab w:val="left" w:pos="6555"/>
          <w:tab w:val="left" w:pos="7394"/>
          <w:tab w:val="left" w:pos="8233"/>
          <w:tab w:val="left" w:pos="9072"/>
        </w:tabs>
        <w:spacing w:before="120" w:line="240" w:lineRule="auto"/>
        <w:rPr>
          <w:rFonts w:cs="Tahoma"/>
          <w:b/>
        </w:rPr>
      </w:pPr>
      <w:r w:rsidRPr="00BF6487">
        <w:rPr>
          <w:rFonts w:cs="Tahoma"/>
          <w:b/>
        </w:rPr>
        <w:t>Loads from overhead cranes</w:t>
      </w:r>
    </w:p>
    <w:p w:rsidR="00FB1120" w:rsidRDefault="00BF6487" w:rsidP="00BF6487">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 xml:space="preserve">Overhead cranes with capacities according to </w:t>
      </w:r>
      <w:sdt>
        <w:sdtPr>
          <w:rPr>
            <w:rFonts w:cs="Tahoma"/>
          </w:rPr>
          <w:id w:val="-801301155"/>
          <w:citation/>
        </w:sdtPr>
        <w:sdtEndPr/>
        <w:sdtContent>
          <w:r>
            <w:rPr>
              <w:rFonts w:cs="Tahoma"/>
            </w:rPr>
            <w:fldChar w:fldCharType="begin"/>
          </w:r>
          <w:r w:rsidRPr="00BF6487">
            <w:rPr>
              <w:rFonts w:cs="Tahoma"/>
              <w:lang w:val="en-US"/>
            </w:rPr>
            <w:instrText xml:space="preserve"> CITATION Transport \l 1053 </w:instrText>
          </w:r>
          <w:r>
            <w:rPr>
              <w:rFonts w:cs="Tahoma"/>
            </w:rPr>
            <w:fldChar w:fldCharType="separate"/>
          </w:r>
          <w:r w:rsidR="00545BFE" w:rsidRPr="00545BFE">
            <w:rPr>
              <w:rFonts w:cs="Tahoma"/>
              <w:noProof/>
              <w:lang w:val="en-US"/>
            </w:rPr>
            <w:t>[14]</w:t>
          </w:r>
          <w:r>
            <w:rPr>
              <w:rFonts w:cs="Tahoma"/>
            </w:rPr>
            <w:fldChar w:fldCharType="end"/>
          </w:r>
        </w:sdtContent>
      </w:sdt>
      <w:r>
        <w:rPr>
          <w:rFonts w:cs="Tahoma"/>
        </w:rPr>
        <w:t xml:space="preserve"> shall be considered. Loads</w:t>
      </w:r>
      <w:r w:rsidR="00E2388B">
        <w:rPr>
          <w:rFonts w:cs="Tahoma"/>
        </w:rPr>
        <w:t>, and operating classes of the cranes</w:t>
      </w:r>
      <w:r>
        <w:rPr>
          <w:rFonts w:cs="Tahoma"/>
        </w:rPr>
        <w:t xml:space="preserve"> shall be acquired from Transport System Owners in detail design phase.</w:t>
      </w:r>
    </w:p>
    <w:p w:rsidR="00FB1120" w:rsidRDefault="00FB1120" w:rsidP="00BF6487">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
    <w:p w:rsidR="00FB1120" w:rsidRDefault="00FB1120" w:rsidP="00FB1120">
      <w:pPr>
        <w:pStyle w:val="ListParagraph"/>
        <w:numPr>
          <w:ilvl w:val="0"/>
          <w:numId w:val="20"/>
        </w:numPr>
        <w:tabs>
          <w:tab w:val="left" w:pos="1474"/>
          <w:tab w:val="left" w:pos="4167"/>
          <w:tab w:val="left" w:pos="5642"/>
          <w:tab w:val="left" w:pos="6555"/>
          <w:tab w:val="left" w:pos="7394"/>
          <w:tab w:val="left" w:pos="8233"/>
          <w:tab w:val="left" w:pos="9072"/>
        </w:tabs>
        <w:spacing w:before="120" w:line="240" w:lineRule="auto"/>
        <w:rPr>
          <w:rFonts w:cs="Tahoma"/>
          <w:b/>
        </w:rPr>
      </w:pPr>
      <w:r w:rsidRPr="00BF6487">
        <w:rPr>
          <w:rFonts w:cs="Tahoma"/>
          <w:b/>
        </w:rPr>
        <w:t xml:space="preserve">Loads from </w:t>
      </w:r>
      <w:r>
        <w:rPr>
          <w:rFonts w:cs="Tahoma"/>
          <w:b/>
        </w:rPr>
        <w:t>forklift</w:t>
      </w:r>
    </w:p>
    <w:p w:rsidR="00960859" w:rsidRDefault="00FB1120"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 xml:space="preserve">According to part 1-1, chapter 6.3.2.3 in </w:t>
      </w:r>
      <w:sdt>
        <w:sdtPr>
          <w:rPr>
            <w:rFonts w:cs="Tahoma"/>
          </w:rPr>
          <w:id w:val="1438024161"/>
          <w:citation/>
        </w:sdtPr>
        <w:sdtEndPr/>
        <w:sdtContent>
          <w:r>
            <w:rPr>
              <w:rFonts w:cs="Tahoma"/>
            </w:rPr>
            <w:fldChar w:fldCharType="begin"/>
          </w:r>
          <w:r w:rsidRPr="00FB1120">
            <w:rPr>
              <w:rFonts w:cs="Tahoma"/>
              <w:lang w:val="en-US"/>
            </w:rPr>
            <w:instrText xml:space="preserve"> CITATION SSE1 \l 1053 </w:instrText>
          </w:r>
          <w:r>
            <w:rPr>
              <w:rFonts w:cs="Tahoma"/>
            </w:rPr>
            <w:fldChar w:fldCharType="separate"/>
          </w:r>
          <w:r w:rsidR="00545BFE" w:rsidRPr="00545BFE">
            <w:rPr>
              <w:rFonts w:cs="Tahoma"/>
              <w:noProof/>
              <w:lang w:val="en-US"/>
            </w:rPr>
            <w:t>[15]</w:t>
          </w:r>
          <w:r>
            <w:rPr>
              <w:rFonts w:cs="Tahoma"/>
            </w:rPr>
            <w:fldChar w:fldCharType="end"/>
          </w:r>
        </w:sdtContent>
      </w:sdt>
      <w:r>
        <w:rPr>
          <w:rFonts w:cs="Tahoma"/>
        </w:rPr>
        <w:t xml:space="preserve">. Forklift are assumed to be of class FL5, which will meet the requirement of lifting capacity of minimum 5 tons as stated in </w:t>
      </w:r>
      <w:sdt>
        <w:sdtPr>
          <w:rPr>
            <w:rFonts w:cs="Tahoma"/>
          </w:rPr>
          <w:id w:val="350606718"/>
          <w:citation/>
        </w:sdtPr>
        <w:sdtEndPr/>
        <w:sdtContent>
          <w:r>
            <w:rPr>
              <w:rFonts w:cs="Tahoma"/>
            </w:rPr>
            <w:fldChar w:fldCharType="begin"/>
          </w:r>
          <w:r w:rsidRPr="00FB1120">
            <w:rPr>
              <w:rFonts w:cs="Tahoma"/>
              <w:lang w:val="en-US"/>
            </w:rPr>
            <w:instrText xml:space="preserve"> CITATION Transport \l 1053 </w:instrText>
          </w:r>
          <w:r>
            <w:rPr>
              <w:rFonts w:cs="Tahoma"/>
            </w:rPr>
            <w:fldChar w:fldCharType="separate"/>
          </w:r>
          <w:r w:rsidR="00545BFE" w:rsidRPr="00545BFE">
            <w:rPr>
              <w:rFonts w:cs="Tahoma"/>
              <w:noProof/>
              <w:lang w:val="en-US"/>
            </w:rPr>
            <w:t>[14]</w:t>
          </w:r>
          <w:r>
            <w:rPr>
              <w:rFonts w:cs="Tahoma"/>
            </w:rPr>
            <w:fldChar w:fldCharType="end"/>
          </w:r>
        </w:sdtContent>
      </w:sdt>
      <w:r>
        <w:rPr>
          <w:rFonts w:cs="Tahoma"/>
        </w:rPr>
        <w:t>. Loads from forklift can occur simultaneous</w:t>
      </w:r>
      <w:r w:rsidR="003512E1">
        <w:rPr>
          <w:rFonts w:cs="Tahoma"/>
        </w:rPr>
        <w:t>ly</w:t>
      </w:r>
      <w:r>
        <w:rPr>
          <w:rFonts w:cs="Tahoma"/>
        </w:rPr>
        <w:t xml:space="preserve"> with live loads</w:t>
      </w:r>
      <w:r w:rsidR="00BA14DF">
        <w:rPr>
          <w:rFonts w:cs="Tahoma"/>
        </w:rPr>
        <w:t xml:space="preserve"> and loads from vehicles</w:t>
      </w:r>
      <w:r w:rsidR="003512E1">
        <w:rPr>
          <w:rFonts w:cs="Tahoma"/>
        </w:rPr>
        <w:t>.</w:t>
      </w:r>
      <w:r>
        <w:rPr>
          <w:rFonts w:cs="Tahoma"/>
        </w:rPr>
        <w:t xml:space="preserve"> </w:t>
      </w:r>
      <w:r w:rsidR="00960859" w:rsidRPr="00FB1120">
        <w:rPr>
          <w:rFonts w:cs="Tahoma"/>
          <w:b/>
        </w:rPr>
        <w:br/>
      </w:r>
      <w:r w:rsidR="00905C2F">
        <w:rPr>
          <w:rFonts w:cs="Tahoma"/>
        </w:rPr>
        <w:t xml:space="preserve">Loads from forklift can occur in </w:t>
      </w:r>
      <w:r w:rsidR="00FF598A">
        <w:rPr>
          <w:rFonts w:cs="Tahoma"/>
        </w:rPr>
        <w:t xml:space="preserve">any point in </w:t>
      </w:r>
      <w:r w:rsidR="00905C2F">
        <w:rPr>
          <w:rFonts w:cs="Tahoma"/>
        </w:rPr>
        <w:t>the following areas:</w:t>
      </w:r>
    </w:p>
    <w:p w:rsidR="00FF598A"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r>
      <w:r w:rsidR="00905C2F">
        <w:rPr>
          <w:rFonts w:cs="Tahoma"/>
        </w:rPr>
        <w:t>H09.100.1</w:t>
      </w:r>
      <w:r>
        <w:rPr>
          <w:rFonts w:cs="Tahoma"/>
        </w:rPr>
        <w:t>001</w:t>
      </w:r>
      <w:r>
        <w:rPr>
          <w:rFonts w:cs="Tahoma"/>
        </w:rPr>
        <w:tab/>
        <w:t>Grouting room</w:t>
      </w:r>
    </w:p>
    <w:p w:rsidR="00FF598A" w:rsidRPr="003345ED" w:rsidRDefault="00FF598A" w:rsidP="003345ED">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H09.100.1003</w:t>
      </w:r>
      <w:r>
        <w:rPr>
          <w:rFonts w:cs="Tahoma"/>
        </w:rPr>
        <w:tab/>
        <w:t>RRS (LSC)</w:t>
      </w:r>
    </w:p>
    <w:p w:rsidR="00FF598A"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H09.100.1008</w:t>
      </w:r>
      <w:r>
        <w:rPr>
          <w:rFonts w:cs="Tahoma"/>
        </w:rPr>
        <w:tab/>
        <w:t xml:space="preserve">Low intermediate </w:t>
      </w:r>
      <w:proofErr w:type="spellStart"/>
      <w:r>
        <w:rPr>
          <w:rFonts w:cs="Tahoma"/>
        </w:rPr>
        <w:t>lvl</w:t>
      </w:r>
      <w:proofErr w:type="spellEnd"/>
      <w:r>
        <w:rPr>
          <w:rFonts w:cs="Tahoma"/>
        </w:rPr>
        <w:t xml:space="preserve"> storage</w:t>
      </w:r>
    </w:p>
    <w:p w:rsidR="00FF598A"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H09.100.1009</w:t>
      </w:r>
      <w:r>
        <w:rPr>
          <w:rFonts w:cs="Tahoma"/>
        </w:rPr>
        <w:tab/>
        <w:t>Overhead crane hall</w:t>
      </w:r>
    </w:p>
    <w:p w:rsidR="00FF598A"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H09.100.1019</w:t>
      </w:r>
      <w:r>
        <w:rPr>
          <w:rFonts w:cs="Tahoma"/>
        </w:rPr>
        <w:tab/>
        <w:t>Nuclide ch</w:t>
      </w:r>
      <w:r w:rsidR="00B717F5">
        <w:rPr>
          <w:rFonts w:cs="Tahoma"/>
        </w:rPr>
        <w:t>a</w:t>
      </w:r>
      <w:r>
        <w:rPr>
          <w:rFonts w:cs="Tahoma"/>
        </w:rPr>
        <w:t>racterisation</w:t>
      </w:r>
    </w:p>
    <w:p w:rsidR="00905C2F"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H09.100.1020</w:t>
      </w:r>
      <w:r>
        <w:rPr>
          <w:rFonts w:cs="Tahoma"/>
        </w:rPr>
        <w:tab/>
        <w:t>Maintenance workshop</w:t>
      </w:r>
      <w:r>
        <w:rPr>
          <w:rFonts w:cs="Tahoma"/>
        </w:rPr>
        <w:tab/>
      </w:r>
    </w:p>
    <w:p w:rsidR="00905C2F"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H09.100.1021</w:t>
      </w:r>
      <w:r>
        <w:rPr>
          <w:rFonts w:cs="Tahoma"/>
        </w:rPr>
        <w:tab/>
        <w:t>Decontamination</w:t>
      </w:r>
      <w:r>
        <w:rPr>
          <w:rFonts w:cs="Tahoma"/>
        </w:rPr>
        <w:tab/>
      </w:r>
    </w:p>
    <w:p w:rsidR="00FF598A"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ab/>
        <w:t>H09.100.1022</w:t>
      </w:r>
      <w:r>
        <w:rPr>
          <w:rFonts w:cs="Tahoma"/>
        </w:rPr>
        <w:tab/>
        <w:t>Hot works</w:t>
      </w:r>
      <w:r>
        <w:rPr>
          <w:rFonts w:cs="Tahoma"/>
        </w:rPr>
        <w:tab/>
      </w:r>
    </w:p>
    <w:p w:rsidR="00FF598A" w:rsidRDefault="00FF598A"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b/>
        </w:rPr>
      </w:pPr>
      <w:r>
        <w:rPr>
          <w:rFonts w:cs="Tahoma"/>
        </w:rPr>
        <w:tab/>
        <w:t>H09.100.1023</w:t>
      </w:r>
      <w:r>
        <w:rPr>
          <w:rFonts w:cs="Tahoma"/>
        </w:rPr>
        <w:tab/>
        <w:t>Sorting</w:t>
      </w:r>
      <w:r>
        <w:rPr>
          <w:rFonts w:cs="Tahoma"/>
        </w:rPr>
        <w:tab/>
      </w:r>
    </w:p>
    <w:p w:rsidR="00905C2F" w:rsidRDefault="00905C2F"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b/>
        </w:rPr>
      </w:pPr>
    </w:p>
    <w:p w:rsidR="00905C2F" w:rsidRDefault="00905C2F" w:rsidP="00905C2F">
      <w:pPr>
        <w:pStyle w:val="ListParagraph"/>
        <w:numPr>
          <w:ilvl w:val="0"/>
          <w:numId w:val="20"/>
        </w:numPr>
        <w:tabs>
          <w:tab w:val="left" w:pos="1474"/>
          <w:tab w:val="left" w:pos="4167"/>
          <w:tab w:val="left" w:pos="5642"/>
          <w:tab w:val="left" w:pos="6555"/>
          <w:tab w:val="left" w:pos="7394"/>
          <w:tab w:val="left" w:pos="8233"/>
          <w:tab w:val="left" w:pos="9072"/>
        </w:tabs>
        <w:spacing w:before="120" w:line="240" w:lineRule="auto"/>
        <w:rPr>
          <w:rFonts w:cs="Tahoma"/>
          <w:b/>
        </w:rPr>
      </w:pPr>
      <w:r w:rsidRPr="00BF6487">
        <w:rPr>
          <w:rFonts w:cs="Tahoma"/>
          <w:b/>
        </w:rPr>
        <w:t xml:space="preserve">Loads from </w:t>
      </w:r>
      <w:r>
        <w:rPr>
          <w:rFonts w:cs="Tahoma"/>
          <w:b/>
        </w:rPr>
        <w:t>vehicles</w:t>
      </w:r>
    </w:p>
    <w:p w:rsidR="00905C2F" w:rsidRDefault="00905C2F"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 xml:space="preserve">Loads from </w:t>
      </w:r>
      <w:r w:rsidR="006B39CE">
        <w:rPr>
          <w:rFonts w:cs="Tahoma"/>
        </w:rPr>
        <w:t xml:space="preserve">ATB12K+transport vehicle </w:t>
      </w:r>
      <w:r w:rsidRPr="003345ED">
        <w:rPr>
          <w:rFonts w:cs="Tahoma"/>
        </w:rPr>
        <w:t xml:space="preserve">should be considered. Weights and geometry, see </w:t>
      </w:r>
      <w:sdt>
        <w:sdtPr>
          <w:rPr>
            <w:rFonts w:cs="Tahoma"/>
          </w:rPr>
          <w:id w:val="-324820229"/>
          <w:citation/>
        </w:sdtPr>
        <w:sdtEndPr/>
        <w:sdtContent>
          <w:r w:rsidR="003345ED" w:rsidRPr="003345ED">
            <w:rPr>
              <w:rFonts w:cs="Tahoma"/>
            </w:rPr>
            <w:fldChar w:fldCharType="begin"/>
          </w:r>
          <w:r w:rsidR="00316A04">
            <w:rPr>
              <w:rFonts w:cs="Tahoma"/>
              <w:lang w:val="en-US"/>
            </w:rPr>
            <w:instrText xml:space="preserve">CITATION ATB \l 1053 </w:instrText>
          </w:r>
          <w:r w:rsidR="003345ED" w:rsidRPr="003345ED">
            <w:rPr>
              <w:rFonts w:cs="Tahoma"/>
            </w:rPr>
            <w:fldChar w:fldCharType="separate"/>
          </w:r>
          <w:r w:rsidR="00545BFE" w:rsidRPr="00545BFE">
            <w:rPr>
              <w:rFonts w:cs="Tahoma"/>
              <w:noProof/>
              <w:lang w:val="en-US"/>
            </w:rPr>
            <w:t>[16]</w:t>
          </w:r>
          <w:r w:rsidR="003345ED" w:rsidRPr="003345ED">
            <w:rPr>
              <w:rFonts w:cs="Tahoma"/>
            </w:rPr>
            <w:fldChar w:fldCharType="end"/>
          </w:r>
        </w:sdtContent>
      </w:sdt>
      <w:r w:rsidR="003345ED" w:rsidRPr="003345ED">
        <w:rPr>
          <w:rFonts w:cs="Tahoma"/>
        </w:rPr>
        <w:t>.</w:t>
      </w:r>
    </w:p>
    <w:p w:rsidR="00905C2F" w:rsidRPr="00BF6487" w:rsidRDefault="00905C2F" w:rsidP="00FB1120">
      <w:pPr>
        <w:pStyle w:val="ListParagraph"/>
        <w:tabs>
          <w:tab w:val="left" w:pos="1474"/>
          <w:tab w:val="left" w:pos="4167"/>
          <w:tab w:val="left" w:pos="5642"/>
          <w:tab w:val="left" w:pos="6555"/>
          <w:tab w:val="left" w:pos="7394"/>
          <w:tab w:val="left" w:pos="8233"/>
          <w:tab w:val="left" w:pos="9072"/>
        </w:tabs>
        <w:spacing w:before="120" w:line="240" w:lineRule="auto"/>
        <w:rPr>
          <w:rFonts w:cs="Tahoma"/>
          <w:b/>
        </w:rPr>
      </w:pPr>
      <w:r>
        <w:rPr>
          <w:rFonts w:cs="Tahoma"/>
        </w:rPr>
        <w:t>Loads from ATB</w:t>
      </w:r>
      <w:r w:rsidR="00B275F7">
        <w:rPr>
          <w:rFonts w:cs="Tahoma"/>
        </w:rPr>
        <w:t xml:space="preserve"> </w:t>
      </w:r>
      <w:r>
        <w:rPr>
          <w:rFonts w:cs="Tahoma"/>
        </w:rPr>
        <w:t>12K</w:t>
      </w:r>
      <w:r w:rsidR="00B275F7">
        <w:rPr>
          <w:rFonts w:cs="Tahoma"/>
        </w:rPr>
        <w:t>+</w:t>
      </w:r>
      <w:r w:rsidR="006B39CE">
        <w:rPr>
          <w:rFonts w:cs="Tahoma"/>
        </w:rPr>
        <w:t>transport vehicle</w:t>
      </w:r>
      <w:r>
        <w:rPr>
          <w:rFonts w:cs="Tahoma"/>
        </w:rPr>
        <w:t xml:space="preserve"> </w:t>
      </w:r>
      <w:r w:rsidR="007079AE">
        <w:rPr>
          <w:rFonts w:cs="Tahoma"/>
        </w:rPr>
        <w:t>is assumed to</w:t>
      </w:r>
      <w:r>
        <w:rPr>
          <w:rFonts w:cs="Tahoma"/>
        </w:rPr>
        <w:t xml:space="preserve"> occur in any point in </w:t>
      </w:r>
      <w:r w:rsidR="007079AE">
        <w:rPr>
          <w:rFonts w:cs="Tahoma"/>
        </w:rPr>
        <w:t xml:space="preserve">a strip zone of approximately 6 metres width in </w:t>
      </w:r>
      <w:r>
        <w:rPr>
          <w:rFonts w:cs="Tahoma"/>
        </w:rPr>
        <w:t>room H09.100.1009, Overhead crane hall.</w:t>
      </w:r>
      <w:r w:rsidR="00BA14DF" w:rsidRPr="00BA14DF">
        <w:rPr>
          <w:rFonts w:cs="Tahoma"/>
        </w:rPr>
        <w:t xml:space="preserve"> </w:t>
      </w:r>
      <w:r w:rsidR="00BA14DF">
        <w:rPr>
          <w:rFonts w:cs="Tahoma"/>
        </w:rPr>
        <w:t xml:space="preserve">Loads from </w:t>
      </w:r>
      <w:r w:rsidR="006B39CE">
        <w:rPr>
          <w:rFonts w:cs="Tahoma"/>
        </w:rPr>
        <w:t xml:space="preserve">ATB 12K+transport </w:t>
      </w:r>
      <w:r w:rsidR="00BA14DF">
        <w:rPr>
          <w:rFonts w:cs="Tahoma"/>
        </w:rPr>
        <w:t xml:space="preserve">vehicle can occur simultaneously with live loads and loads from forklift. </w:t>
      </w:r>
      <w:r w:rsidR="00BA14DF" w:rsidRPr="00FB1120">
        <w:rPr>
          <w:rFonts w:cs="Tahoma"/>
          <w:b/>
        </w:rPr>
        <w:br/>
      </w:r>
    </w:p>
    <w:p w:rsidR="00AB2F32" w:rsidRPr="00B60E0E" w:rsidRDefault="003F26E1" w:rsidP="000B5DDF">
      <w:pPr>
        <w:pStyle w:val="Heading2"/>
      </w:pPr>
      <w:bookmarkStart w:id="58" w:name="_Toc497728688"/>
      <w:r w:rsidRPr="00B60E0E">
        <w:t xml:space="preserve">Accidental actions </w:t>
      </w:r>
      <w:r w:rsidR="00ED13F6" w:rsidRPr="00B60E0E">
        <w:t>–</w:t>
      </w:r>
      <w:r w:rsidRPr="00B60E0E">
        <w:t xml:space="preserve"> exceptional</w:t>
      </w:r>
      <w:bookmarkEnd w:id="58"/>
    </w:p>
    <w:p w:rsidR="003F26E1" w:rsidRDefault="003F26E1" w:rsidP="003F26E1">
      <w:pPr>
        <w:pStyle w:val="ListParagraph"/>
        <w:numPr>
          <w:ilvl w:val="0"/>
          <w:numId w:val="21"/>
        </w:numPr>
        <w:tabs>
          <w:tab w:val="left" w:pos="1474"/>
          <w:tab w:val="left" w:pos="4167"/>
          <w:tab w:val="left" w:pos="5642"/>
          <w:tab w:val="left" w:pos="6555"/>
          <w:tab w:val="left" w:pos="7394"/>
          <w:tab w:val="left" w:pos="8233"/>
          <w:tab w:val="left" w:pos="9072"/>
        </w:tabs>
        <w:spacing w:before="120" w:line="240" w:lineRule="auto"/>
        <w:rPr>
          <w:rFonts w:cs="Tahoma"/>
          <w:b/>
          <w:color w:val="FF0000"/>
        </w:rPr>
      </w:pPr>
      <w:r w:rsidRPr="00B60E0E">
        <w:rPr>
          <w:rFonts w:cs="Tahoma"/>
          <w:b/>
        </w:rPr>
        <w:t>Exceptional internal water pressure</w:t>
      </w:r>
      <w:r w:rsidRPr="00B60E0E">
        <w:rPr>
          <w:rFonts w:cs="Tahoma"/>
          <w:b/>
        </w:rPr>
        <w:br/>
      </w:r>
      <w:r w:rsidRPr="00B60E0E">
        <w:rPr>
          <w:rFonts w:cs="Tahoma"/>
        </w:rPr>
        <w:t xml:space="preserve">Water pressure </w:t>
      </w:r>
      <w:r w:rsidR="009B5B7A" w:rsidRPr="00B60E0E">
        <w:rPr>
          <w:rFonts w:cs="Tahoma"/>
        </w:rPr>
        <w:t>on tank room walls in case of floo</w:t>
      </w:r>
      <w:r w:rsidR="00D90BBF" w:rsidRPr="00B60E0E">
        <w:rPr>
          <w:rFonts w:cs="Tahoma"/>
        </w:rPr>
        <w:t>ding shall be considered in the design</w:t>
      </w:r>
      <w:r w:rsidR="00B60E0E" w:rsidRPr="00B60E0E">
        <w:rPr>
          <w:rFonts w:cs="Tahoma"/>
        </w:rPr>
        <w:t>. Water level is assumed to be 1,5 metres over FFL.</w:t>
      </w:r>
      <w:r w:rsidR="006E46CD">
        <w:rPr>
          <w:rFonts w:cs="Tahoma"/>
        </w:rPr>
        <w:br/>
      </w:r>
    </w:p>
    <w:p w:rsidR="00BF7376" w:rsidRDefault="00BF7376" w:rsidP="00BF7376">
      <w:pPr>
        <w:pStyle w:val="ListParagraph"/>
        <w:numPr>
          <w:ilvl w:val="0"/>
          <w:numId w:val="21"/>
        </w:numPr>
        <w:tabs>
          <w:tab w:val="left" w:pos="1474"/>
          <w:tab w:val="left" w:pos="4167"/>
          <w:tab w:val="left" w:pos="5642"/>
          <w:tab w:val="left" w:pos="6555"/>
          <w:tab w:val="left" w:pos="7394"/>
          <w:tab w:val="left" w:pos="8233"/>
          <w:tab w:val="left" w:pos="9072"/>
        </w:tabs>
        <w:spacing w:before="120" w:line="240" w:lineRule="auto"/>
        <w:rPr>
          <w:rFonts w:cs="Tahoma"/>
          <w:b/>
        </w:rPr>
      </w:pPr>
      <w:r>
        <w:rPr>
          <w:rFonts w:cs="Tahoma"/>
          <w:b/>
        </w:rPr>
        <w:t>Accidental actions from forklifts</w:t>
      </w:r>
    </w:p>
    <w:p w:rsidR="006E46CD" w:rsidRDefault="0097127C" w:rsidP="006E46CD">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 xml:space="preserve">According to </w:t>
      </w:r>
      <w:r w:rsidR="00314B01">
        <w:rPr>
          <w:rFonts w:cs="Tahoma"/>
        </w:rPr>
        <w:t>part 1-7, c</w:t>
      </w:r>
      <w:r>
        <w:rPr>
          <w:rFonts w:cs="Tahoma"/>
        </w:rPr>
        <w:t>hapter 4.4</w:t>
      </w:r>
      <w:r w:rsidR="00314B01">
        <w:rPr>
          <w:rFonts w:cs="Tahoma"/>
        </w:rPr>
        <w:t xml:space="preserve">, in </w:t>
      </w:r>
      <w:sdt>
        <w:sdtPr>
          <w:rPr>
            <w:rFonts w:cs="Tahoma"/>
          </w:rPr>
          <w:id w:val="1145163789"/>
          <w:citation/>
        </w:sdtPr>
        <w:sdtEndPr/>
        <w:sdtContent>
          <w:r w:rsidR="00314B01">
            <w:rPr>
              <w:rFonts w:cs="Tahoma"/>
            </w:rPr>
            <w:fldChar w:fldCharType="begin"/>
          </w:r>
          <w:r w:rsidR="00314B01" w:rsidRPr="00314B01">
            <w:rPr>
              <w:rFonts w:cs="Tahoma"/>
              <w:lang w:val="en-US"/>
            </w:rPr>
            <w:instrText xml:space="preserve"> CITATION SSE1 \l 1053 </w:instrText>
          </w:r>
          <w:r w:rsidR="00314B01">
            <w:rPr>
              <w:rFonts w:cs="Tahoma"/>
            </w:rPr>
            <w:fldChar w:fldCharType="separate"/>
          </w:r>
          <w:r w:rsidR="00545BFE" w:rsidRPr="00545BFE">
            <w:rPr>
              <w:rFonts w:cs="Tahoma"/>
              <w:noProof/>
              <w:lang w:val="en-US"/>
            </w:rPr>
            <w:t>[15]</w:t>
          </w:r>
          <w:r w:rsidR="00314B01">
            <w:rPr>
              <w:rFonts w:cs="Tahoma"/>
            </w:rPr>
            <w:fldChar w:fldCharType="end"/>
          </w:r>
        </w:sdtContent>
      </w:sdt>
      <w:r w:rsidR="00314B01">
        <w:rPr>
          <w:rFonts w:cs="Tahoma"/>
        </w:rPr>
        <w:t>:</w:t>
      </w:r>
    </w:p>
    <w:p w:rsidR="00314B01" w:rsidRDefault="00314B01" w:rsidP="006E46CD">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roofErr w:type="spellStart"/>
      <w:r>
        <w:rPr>
          <w:rFonts w:cs="Tahoma"/>
        </w:rPr>
        <w:t>F</w:t>
      </w:r>
      <w:r w:rsidRPr="00314B01">
        <w:rPr>
          <w:rFonts w:cs="Tahoma"/>
          <w:vertAlign w:val="subscript"/>
        </w:rPr>
        <w:t>d</w:t>
      </w:r>
      <w:proofErr w:type="spellEnd"/>
      <w:r>
        <w:rPr>
          <w:rFonts w:cs="Tahoma"/>
        </w:rPr>
        <w:t>=5*W, where W is the sum of the net weight and hoisting load of a loaded truck.</w:t>
      </w:r>
    </w:p>
    <w:p w:rsidR="00314B01" w:rsidRPr="0097127C" w:rsidRDefault="00314B01" w:rsidP="006E46CD">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 xml:space="preserve">Height of impact: 0,75 m above floor level. </w:t>
      </w:r>
    </w:p>
    <w:p w:rsidR="00BF7376" w:rsidRDefault="00BF7376" w:rsidP="006E46CD">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
    <w:p w:rsidR="008B03B3" w:rsidRPr="000E4FAD" w:rsidRDefault="008B03B3" w:rsidP="006E46CD">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
    <w:p w:rsidR="006E46CD" w:rsidRDefault="00C51742" w:rsidP="003F26E1">
      <w:pPr>
        <w:pStyle w:val="ListParagraph"/>
        <w:numPr>
          <w:ilvl w:val="0"/>
          <w:numId w:val="21"/>
        </w:numPr>
        <w:tabs>
          <w:tab w:val="left" w:pos="1474"/>
          <w:tab w:val="left" w:pos="4167"/>
          <w:tab w:val="left" w:pos="5642"/>
          <w:tab w:val="left" w:pos="6555"/>
          <w:tab w:val="left" w:pos="7394"/>
          <w:tab w:val="left" w:pos="8233"/>
          <w:tab w:val="left" w:pos="9072"/>
        </w:tabs>
        <w:spacing w:before="120" w:line="240" w:lineRule="auto"/>
        <w:rPr>
          <w:rFonts w:cs="Tahoma"/>
          <w:b/>
        </w:rPr>
      </w:pPr>
      <w:r>
        <w:rPr>
          <w:rFonts w:cs="Tahoma"/>
          <w:b/>
        </w:rPr>
        <w:lastRenderedPageBreak/>
        <w:t>Accidental actions from c</w:t>
      </w:r>
      <w:r w:rsidR="006E46CD" w:rsidRPr="006E46CD">
        <w:rPr>
          <w:rFonts w:cs="Tahoma"/>
          <w:b/>
        </w:rPr>
        <w:t>rane</w:t>
      </w:r>
      <w:r>
        <w:rPr>
          <w:rFonts w:cs="Tahoma"/>
          <w:b/>
        </w:rPr>
        <w:t>s</w:t>
      </w:r>
    </w:p>
    <w:p w:rsidR="00BF6487" w:rsidRDefault="00BF6487" w:rsidP="00BF6487">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r>
        <w:rPr>
          <w:rFonts w:cs="Tahoma"/>
        </w:rPr>
        <w:t>Loads shall be acquired from Transport System Owners in detail design phase.</w:t>
      </w:r>
    </w:p>
    <w:p w:rsidR="001D1110" w:rsidRDefault="001D1110" w:rsidP="00BF6487">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
    <w:p w:rsidR="001D1110" w:rsidRDefault="001D1110" w:rsidP="001D1110">
      <w:pPr>
        <w:pStyle w:val="ListParagraph"/>
        <w:numPr>
          <w:ilvl w:val="0"/>
          <w:numId w:val="21"/>
        </w:numPr>
        <w:tabs>
          <w:tab w:val="left" w:pos="1474"/>
          <w:tab w:val="left" w:pos="4167"/>
          <w:tab w:val="left" w:pos="5642"/>
          <w:tab w:val="left" w:pos="6555"/>
          <w:tab w:val="left" w:pos="7394"/>
          <w:tab w:val="left" w:pos="8233"/>
          <w:tab w:val="left" w:pos="9072"/>
        </w:tabs>
        <w:spacing w:before="120" w:line="240" w:lineRule="auto"/>
        <w:rPr>
          <w:rFonts w:cs="Tahoma"/>
          <w:b/>
        </w:rPr>
      </w:pPr>
      <w:r>
        <w:rPr>
          <w:rFonts w:cs="Tahoma"/>
          <w:b/>
        </w:rPr>
        <w:t>Accidental actions from load drops</w:t>
      </w:r>
    </w:p>
    <w:p w:rsidR="001D1110" w:rsidRPr="00BF6487" w:rsidRDefault="001D1110" w:rsidP="001D1110">
      <w:pPr>
        <w:pStyle w:val="ListParagraph"/>
        <w:tabs>
          <w:tab w:val="left" w:pos="1474"/>
          <w:tab w:val="left" w:pos="4167"/>
          <w:tab w:val="left" w:pos="5642"/>
          <w:tab w:val="left" w:pos="6555"/>
          <w:tab w:val="left" w:pos="7394"/>
          <w:tab w:val="left" w:pos="8233"/>
          <w:tab w:val="left" w:pos="9072"/>
        </w:tabs>
        <w:spacing w:before="120" w:line="240" w:lineRule="auto"/>
        <w:rPr>
          <w:rFonts w:cs="Tahoma"/>
        </w:rPr>
      </w:pPr>
      <w:proofErr w:type="spellStart"/>
      <w:r>
        <w:rPr>
          <w:rFonts w:cs="Tahoma"/>
        </w:rPr>
        <w:t>F</w:t>
      </w:r>
      <w:r w:rsidRPr="001D1110">
        <w:rPr>
          <w:rFonts w:cs="Tahoma"/>
          <w:vertAlign w:val="subscript"/>
        </w:rPr>
        <w:t>k</w:t>
      </w:r>
      <w:proofErr w:type="spellEnd"/>
      <w:r>
        <w:rPr>
          <w:rFonts w:cs="Tahoma"/>
        </w:rPr>
        <w:t xml:space="preserve">=10 </w:t>
      </w:r>
      <w:proofErr w:type="spellStart"/>
      <w:r>
        <w:rPr>
          <w:rFonts w:cs="Tahoma"/>
        </w:rPr>
        <w:t>kN</w:t>
      </w:r>
      <w:proofErr w:type="spellEnd"/>
      <w:r w:rsidR="00997529">
        <w:rPr>
          <w:rFonts w:cs="Tahoma"/>
        </w:rPr>
        <w:t xml:space="preserve"> according to</w:t>
      </w:r>
      <w:r>
        <w:rPr>
          <w:rFonts w:cs="Tahoma"/>
        </w:rPr>
        <w:t xml:space="preserve"> </w:t>
      </w:r>
      <w:sdt>
        <w:sdtPr>
          <w:rPr>
            <w:rFonts w:cs="Tahoma"/>
          </w:rPr>
          <w:id w:val="196056075"/>
          <w:citation/>
        </w:sdtPr>
        <w:sdtEndPr/>
        <w:sdtContent>
          <w:r>
            <w:rPr>
              <w:rFonts w:cs="Tahoma"/>
            </w:rPr>
            <w:fldChar w:fldCharType="begin"/>
          </w:r>
          <w:r>
            <w:rPr>
              <w:rFonts w:cs="Tahoma"/>
              <w:lang w:val="sv-SE"/>
            </w:rPr>
            <w:instrText xml:space="preserve"> CITATION ESS \l 1053 </w:instrText>
          </w:r>
          <w:r>
            <w:rPr>
              <w:rFonts w:cs="Tahoma"/>
            </w:rPr>
            <w:fldChar w:fldCharType="separate"/>
          </w:r>
          <w:r w:rsidR="00545BFE" w:rsidRPr="00545BFE">
            <w:rPr>
              <w:rFonts w:cs="Tahoma"/>
              <w:noProof/>
              <w:lang w:val="sv-SE"/>
            </w:rPr>
            <w:t>[4]</w:t>
          </w:r>
          <w:r>
            <w:rPr>
              <w:rFonts w:cs="Tahoma"/>
            </w:rPr>
            <w:fldChar w:fldCharType="end"/>
          </w:r>
        </w:sdtContent>
      </w:sdt>
    </w:p>
    <w:p w:rsidR="00AB2F32" w:rsidRPr="000B5DDF" w:rsidRDefault="00AB2F32" w:rsidP="00AB2F32">
      <w:pPr>
        <w:pStyle w:val="ListParagraph"/>
        <w:rPr>
          <w:rFonts w:cs="Tahoma"/>
          <w:b/>
          <w:highlight w:val="yellow"/>
        </w:rPr>
      </w:pPr>
    </w:p>
    <w:p w:rsidR="00AB2F32" w:rsidRPr="006E46CD" w:rsidRDefault="000B5DDF" w:rsidP="003F26E1">
      <w:pPr>
        <w:pStyle w:val="Heading1"/>
      </w:pPr>
      <w:bookmarkStart w:id="59" w:name="_Toc497728689"/>
      <w:r w:rsidRPr="006E46CD">
        <w:rPr>
          <w:caps w:val="0"/>
        </w:rPr>
        <w:t>LOAD CASE COMBINATIONS</w:t>
      </w:r>
      <w:bookmarkEnd w:id="59"/>
    </w:p>
    <w:p w:rsidR="000B5DDF" w:rsidRPr="006941B0" w:rsidRDefault="006E46CD" w:rsidP="000B5DDF">
      <w:pPr>
        <w:rPr>
          <w:rFonts w:cs="Tahoma"/>
        </w:rPr>
      </w:pPr>
      <w:bookmarkStart w:id="60" w:name="_Toc453933075"/>
      <w:r>
        <w:rPr>
          <w:rFonts w:cs="Tahoma"/>
        </w:rPr>
        <w:t xml:space="preserve">According to </w:t>
      </w:r>
      <w:r w:rsidR="008A0E04">
        <w:rPr>
          <w:rFonts w:cs="Tahoma"/>
        </w:rPr>
        <w:t xml:space="preserve">Annex </w:t>
      </w:r>
      <w:r>
        <w:rPr>
          <w:rFonts w:cs="Tahoma"/>
        </w:rPr>
        <w:t xml:space="preserve">A1 in </w:t>
      </w:r>
      <w:sdt>
        <w:sdtPr>
          <w:rPr>
            <w:rFonts w:cs="Tahoma"/>
          </w:rPr>
          <w:id w:val="-922016841"/>
          <w:citation/>
        </w:sdtPr>
        <w:sdtEndPr/>
        <w:sdtContent>
          <w:r>
            <w:rPr>
              <w:rFonts w:cs="Tahoma"/>
            </w:rPr>
            <w:fldChar w:fldCharType="begin"/>
          </w:r>
          <w:r w:rsidRPr="006E46CD">
            <w:rPr>
              <w:rFonts w:cs="Tahoma"/>
              <w:lang w:val="en-US"/>
            </w:rPr>
            <w:instrText xml:space="preserve"> CITATION SSE \l 1053 </w:instrText>
          </w:r>
          <w:r>
            <w:rPr>
              <w:rFonts w:cs="Tahoma"/>
            </w:rPr>
            <w:fldChar w:fldCharType="separate"/>
          </w:r>
          <w:r w:rsidR="00545BFE" w:rsidRPr="00545BFE">
            <w:rPr>
              <w:rFonts w:cs="Tahoma"/>
              <w:noProof/>
              <w:lang w:val="en-US"/>
            </w:rPr>
            <w:t>[17]</w:t>
          </w:r>
          <w:r>
            <w:rPr>
              <w:rFonts w:cs="Tahoma"/>
            </w:rPr>
            <w:fldChar w:fldCharType="end"/>
          </w:r>
        </w:sdtContent>
      </w:sdt>
      <w:r>
        <w:rPr>
          <w:rFonts w:cs="Tahoma"/>
        </w:rPr>
        <w:t>. Effects of actions that cannot occur simultaneously due to physical or functional reasons do not need to be considered together in combination of actions.</w:t>
      </w:r>
    </w:p>
    <w:p w:rsidR="000B5DDF" w:rsidRDefault="000B5DDF" w:rsidP="000B5DDF">
      <w:pPr>
        <w:rPr>
          <w:rFonts w:cs="Tahoma"/>
        </w:rPr>
      </w:pPr>
    </w:p>
    <w:p w:rsidR="000B5DDF" w:rsidRDefault="000B5DDF" w:rsidP="000B5DDF">
      <w:pPr>
        <w:spacing w:after="200" w:line="276" w:lineRule="auto"/>
        <w:rPr>
          <w:rFonts w:cs="Tahoma"/>
        </w:rPr>
      </w:pPr>
      <w:r>
        <w:rPr>
          <w:rFonts w:cs="Tahoma"/>
        </w:rPr>
        <w:br w:type="page"/>
      </w:r>
    </w:p>
    <w:p w:rsidR="000B5DDF" w:rsidRPr="006941B0" w:rsidRDefault="000B5DDF" w:rsidP="000B5DDF">
      <w:pPr>
        <w:rPr>
          <w:rFonts w:cs="Tahoma"/>
        </w:rPr>
      </w:pPr>
    </w:p>
    <w:bookmarkEnd w:id="60" w:displacedByCustomXml="next"/>
    <w:bookmarkStart w:id="61" w:name="_Toc497728690" w:displacedByCustomXml="next"/>
    <w:sdt>
      <w:sdtPr>
        <w:rPr>
          <w:rFonts w:eastAsiaTheme="minorHAnsi" w:cstheme="minorBidi"/>
          <w:b w:val="0"/>
          <w:bCs w:val="0"/>
          <w:caps w:val="0"/>
          <w:sz w:val="24"/>
          <w:szCs w:val="22"/>
        </w:rPr>
        <w:id w:val="147726815"/>
        <w:docPartObj>
          <w:docPartGallery w:val="Bibliographies"/>
          <w:docPartUnique/>
        </w:docPartObj>
      </w:sdtPr>
      <w:sdtEndPr/>
      <w:sdtContent>
        <w:p w:rsidR="00D7650F" w:rsidRDefault="00D7650F">
          <w:pPr>
            <w:pStyle w:val="Heading1"/>
          </w:pPr>
          <w:r>
            <w:t>References</w:t>
          </w:r>
          <w:bookmarkEnd w:id="61"/>
        </w:p>
        <w:sdt>
          <w:sdtPr>
            <w:id w:val="-573587230"/>
            <w:bibliography/>
          </w:sdtPr>
          <w:sdtEndPr/>
          <w:sdtContent>
            <w:p w:rsidR="00545BFE" w:rsidRDefault="00D7650F">
              <w:pPr>
                <w:rPr>
                  <w:rFonts w:asciiTheme="minorHAnsi" w:hAnsiTheme="minorHAnsi"/>
                  <w:noProof/>
                  <w:sz w:val="22"/>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8300"/>
              </w:tblGrid>
              <w:tr w:rsidR="00545BFE">
                <w:trPr>
                  <w:divId w:val="1364817864"/>
                  <w:tblCellSpacing w:w="15" w:type="dxa"/>
                </w:trPr>
                <w:tc>
                  <w:tcPr>
                    <w:tcW w:w="50" w:type="pct"/>
                    <w:hideMark/>
                  </w:tcPr>
                  <w:p w:rsidR="00545BFE" w:rsidRDefault="00545BFE">
                    <w:pPr>
                      <w:pStyle w:val="Bibliography"/>
                      <w:rPr>
                        <w:noProof/>
                        <w:szCs w:val="24"/>
                      </w:rPr>
                    </w:pPr>
                    <w:r>
                      <w:rPr>
                        <w:noProof/>
                      </w:rPr>
                      <w:t xml:space="preserve">[1] </w:t>
                    </w:r>
                  </w:p>
                </w:tc>
                <w:tc>
                  <w:tcPr>
                    <w:tcW w:w="0" w:type="auto"/>
                    <w:hideMark/>
                  </w:tcPr>
                  <w:p w:rsidR="00545BFE" w:rsidRDefault="00545BFE">
                    <w:pPr>
                      <w:pStyle w:val="Bibliography"/>
                      <w:rPr>
                        <w:noProof/>
                      </w:rPr>
                    </w:pPr>
                    <w:r>
                      <w:rPr>
                        <w:noProof/>
                      </w:rPr>
                      <w:t xml:space="preserve">ESS-0066113, DM--SD-TBSIDDH09-System Description H09 Structure.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[2] </w:t>
                    </w:r>
                  </w:p>
                </w:tc>
                <w:tc>
                  <w:tcPr>
                    <w:tcW w:w="0" w:type="auto"/>
                    <w:hideMark/>
                  </w:tcPr>
                  <w:p w:rsidR="00545BFE" w:rsidRDefault="00545BFE">
                    <w:pPr>
                      <w:pStyle w:val="Bibliography"/>
                      <w:rPr>
                        <w:noProof/>
                      </w:rPr>
                    </w:pPr>
                    <w:r>
                      <w:rPr>
                        <w:noProof/>
                      </w:rPr>
                      <w:t xml:space="preserve">PAKT / TBY – Technical regulations for surface treatment.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[3] </w:t>
                    </w:r>
                  </w:p>
                </w:tc>
                <w:tc>
                  <w:tcPr>
                    <w:tcW w:w="0" w:type="auto"/>
                    <w:hideMark/>
                  </w:tcPr>
                  <w:p w:rsidR="00545BFE" w:rsidRDefault="00545BFE">
                    <w:pPr>
                      <w:pStyle w:val="Bibliography"/>
                      <w:rPr>
                        <w:noProof/>
                      </w:rPr>
                    </w:pPr>
                    <w:r>
                      <w:rPr>
                        <w:noProof/>
                      </w:rPr>
                      <w:t xml:space="preserve">EKS 10, Boverket.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[4] </w:t>
                    </w:r>
                  </w:p>
                </w:tc>
                <w:tc>
                  <w:tcPr>
                    <w:tcW w:w="0" w:type="auto"/>
                    <w:hideMark/>
                  </w:tcPr>
                  <w:p w:rsidR="00545BFE" w:rsidRDefault="00545BFE">
                    <w:pPr>
                      <w:pStyle w:val="Bibliography"/>
                      <w:rPr>
                        <w:noProof/>
                      </w:rPr>
                    </w:pPr>
                    <w:r>
                      <w:rPr>
                        <w:noProof/>
                      </w:rPr>
                      <w:t xml:space="preserve">ESS-0003980, DM-AA-DEPDGDPS-Design Manual Structural.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[5] </w:t>
                    </w:r>
                  </w:p>
                </w:tc>
                <w:tc>
                  <w:tcPr>
                    <w:tcW w:w="0" w:type="auto"/>
                    <w:hideMark/>
                  </w:tcPr>
                  <w:p w:rsidR="00545BFE" w:rsidRDefault="00545BFE">
                    <w:pPr>
                      <w:pStyle w:val="Bibliography"/>
                      <w:rPr>
                        <w:noProof/>
                      </w:rPr>
                    </w:pPr>
                    <w:r>
                      <w:rPr>
                        <w:noProof/>
                      </w:rPr>
                      <w:t xml:space="preserve">ESS-0031401, EN--AA-MAQU------CF Sustainability requirements.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[6] </w:t>
                    </w:r>
                  </w:p>
                </w:tc>
                <w:tc>
                  <w:tcPr>
                    <w:tcW w:w="0" w:type="auto"/>
                    <w:hideMark/>
                  </w:tcPr>
                  <w:p w:rsidR="00545BFE" w:rsidRDefault="00545BFE">
                    <w:pPr>
                      <w:pStyle w:val="Bibliography"/>
                      <w:rPr>
                        <w:noProof/>
                      </w:rPr>
                    </w:pPr>
                    <w:r>
                      <w:rPr>
                        <w:noProof/>
                      </w:rPr>
                      <w:t xml:space="preserve">ESS-0005223, G02-DT-TBSIGD----GDR.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[7] </w:t>
                    </w:r>
                  </w:p>
                </w:tc>
                <w:tc>
                  <w:tcPr>
                    <w:tcW w:w="0" w:type="auto"/>
                    <w:hideMark/>
                  </w:tcPr>
                  <w:p w:rsidR="00545BFE" w:rsidRDefault="00545BFE">
                    <w:pPr>
                      <w:pStyle w:val="Bibliography"/>
                      <w:rPr>
                        <w:noProof/>
                      </w:rPr>
                    </w:pPr>
                    <w:r>
                      <w:rPr>
                        <w:noProof/>
                      </w:rPr>
                      <w:t xml:space="preserve">ESS-0002381, BR01DT-TBSIGDPS--Fire Safety Strategy Report.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[8] </w:t>
                    </w:r>
                  </w:p>
                </w:tc>
                <w:tc>
                  <w:tcPr>
                    <w:tcW w:w="0" w:type="auto"/>
                    <w:hideMark/>
                  </w:tcPr>
                  <w:p w:rsidR="00545BFE" w:rsidRDefault="00545BFE">
                    <w:pPr>
                      <w:pStyle w:val="Bibliography"/>
                      <w:rPr>
                        <w:noProof/>
                      </w:rPr>
                    </w:pPr>
                    <w:r>
                      <w:rPr>
                        <w:noProof/>
                      </w:rPr>
                      <w:t xml:space="preserve">ESS-0082503, DM--SR-TBSIDDH09-System Requirements H09 Structure.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[9] </w:t>
                    </w:r>
                  </w:p>
                </w:tc>
                <w:tc>
                  <w:tcPr>
                    <w:tcW w:w="0" w:type="auto"/>
                    <w:hideMark/>
                  </w:tcPr>
                  <w:p w:rsidR="00545BFE" w:rsidRDefault="00545BFE">
                    <w:pPr>
                      <w:pStyle w:val="Bibliography"/>
                      <w:rPr>
                        <w:noProof/>
                      </w:rPr>
                    </w:pPr>
                    <w:r>
                      <w:rPr>
                        <w:noProof/>
                      </w:rPr>
                      <w:t xml:space="preserve">ESS-0068129, DM--DT-DEDDGD----General Moisture Safety Programme.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[10] </w:t>
                    </w:r>
                  </w:p>
                </w:tc>
                <w:tc>
                  <w:tcPr>
                    <w:tcW w:w="0" w:type="auto"/>
                    <w:hideMark/>
                  </w:tcPr>
                  <w:p w:rsidR="00545BFE" w:rsidRDefault="00545BFE">
                    <w:pPr>
                      <w:pStyle w:val="Bibliography"/>
                      <w:rPr>
                        <w:noProof/>
                      </w:rPr>
                    </w:pPr>
                    <w:r>
                      <w:rPr>
                        <w:noProof/>
                      </w:rPr>
                      <w:t xml:space="preserve">SS-EN 1992-1, Swedish Standards Institute.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[11] </w:t>
                    </w:r>
                  </w:p>
                </w:tc>
                <w:tc>
                  <w:tcPr>
                    <w:tcW w:w="0" w:type="auto"/>
                    <w:hideMark/>
                  </w:tcPr>
                  <w:p w:rsidR="00545BFE" w:rsidRDefault="00545BFE">
                    <w:pPr>
                      <w:pStyle w:val="Bibliography"/>
                      <w:rPr>
                        <w:noProof/>
                      </w:rPr>
                    </w:pPr>
                    <w:r>
                      <w:rPr>
                        <w:noProof/>
                      </w:rPr>
                      <w:t xml:space="preserve">SS-EN 1993-1, Swedish Standards Institute.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[12] </w:t>
                    </w:r>
                  </w:p>
                </w:tc>
                <w:tc>
                  <w:tcPr>
                    <w:tcW w:w="0" w:type="auto"/>
                    <w:hideMark/>
                  </w:tcPr>
                  <w:p w:rsidR="00545BFE" w:rsidRDefault="00545BFE">
                    <w:pPr>
                      <w:pStyle w:val="Bibliography"/>
                      <w:rPr>
                        <w:noProof/>
                      </w:rPr>
                    </w:pPr>
                    <w:r>
                      <w:rPr>
                        <w:noProof/>
                      </w:rPr>
                      <w:t xml:space="preserve">SS-EN 1993-3, Swedish Standards Institute.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[13] </w:t>
                    </w:r>
                  </w:p>
                </w:tc>
                <w:tc>
                  <w:tcPr>
                    <w:tcW w:w="0" w:type="auto"/>
                    <w:hideMark/>
                  </w:tcPr>
                  <w:p w:rsidR="00545BFE" w:rsidRDefault="00545BFE">
                    <w:pPr>
                      <w:pStyle w:val="Bibliography"/>
                      <w:rPr>
                        <w:noProof/>
                      </w:rPr>
                    </w:pPr>
                    <w:r>
                      <w:rPr>
                        <w:noProof/>
                      </w:rPr>
                      <w:t xml:space="preserve">SS-EN 1993-6, Swedish Standards Institute.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[14] </w:t>
                    </w:r>
                  </w:p>
                </w:tc>
                <w:tc>
                  <w:tcPr>
                    <w:tcW w:w="0" w:type="auto"/>
                    <w:hideMark/>
                  </w:tcPr>
                  <w:p w:rsidR="00545BFE" w:rsidRDefault="00545BFE">
                    <w:pPr>
                      <w:pStyle w:val="Bibliography"/>
                      <w:rPr>
                        <w:noProof/>
                      </w:rPr>
                    </w:pPr>
                    <w:r>
                      <w:rPr>
                        <w:noProof/>
                      </w:rPr>
                      <w:t xml:space="preserve">ESS-0046980, DM--SD-TBSIDDH09- System Description H09 Transport.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[15] </w:t>
                    </w:r>
                  </w:p>
                </w:tc>
                <w:tc>
                  <w:tcPr>
                    <w:tcW w:w="0" w:type="auto"/>
                    <w:hideMark/>
                  </w:tcPr>
                  <w:p w:rsidR="00545BFE" w:rsidRDefault="00545BFE">
                    <w:pPr>
                      <w:pStyle w:val="Bibliography"/>
                      <w:rPr>
                        <w:noProof/>
                      </w:rPr>
                    </w:pPr>
                    <w:r>
                      <w:rPr>
                        <w:noProof/>
                      </w:rPr>
                      <w:t xml:space="preserve">SS-EN 1991-1, Swedish Standards Institute.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[16] </w:t>
                    </w:r>
                  </w:p>
                </w:tc>
                <w:tc>
                  <w:tcPr>
                    <w:tcW w:w="0" w:type="auto"/>
                    <w:hideMark/>
                  </w:tcPr>
                  <w:p w:rsidR="00545BFE" w:rsidRDefault="00545BFE">
                    <w:pPr>
                      <w:pStyle w:val="Bibliography"/>
                      <w:rPr>
                        <w:noProof/>
                      </w:rPr>
                    </w:pPr>
                    <w:r>
                      <w:rPr>
                        <w:noProof/>
                      </w:rPr>
                      <w:t xml:space="preserve">ESS-0149584, DM--DT-DEPDGDPS--Radioactive Waste Transport Container ATB12K and applicable vehicles.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[17] </w:t>
                    </w:r>
                  </w:p>
                </w:tc>
                <w:tc>
                  <w:tcPr>
                    <w:tcW w:w="0" w:type="auto"/>
                    <w:hideMark/>
                  </w:tcPr>
                  <w:p w:rsidR="00545BFE" w:rsidRDefault="00545BFE">
                    <w:pPr>
                      <w:pStyle w:val="Bibliography"/>
                      <w:rPr>
                        <w:noProof/>
                      </w:rPr>
                    </w:pPr>
                    <w:r>
                      <w:rPr>
                        <w:noProof/>
                      </w:rPr>
                      <w:t xml:space="preserve">SS-EN 1990, Swedish Standards Institute. </w:t>
                    </w:r>
                  </w:p>
                </w:tc>
              </w:tr>
              <w:tr w:rsidR="00545BFE">
                <w:trPr>
                  <w:divId w:val="1364817864"/>
                  <w:tblCellSpacing w:w="15" w:type="dxa"/>
                </w:trPr>
                <w:tc>
                  <w:tcPr>
                    <w:tcW w:w="50" w:type="pct"/>
                    <w:hideMark/>
                  </w:tcPr>
                  <w:p w:rsidR="00545BFE" w:rsidRDefault="00545BFE">
                    <w:pPr>
                      <w:pStyle w:val="Bibliography"/>
                      <w:rPr>
                        <w:noProof/>
                      </w:rPr>
                    </w:pPr>
                    <w:r>
                      <w:rPr>
                        <w:noProof/>
                      </w:rPr>
                      <w:t xml:space="preserve">[18] </w:t>
                    </w:r>
                  </w:p>
                </w:tc>
                <w:tc>
                  <w:tcPr>
                    <w:tcW w:w="0" w:type="auto"/>
                    <w:hideMark/>
                  </w:tcPr>
                  <w:p w:rsidR="00545BFE" w:rsidRDefault="00545BFE">
                    <w:pPr>
                      <w:pStyle w:val="Bibliography"/>
                      <w:rPr>
                        <w:noProof/>
                      </w:rPr>
                    </w:pPr>
                    <w:r>
                      <w:rPr>
                        <w:noProof/>
                      </w:rPr>
                      <w:t xml:space="preserve">ESS-0006406, AK01RA-DEPGGDPS--General review of acoustic design. </w:t>
                    </w:r>
                  </w:p>
                </w:tc>
              </w:tr>
            </w:tbl>
            <w:p w:rsidR="00545BFE" w:rsidRDefault="00545BFE">
              <w:pPr>
                <w:divId w:val="1364817864"/>
                <w:rPr>
                  <w:rFonts w:eastAsia="Times New Roman"/>
                  <w:noProof/>
                </w:rPr>
              </w:pPr>
            </w:p>
            <w:p w:rsidR="00D7650F" w:rsidRDefault="00D7650F">
              <w:r>
                <w:rPr>
                  <w:b/>
                  <w:bCs/>
                  <w:noProof/>
                </w:rPr>
                <w:lastRenderedPageBreak/>
                <w:fldChar w:fldCharType="end"/>
              </w:r>
            </w:p>
          </w:sdtContent>
        </w:sdt>
      </w:sdtContent>
    </w:sdt>
    <w:p w:rsidR="009670A7" w:rsidRPr="00575538" w:rsidRDefault="009670A7" w:rsidP="00851E78"/>
    <w:p w:rsidR="003F26E1" w:rsidRPr="001A5FD6" w:rsidRDefault="003F26E1" w:rsidP="003F26E1">
      <w:pPr>
        <w:ind w:left="1474" w:hanging="1474"/>
        <w:rPr>
          <w:rFonts w:cs="Tahoma"/>
          <w:noProof/>
          <w:lang w:val="sv-SE"/>
        </w:rPr>
      </w:pPr>
    </w:p>
    <w:p w:rsidR="001C2162" w:rsidRDefault="001C2162" w:rsidP="001C2162">
      <w:pPr>
        <w:pStyle w:val="ESS-Heading1"/>
      </w:pPr>
      <w:bookmarkStart w:id="62" w:name="_Toc497728691"/>
      <w:r>
        <w:t>symbols</w:t>
      </w:r>
      <w:bookmarkEnd w:id="62"/>
    </w:p>
    <w:tbl>
      <w:tblPr>
        <w:tblW w:w="4909" w:type="pct"/>
        <w:tblLayout w:type="fixed"/>
        <w:tblCellMar>
          <w:left w:w="70" w:type="dxa"/>
          <w:right w:w="70" w:type="dxa"/>
        </w:tblCellMar>
        <w:tblLook w:val="0000" w:firstRow="0" w:lastRow="0" w:firstColumn="0" w:lastColumn="0" w:noHBand="0" w:noVBand="0"/>
      </w:tblPr>
      <w:tblGrid>
        <w:gridCol w:w="878"/>
        <w:gridCol w:w="7728"/>
      </w:tblGrid>
      <w:tr w:rsidR="001C2162" w:rsidRPr="004F4C8F" w:rsidTr="00851E78">
        <w:trPr>
          <w:cantSplit/>
          <w:tblHeader/>
        </w:trPr>
        <w:tc>
          <w:tcPr>
            <w:tcW w:w="510" w:type="pct"/>
            <w:tcBorders>
              <w:top w:val="single" w:sz="12" w:space="0" w:color="auto"/>
              <w:bottom w:val="single" w:sz="6" w:space="0" w:color="auto"/>
            </w:tcBorders>
            <w:shd w:val="clear" w:color="auto" w:fill="auto"/>
          </w:tcPr>
          <w:p w:rsidR="001C2162" w:rsidRPr="004F4C8F" w:rsidRDefault="001C2162" w:rsidP="00414606">
            <w:pPr>
              <w:pStyle w:val="ESS-TableHeader"/>
            </w:pPr>
            <w:r>
              <w:t>Symbol</w:t>
            </w:r>
          </w:p>
        </w:tc>
        <w:tc>
          <w:tcPr>
            <w:tcW w:w="4490" w:type="pct"/>
            <w:tcBorders>
              <w:top w:val="single" w:sz="12" w:space="0" w:color="auto"/>
              <w:bottom w:val="single" w:sz="6" w:space="0" w:color="auto"/>
            </w:tcBorders>
            <w:shd w:val="clear" w:color="auto" w:fill="auto"/>
          </w:tcPr>
          <w:p w:rsidR="001C2162" w:rsidRPr="004F4C8F" w:rsidRDefault="001C2162" w:rsidP="00414606">
            <w:pPr>
              <w:pStyle w:val="ESS-TableHeader"/>
            </w:pPr>
            <w:r>
              <w:t>Description</w:t>
            </w:r>
          </w:p>
        </w:tc>
      </w:tr>
    </w:tbl>
    <w:p w:rsidR="003F26E1" w:rsidRPr="001C2162" w:rsidRDefault="003F26E1" w:rsidP="003F26E1">
      <w:pPr>
        <w:ind w:left="1474" w:hanging="1474"/>
        <w:rPr>
          <w:rFonts w:cs="Tahoma"/>
          <w:lang w:val="en-US"/>
        </w:rPr>
      </w:pPr>
    </w:p>
    <w:p w:rsidR="00C11E3A" w:rsidRDefault="00C11E3A" w:rsidP="004F4C8F">
      <w:pPr>
        <w:pStyle w:val="ESS-Heading1"/>
      </w:pPr>
      <w:bookmarkStart w:id="63" w:name="_Toc497728692"/>
      <w:r>
        <w:t>Document Revision history</w:t>
      </w:r>
      <w:bookmarkEnd w:id="63"/>
    </w:p>
    <w:p w:rsidR="00A72EA3" w:rsidRPr="00A72EA3" w:rsidRDefault="00A72EA3" w:rsidP="00A72EA3">
      <w:r w:rsidRPr="00A72EA3">
        <w:t>Review comments to this document are made in ESS-0155076</w:t>
      </w:r>
    </w:p>
    <w:tbl>
      <w:tblPr>
        <w:tblW w:w="5000" w:type="pct"/>
        <w:tblLayout w:type="fixed"/>
        <w:tblCellMar>
          <w:left w:w="70" w:type="dxa"/>
          <w:right w:w="70" w:type="dxa"/>
        </w:tblCellMar>
        <w:tblLook w:val="0000" w:firstRow="0" w:lastRow="0" w:firstColumn="0" w:lastColumn="0" w:noHBand="0" w:noVBand="0"/>
      </w:tblPr>
      <w:tblGrid>
        <w:gridCol w:w="993"/>
        <w:gridCol w:w="4238"/>
        <w:gridCol w:w="2297"/>
        <w:gridCol w:w="1238"/>
      </w:tblGrid>
      <w:tr w:rsidR="009C6F7F" w:rsidRPr="004F4C8F" w:rsidTr="001C2162">
        <w:trPr>
          <w:cantSplit/>
          <w:tblHeader/>
        </w:trPr>
        <w:tc>
          <w:tcPr>
            <w:tcW w:w="566" w:type="pct"/>
            <w:tcBorders>
              <w:top w:val="single" w:sz="12" w:space="0" w:color="auto"/>
              <w:bottom w:val="single" w:sz="6" w:space="0" w:color="auto"/>
            </w:tcBorders>
            <w:shd w:val="clear" w:color="auto" w:fill="auto"/>
          </w:tcPr>
          <w:p w:rsidR="009C6F7F" w:rsidRPr="004F4C8F" w:rsidRDefault="009C6F7F" w:rsidP="004F4C8F">
            <w:pPr>
              <w:pStyle w:val="ESS-TableHeader"/>
            </w:pPr>
            <w:r>
              <w:t>Revision</w:t>
            </w:r>
          </w:p>
        </w:tc>
        <w:tc>
          <w:tcPr>
            <w:tcW w:w="2417" w:type="pct"/>
            <w:tcBorders>
              <w:top w:val="single" w:sz="12" w:space="0" w:color="auto"/>
              <w:bottom w:val="single" w:sz="6" w:space="0" w:color="auto"/>
            </w:tcBorders>
            <w:shd w:val="clear" w:color="auto" w:fill="auto"/>
          </w:tcPr>
          <w:p w:rsidR="009C6F7F" w:rsidRPr="004F4C8F" w:rsidRDefault="009C6F7F" w:rsidP="009C6F7F">
            <w:pPr>
              <w:pStyle w:val="ESS-TableHeader"/>
            </w:pPr>
            <w:r w:rsidRPr="004F4C8F">
              <w:t xml:space="preserve">Reason for </w:t>
            </w:r>
            <w:r>
              <w:t>and description of change</w:t>
            </w:r>
          </w:p>
        </w:tc>
        <w:tc>
          <w:tcPr>
            <w:tcW w:w="1310" w:type="pct"/>
            <w:tcBorders>
              <w:top w:val="single" w:sz="12" w:space="0" w:color="auto"/>
              <w:bottom w:val="single" w:sz="6" w:space="0" w:color="auto"/>
            </w:tcBorders>
          </w:tcPr>
          <w:p w:rsidR="009C6F7F" w:rsidRPr="004F4C8F" w:rsidRDefault="009C6F7F" w:rsidP="004F4C8F">
            <w:pPr>
              <w:pStyle w:val="ESS-TableHeader"/>
            </w:pPr>
            <w:r>
              <w:t>Author</w:t>
            </w:r>
          </w:p>
        </w:tc>
        <w:tc>
          <w:tcPr>
            <w:tcW w:w="706" w:type="pct"/>
            <w:tcBorders>
              <w:top w:val="single" w:sz="12" w:space="0" w:color="auto"/>
              <w:bottom w:val="single" w:sz="6" w:space="0" w:color="auto"/>
            </w:tcBorders>
          </w:tcPr>
          <w:p w:rsidR="009C6F7F" w:rsidRPr="004F4C8F" w:rsidRDefault="009C6F7F" w:rsidP="004F4C8F">
            <w:pPr>
              <w:pStyle w:val="ESS-TableHeader"/>
            </w:pPr>
            <w:r w:rsidRPr="004F4C8F">
              <w:t>Date</w:t>
            </w:r>
          </w:p>
        </w:tc>
      </w:tr>
      <w:tr w:rsidR="00507CA6" w:rsidRPr="004F4C8F" w:rsidTr="001C2162">
        <w:trPr>
          <w:cantSplit/>
          <w:tblHeader/>
        </w:trPr>
        <w:tc>
          <w:tcPr>
            <w:tcW w:w="566" w:type="pct"/>
            <w:tcBorders>
              <w:top w:val="single" w:sz="12" w:space="0" w:color="auto"/>
              <w:bottom w:val="single" w:sz="6" w:space="0" w:color="auto"/>
            </w:tcBorders>
            <w:shd w:val="clear" w:color="auto" w:fill="auto"/>
          </w:tcPr>
          <w:p w:rsidR="00507CA6" w:rsidRDefault="00507CA6" w:rsidP="004F4C8F">
            <w:pPr>
              <w:pStyle w:val="ESS-TableHeader"/>
            </w:pPr>
          </w:p>
        </w:tc>
        <w:tc>
          <w:tcPr>
            <w:tcW w:w="2417" w:type="pct"/>
            <w:tcBorders>
              <w:top w:val="single" w:sz="12" w:space="0" w:color="auto"/>
              <w:bottom w:val="single" w:sz="6" w:space="0" w:color="auto"/>
            </w:tcBorders>
            <w:shd w:val="clear" w:color="auto" w:fill="auto"/>
          </w:tcPr>
          <w:p w:rsidR="00507CA6" w:rsidRPr="004F4C8F" w:rsidRDefault="00507CA6" w:rsidP="009C6F7F">
            <w:pPr>
              <w:pStyle w:val="ESS-TableHeader"/>
            </w:pPr>
          </w:p>
        </w:tc>
        <w:tc>
          <w:tcPr>
            <w:tcW w:w="1310" w:type="pct"/>
            <w:tcBorders>
              <w:top w:val="single" w:sz="12" w:space="0" w:color="auto"/>
              <w:bottom w:val="single" w:sz="6" w:space="0" w:color="auto"/>
            </w:tcBorders>
          </w:tcPr>
          <w:p w:rsidR="00507CA6" w:rsidRDefault="00507CA6" w:rsidP="004F4C8F">
            <w:pPr>
              <w:pStyle w:val="ESS-TableHeader"/>
            </w:pPr>
          </w:p>
        </w:tc>
        <w:tc>
          <w:tcPr>
            <w:tcW w:w="706" w:type="pct"/>
            <w:tcBorders>
              <w:top w:val="single" w:sz="12" w:space="0" w:color="auto"/>
              <w:bottom w:val="single" w:sz="6" w:space="0" w:color="auto"/>
            </w:tcBorders>
          </w:tcPr>
          <w:p w:rsidR="00507CA6" w:rsidRPr="004F4C8F" w:rsidRDefault="00507CA6" w:rsidP="004F4C8F">
            <w:pPr>
              <w:pStyle w:val="ESS-TableHeader"/>
            </w:pPr>
          </w:p>
        </w:tc>
      </w:tr>
      <w:tr w:rsidR="009C6F7F" w:rsidRPr="004F4C8F" w:rsidTr="00507CA6">
        <w:trPr>
          <w:cantSplit/>
        </w:trPr>
        <w:tc>
          <w:tcPr>
            <w:tcW w:w="566" w:type="pct"/>
            <w:tcBorders>
              <w:top w:val="single" w:sz="6" w:space="0" w:color="auto"/>
              <w:bottom w:val="single" w:sz="6" w:space="0" w:color="auto"/>
            </w:tcBorders>
            <w:shd w:val="clear" w:color="auto" w:fill="auto"/>
          </w:tcPr>
          <w:p w:rsidR="009C6F7F" w:rsidRDefault="00507CA6" w:rsidP="00590145">
            <w:pPr>
              <w:pStyle w:val="ESS-TableText"/>
            </w:pPr>
            <w:r>
              <w:t>0.1</w:t>
            </w:r>
          </w:p>
          <w:p w:rsidR="00507CA6" w:rsidRDefault="00507CA6" w:rsidP="00590145">
            <w:pPr>
              <w:pStyle w:val="ESS-TableText"/>
            </w:pPr>
            <w:r>
              <w:t>0.2</w:t>
            </w:r>
          </w:p>
          <w:p w:rsidR="005263DC" w:rsidRDefault="005263DC" w:rsidP="00590145">
            <w:pPr>
              <w:pStyle w:val="ESS-TableText"/>
            </w:pPr>
            <w:r>
              <w:t>0.3</w:t>
            </w:r>
          </w:p>
          <w:p w:rsidR="0063435D" w:rsidRDefault="0063435D" w:rsidP="00590145">
            <w:pPr>
              <w:pStyle w:val="ESS-TableText"/>
            </w:pPr>
            <w:r>
              <w:t>0.4</w:t>
            </w:r>
          </w:p>
          <w:p w:rsidR="0063435D" w:rsidRPr="004F4C8F" w:rsidRDefault="0063435D" w:rsidP="00590145">
            <w:pPr>
              <w:pStyle w:val="ESS-TableText"/>
            </w:pPr>
            <w:r>
              <w:t>0.5</w:t>
            </w:r>
          </w:p>
        </w:tc>
        <w:tc>
          <w:tcPr>
            <w:tcW w:w="2417" w:type="pct"/>
            <w:tcBorders>
              <w:top w:val="single" w:sz="6" w:space="0" w:color="auto"/>
              <w:bottom w:val="single" w:sz="6" w:space="0" w:color="auto"/>
            </w:tcBorders>
            <w:shd w:val="clear" w:color="auto" w:fill="auto"/>
          </w:tcPr>
          <w:p w:rsidR="009C6F7F" w:rsidRDefault="009C6F7F" w:rsidP="004F4C8F">
            <w:pPr>
              <w:pStyle w:val="ESS-TableText"/>
            </w:pPr>
            <w:r>
              <w:t>First issue</w:t>
            </w:r>
          </w:p>
          <w:p w:rsidR="00507CA6" w:rsidRDefault="00507CA6" w:rsidP="004F4C8F">
            <w:pPr>
              <w:pStyle w:val="ESS-TableText"/>
            </w:pPr>
            <w:r>
              <w:t>Updated draft</w:t>
            </w:r>
          </w:p>
          <w:p w:rsidR="005263DC" w:rsidRDefault="005263DC" w:rsidP="004F4C8F">
            <w:pPr>
              <w:pStyle w:val="ESS-TableText"/>
            </w:pPr>
            <w:r>
              <w:t xml:space="preserve">Updated after </w:t>
            </w:r>
            <w:proofErr w:type="spellStart"/>
            <w:r>
              <w:t>Tyréns</w:t>
            </w:r>
            <w:proofErr w:type="spellEnd"/>
            <w:r>
              <w:t xml:space="preserve"> internal review</w:t>
            </w:r>
          </w:p>
          <w:p w:rsidR="0063435D" w:rsidRDefault="0063435D" w:rsidP="004F4C8F">
            <w:pPr>
              <w:pStyle w:val="ESS-TableText"/>
            </w:pPr>
            <w:r>
              <w:t>Review comments from System Owner</w:t>
            </w:r>
          </w:p>
          <w:p w:rsidR="0063435D" w:rsidRPr="004F4C8F" w:rsidRDefault="0063435D" w:rsidP="004F4C8F">
            <w:pPr>
              <w:pStyle w:val="ESS-TableText"/>
            </w:pPr>
            <w:r>
              <w:t>Updated after CF internal review</w:t>
            </w:r>
          </w:p>
        </w:tc>
        <w:tc>
          <w:tcPr>
            <w:tcW w:w="1310" w:type="pct"/>
            <w:tcBorders>
              <w:top w:val="single" w:sz="6" w:space="0" w:color="auto"/>
              <w:bottom w:val="single" w:sz="6" w:space="0" w:color="auto"/>
            </w:tcBorders>
          </w:tcPr>
          <w:p w:rsidR="00E556E5" w:rsidRDefault="00E556E5" w:rsidP="004F4C8F">
            <w:pPr>
              <w:pStyle w:val="ESS-TableText"/>
            </w:pPr>
            <w:r>
              <w:t>Andreas Abrahamsson</w:t>
            </w:r>
          </w:p>
          <w:p w:rsidR="00507CA6" w:rsidRDefault="00507CA6" w:rsidP="004F4C8F">
            <w:pPr>
              <w:pStyle w:val="ESS-TableText"/>
            </w:pPr>
            <w:r>
              <w:t>Andreas Abrahamsson</w:t>
            </w:r>
          </w:p>
          <w:p w:rsidR="005263DC" w:rsidRDefault="005263DC" w:rsidP="004F4C8F">
            <w:pPr>
              <w:pStyle w:val="ESS-TableText"/>
            </w:pPr>
            <w:r>
              <w:t>Andreas Abrahamsson</w:t>
            </w:r>
          </w:p>
          <w:p w:rsidR="0063435D" w:rsidRDefault="0063435D" w:rsidP="004F4C8F">
            <w:pPr>
              <w:pStyle w:val="ESS-TableText"/>
            </w:pPr>
            <w:r>
              <w:t>Frank Kezerle</w:t>
            </w:r>
          </w:p>
          <w:p w:rsidR="0063435D" w:rsidRPr="004F4C8F" w:rsidRDefault="0063435D" w:rsidP="004F4C8F">
            <w:pPr>
              <w:pStyle w:val="ESS-TableText"/>
            </w:pPr>
            <w:r>
              <w:t>Andreas Abrahamsson</w:t>
            </w:r>
          </w:p>
        </w:tc>
        <w:tc>
          <w:tcPr>
            <w:tcW w:w="706" w:type="pct"/>
            <w:tcBorders>
              <w:top w:val="single" w:sz="6" w:space="0" w:color="auto"/>
              <w:bottom w:val="single" w:sz="6" w:space="0" w:color="auto"/>
            </w:tcBorders>
          </w:tcPr>
          <w:p w:rsidR="00507CA6" w:rsidRDefault="00E556E5" w:rsidP="00590145">
            <w:pPr>
              <w:pStyle w:val="ESS-TableText"/>
            </w:pPr>
            <w:r>
              <w:t>2017-</w:t>
            </w:r>
            <w:r w:rsidR="00F857EC">
              <w:t>09</w:t>
            </w:r>
            <w:r>
              <w:t>-</w:t>
            </w:r>
            <w:r w:rsidR="00F857EC">
              <w:t>29</w:t>
            </w:r>
          </w:p>
          <w:p w:rsidR="005263DC" w:rsidRDefault="00507CA6" w:rsidP="00590145">
            <w:pPr>
              <w:pStyle w:val="ESS-TableText"/>
            </w:pPr>
            <w:r>
              <w:t>2017-10-04</w:t>
            </w:r>
          </w:p>
          <w:p w:rsidR="005263DC" w:rsidRDefault="005263DC" w:rsidP="00590145">
            <w:pPr>
              <w:pStyle w:val="ESS-TableText"/>
            </w:pPr>
            <w:r>
              <w:t>2017-10-11</w:t>
            </w:r>
          </w:p>
          <w:p w:rsidR="0063435D" w:rsidRDefault="0063435D" w:rsidP="00590145">
            <w:pPr>
              <w:pStyle w:val="ESS-TableText"/>
            </w:pPr>
            <w:r>
              <w:t>2017-10-20</w:t>
            </w:r>
          </w:p>
          <w:p w:rsidR="0063435D" w:rsidRPr="004F4C8F" w:rsidRDefault="0063435D" w:rsidP="00590145">
            <w:pPr>
              <w:pStyle w:val="ESS-TableText"/>
            </w:pPr>
            <w:r>
              <w:t>2017-11-06</w:t>
            </w:r>
          </w:p>
        </w:tc>
      </w:tr>
      <w:tr w:rsidR="00507CA6" w:rsidRPr="004F4C8F" w:rsidTr="001C2162">
        <w:trPr>
          <w:cantSplit/>
        </w:trPr>
        <w:tc>
          <w:tcPr>
            <w:tcW w:w="566" w:type="pct"/>
            <w:tcBorders>
              <w:top w:val="single" w:sz="6" w:space="0" w:color="auto"/>
            </w:tcBorders>
            <w:shd w:val="clear" w:color="auto" w:fill="auto"/>
          </w:tcPr>
          <w:p w:rsidR="00507CA6" w:rsidRDefault="00507CA6" w:rsidP="00590145">
            <w:pPr>
              <w:pStyle w:val="ESS-TableText"/>
            </w:pPr>
          </w:p>
        </w:tc>
        <w:tc>
          <w:tcPr>
            <w:tcW w:w="2417" w:type="pct"/>
            <w:tcBorders>
              <w:top w:val="single" w:sz="6" w:space="0" w:color="auto"/>
            </w:tcBorders>
            <w:shd w:val="clear" w:color="auto" w:fill="auto"/>
          </w:tcPr>
          <w:p w:rsidR="00507CA6" w:rsidRDefault="00507CA6" w:rsidP="004F4C8F">
            <w:pPr>
              <w:pStyle w:val="ESS-TableText"/>
            </w:pPr>
          </w:p>
        </w:tc>
        <w:tc>
          <w:tcPr>
            <w:tcW w:w="1310" w:type="pct"/>
            <w:tcBorders>
              <w:top w:val="single" w:sz="6" w:space="0" w:color="auto"/>
            </w:tcBorders>
          </w:tcPr>
          <w:p w:rsidR="00507CA6" w:rsidRDefault="00507CA6" w:rsidP="004F4C8F">
            <w:pPr>
              <w:pStyle w:val="ESS-TableText"/>
            </w:pPr>
          </w:p>
        </w:tc>
        <w:tc>
          <w:tcPr>
            <w:tcW w:w="706" w:type="pct"/>
            <w:tcBorders>
              <w:top w:val="single" w:sz="6" w:space="0" w:color="auto"/>
            </w:tcBorders>
          </w:tcPr>
          <w:p w:rsidR="00507CA6" w:rsidRDefault="00507CA6" w:rsidP="00590145">
            <w:pPr>
              <w:pStyle w:val="ESS-TableText"/>
            </w:pPr>
          </w:p>
        </w:tc>
      </w:tr>
    </w:tbl>
    <w:p w:rsidR="001C2162" w:rsidRPr="0017476C" w:rsidRDefault="001C2162" w:rsidP="00C11E3A">
      <w:bookmarkStart w:id="64" w:name="_GoBack"/>
      <w:bookmarkEnd w:id="64"/>
    </w:p>
    <w:sectPr w:rsidR="001C2162" w:rsidRPr="0017476C" w:rsidSect="00C269DD">
      <w:headerReference w:type="even" r:id="rId13"/>
      <w:headerReference w:type="default" r:id="rId14"/>
      <w:footerReference w:type="default" r:id="rId15"/>
      <w:headerReference w:type="first" r:id="rId16"/>
      <w:footerReference w:type="first" r:id="rId17"/>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344" w:rsidRDefault="00713344" w:rsidP="00D84B5E">
      <w:pPr>
        <w:spacing w:after="0" w:line="240" w:lineRule="auto"/>
      </w:pPr>
      <w:r>
        <w:separator/>
      </w:r>
    </w:p>
  </w:endnote>
  <w:endnote w:type="continuationSeparator" w:id="0">
    <w:p w:rsidR="00713344" w:rsidRDefault="00713344"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C7" w:rsidRPr="00A64411" w:rsidRDefault="00713344" w:rsidP="00590145">
    <w:pPr>
      <w:pStyle w:val="Footer"/>
      <w:tabs>
        <w:tab w:val="left" w:pos="4253"/>
      </w:tabs>
      <w:ind w:right="360"/>
    </w:pPr>
    <w:r>
      <w:fldChar w:fldCharType="begin"/>
    </w:r>
    <w:r>
      <w:instrText xml:space="preserve"> DOCPROPERTY "prpGSDName"  </w:instrText>
    </w:r>
    <w:r>
      <w:instrText xml:space="preserve">\* MERGEFORMAT </w:instrText>
    </w:r>
    <w:r>
      <w:fldChar w:fldCharType="separate"/>
    </w:r>
    <w:r w:rsidR="00AC6EA4" w:rsidRPr="00AC6EA4">
      <w:rPr>
        <w:bCs/>
        <w:lang w:val="en-US"/>
      </w:rPr>
      <w:t>Chess Controlled Core</w:t>
    </w:r>
    <w:r w:rsidR="00AC6EA4">
      <w:t xml:space="preserve"> Word</w:t>
    </w:r>
    <w:r>
      <w:fldChar w:fldCharType="end"/>
    </w:r>
    <w:r w:rsidR="00F435C7" w:rsidRPr="00A64411">
      <w:t xml:space="preserve"> </w:t>
    </w:r>
    <w:r w:rsidR="00F435C7">
      <w:t>Rev</w:t>
    </w:r>
    <w:r w:rsidR="00F435C7" w:rsidRPr="00A64411">
      <w:t xml:space="preserve">: </w:t>
    </w:r>
    <w:r>
      <w:fldChar w:fldCharType="begin"/>
    </w:r>
    <w:r>
      <w:instrText xml:space="preserve"> DOCPROPERTY "prpGSDNo"  \* MERGEFORMAT </w:instrText>
    </w:r>
    <w:r>
      <w:fldChar w:fldCharType="separate"/>
    </w:r>
    <w:r w:rsidR="00AC6EA4" w:rsidRPr="00AC6EA4">
      <w:rPr>
        <w:bCs/>
        <w:lang w:val="en-US"/>
      </w:rPr>
      <w:t>2</w:t>
    </w:r>
    <w:r>
      <w:rPr>
        <w:bCs/>
        <w:lang w:val="en-US"/>
      </w:rPr>
      <w:fldChar w:fldCharType="end"/>
    </w:r>
  </w:p>
  <w:p w:rsidR="00F435C7" w:rsidRDefault="00713344" w:rsidP="00590145">
    <w:pPr>
      <w:pStyle w:val="Footer"/>
    </w:pPr>
    <w:r>
      <w:fldChar w:fldCharType="begin"/>
    </w:r>
    <w:r>
      <w:instrText xml:space="preserve"> DOCPROPERTY "prpVersion"  \* MERGEFORMAT </w:instrText>
    </w:r>
    <w:r>
      <w:fldChar w:fldCharType="separate"/>
    </w:r>
    <w:r w:rsidR="00AC6EA4" w:rsidRPr="00AC6EA4">
      <w:rPr>
        <w:bCs/>
        <w:lang w:val="en-US"/>
      </w:rPr>
      <w:t>Template</w:t>
    </w:r>
    <w:r w:rsidR="00AC6EA4">
      <w:t xml:space="preserve"> Active Date: 18 Sep 2015</w:t>
    </w:r>
    <w:r>
      <w:fldChar w:fldCharType="end"/>
    </w:r>
    <w:r w:rsidR="00F435C7">
      <w:tab/>
    </w:r>
    <w:r w:rsidR="00F435C7">
      <w:tab/>
    </w:r>
    <w:r w:rsidR="00F435C7">
      <w:tab/>
    </w:r>
    <w:r w:rsidR="00F435C7">
      <w:rPr>
        <w:rStyle w:val="PageNumber"/>
      </w:rPr>
      <w:fldChar w:fldCharType="begin"/>
    </w:r>
    <w:r w:rsidR="00F435C7">
      <w:rPr>
        <w:rStyle w:val="PageNumber"/>
      </w:rPr>
      <w:instrText xml:space="preserve"> PAGE </w:instrText>
    </w:r>
    <w:r w:rsidR="00F435C7">
      <w:rPr>
        <w:rStyle w:val="PageNumber"/>
      </w:rPr>
      <w:fldChar w:fldCharType="separate"/>
    </w:r>
    <w:r w:rsidR="00A72EA3">
      <w:rPr>
        <w:rStyle w:val="PageNumber"/>
        <w:noProof/>
      </w:rPr>
      <w:t>15</w:t>
    </w:r>
    <w:r w:rsidR="00F435C7">
      <w:rPr>
        <w:rStyle w:val="PageNumber"/>
      </w:rPr>
      <w:fldChar w:fldCharType="end"/>
    </w:r>
    <w:r w:rsidR="00F435C7">
      <w:rPr>
        <w:rStyle w:val="PageNumber"/>
      </w:rPr>
      <w:t xml:space="preserve"> (</w:t>
    </w:r>
    <w:r w:rsidR="00F435C7">
      <w:rPr>
        <w:rStyle w:val="PageNumber"/>
      </w:rPr>
      <w:fldChar w:fldCharType="begin"/>
    </w:r>
    <w:r w:rsidR="00F435C7">
      <w:rPr>
        <w:rStyle w:val="PageNumber"/>
      </w:rPr>
      <w:instrText xml:space="preserve"> NUMPAGES </w:instrText>
    </w:r>
    <w:r w:rsidR="00F435C7">
      <w:rPr>
        <w:rStyle w:val="PageNumber"/>
      </w:rPr>
      <w:fldChar w:fldCharType="separate"/>
    </w:r>
    <w:r w:rsidR="00A72EA3">
      <w:rPr>
        <w:rStyle w:val="PageNumber"/>
        <w:noProof/>
      </w:rPr>
      <w:t>15</w:t>
    </w:r>
    <w:r w:rsidR="00F435C7">
      <w:rPr>
        <w:rStyle w:val="PageNumber"/>
      </w:rPr>
      <w:fldChar w:fldCharType="end"/>
    </w:r>
    <w:r w:rsidR="00F435C7">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C7" w:rsidRPr="00A64411" w:rsidRDefault="00713344" w:rsidP="007B2408">
    <w:pPr>
      <w:pStyle w:val="Footer"/>
      <w:tabs>
        <w:tab w:val="left" w:pos="4253"/>
      </w:tabs>
      <w:ind w:right="360"/>
    </w:pPr>
    <w:r>
      <w:fldChar w:fldCharType="begin"/>
    </w:r>
    <w:r>
      <w:instrText xml:space="preserve"> DOCPROPERTY "prpGSDName"  \* MERGEFORMAT </w:instrText>
    </w:r>
    <w:r>
      <w:fldChar w:fldCharType="separate"/>
    </w:r>
    <w:r w:rsidR="00AC6EA4" w:rsidRPr="00AC6EA4">
      <w:rPr>
        <w:bCs/>
        <w:lang w:val="en-US"/>
      </w:rPr>
      <w:t>Chess Controlled Core</w:t>
    </w:r>
    <w:r w:rsidR="00AC6EA4">
      <w:t xml:space="preserve"> Word</w:t>
    </w:r>
    <w:r>
      <w:fldChar w:fldCharType="end"/>
    </w:r>
    <w:r w:rsidR="00F435C7" w:rsidRPr="00A64411">
      <w:t xml:space="preserve"> </w:t>
    </w:r>
    <w:r w:rsidR="00F435C7">
      <w:t>Rev</w:t>
    </w:r>
    <w:r w:rsidR="00F435C7" w:rsidRPr="00A64411">
      <w:t xml:space="preserve">: </w:t>
    </w:r>
    <w:r>
      <w:fldChar w:fldCharType="begin"/>
    </w:r>
    <w:r>
      <w:instrText xml:space="preserve"> DOCPROPERTY "prpGSDNo"  \* MERGEFORMAT </w:instrText>
    </w:r>
    <w:r>
      <w:fldChar w:fldCharType="separate"/>
    </w:r>
    <w:r w:rsidR="00AC6EA4" w:rsidRPr="00AC6EA4">
      <w:rPr>
        <w:bCs/>
        <w:lang w:val="en-US"/>
      </w:rPr>
      <w:t>2</w:t>
    </w:r>
    <w:r>
      <w:rPr>
        <w:bCs/>
        <w:lang w:val="en-US"/>
      </w:rPr>
      <w:fldChar w:fldCharType="end"/>
    </w:r>
  </w:p>
  <w:p w:rsidR="00F435C7" w:rsidRPr="00A64411" w:rsidRDefault="00713344" w:rsidP="007B2408">
    <w:pPr>
      <w:pStyle w:val="Footer"/>
    </w:pPr>
    <w:r>
      <w:fldChar w:fldCharType="begin"/>
    </w:r>
    <w:r>
      <w:instrText xml:space="preserve"> DOCPROPERTY "prpVersion"  \* MERGEFORMAT </w:instrText>
    </w:r>
    <w:r>
      <w:fldChar w:fldCharType="separate"/>
    </w:r>
    <w:r w:rsidR="00AC6EA4" w:rsidRPr="00AC6EA4">
      <w:rPr>
        <w:bCs/>
        <w:lang w:val="en-US"/>
      </w:rPr>
      <w:t>Template</w:t>
    </w:r>
    <w:r w:rsidR="00AC6EA4">
      <w:t xml:space="preserve"> Active Date: 18 Sep 2015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344" w:rsidRDefault="00713344" w:rsidP="00D84B5E">
      <w:pPr>
        <w:spacing w:after="0" w:line="240" w:lineRule="auto"/>
      </w:pPr>
      <w:r>
        <w:separator/>
      </w:r>
    </w:p>
  </w:footnote>
  <w:footnote w:type="continuationSeparator" w:id="0">
    <w:p w:rsidR="00713344" w:rsidRDefault="00713344" w:rsidP="00D8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5C7" w:rsidRDefault="00713344">
    <w:pPr>
      <w:pStyle w:val="Header"/>
    </w:pPr>
    <w:sdt>
      <w:sdtPr>
        <w:id w:val="281778772"/>
        <w:temporary/>
        <w:showingPlcHdr/>
      </w:sdtPr>
      <w:sdtEndPr/>
      <w:sdtContent>
        <w:r w:rsidR="00F435C7">
          <w:t>[Type text]</w:t>
        </w:r>
      </w:sdtContent>
    </w:sdt>
    <w:r w:rsidR="00F435C7">
      <w:ptab w:relativeTo="margin" w:alignment="center" w:leader="none"/>
    </w:r>
    <w:sdt>
      <w:sdtPr>
        <w:id w:val="-247424033"/>
        <w:temporary/>
        <w:showingPlcHdr/>
      </w:sdtPr>
      <w:sdtEndPr/>
      <w:sdtContent>
        <w:r w:rsidR="00F435C7">
          <w:t>[Type text]</w:t>
        </w:r>
      </w:sdtContent>
    </w:sdt>
    <w:r w:rsidR="00F435C7">
      <w:ptab w:relativeTo="margin" w:alignment="right" w:leader="none"/>
    </w:r>
    <w:sdt>
      <w:sdtPr>
        <w:id w:val="651568375"/>
        <w:temporary/>
        <w:showingPlcHdr/>
      </w:sdtPr>
      <w:sdtEndPr/>
      <w:sdtContent>
        <w:r w:rsidR="00F435C7">
          <w:t>[Type text]</w:t>
        </w:r>
      </w:sdtContent>
    </w:sdt>
  </w:p>
  <w:p w:rsidR="00F435C7" w:rsidRDefault="00F43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137"/>
    </w:tblGrid>
    <w:tr w:rsidR="00F435C7" w:rsidTr="00187BFC">
      <w:trPr>
        <w:trHeight w:val="196"/>
      </w:trPr>
      <w:tc>
        <w:tcPr>
          <w:tcW w:w="925" w:type="pct"/>
        </w:tcPr>
        <w:p w:rsidR="00F435C7" w:rsidRPr="005226FB" w:rsidRDefault="00F435C7" w:rsidP="00D73B46">
          <w:pPr>
            <w:pStyle w:val="Header"/>
          </w:pPr>
          <w:r>
            <w:t>Document Type</w:t>
          </w:r>
        </w:p>
      </w:tc>
      <w:tc>
        <w:tcPr>
          <w:tcW w:w="4075" w:type="pct"/>
        </w:tcPr>
        <w:p w:rsidR="00F435C7" w:rsidRDefault="00713344" w:rsidP="00D73B46">
          <w:pPr>
            <w:pStyle w:val="Header"/>
          </w:pPr>
          <w:r>
            <w:fldChar w:fldCharType="begin"/>
          </w:r>
          <w:r>
            <w:instrText xml:space="preserve"> DOCPROPERTY "MXType.Localized"  \* MERGEFORMAT </w:instrText>
          </w:r>
          <w:r>
            <w:fldChar w:fldCharType="separate"/>
          </w:r>
          <w:r w:rsidR="00AC6EA4">
            <w:t>Description</w:t>
          </w:r>
          <w:r>
            <w:fldChar w:fldCharType="end"/>
          </w:r>
        </w:p>
      </w:tc>
    </w:tr>
    <w:tr w:rsidR="00F435C7" w:rsidTr="00187BFC">
      <w:trPr>
        <w:trHeight w:val="196"/>
      </w:trPr>
      <w:tc>
        <w:tcPr>
          <w:tcW w:w="925" w:type="pct"/>
        </w:tcPr>
        <w:p w:rsidR="00F435C7" w:rsidRPr="005226FB" w:rsidRDefault="00F435C7" w:rsidP="00D73B46">
          <w:pPr>
            <w:pStyle w:val="Header"/>
          </w:pPr>
          <w:r w:rsidRPr="005226FB">
            <w:t>Document Number</w:t>
          </w:r>
        </w:p>
      </w:tc>
      <w:tc>
        <w:tcPr>
          <w:tcW w:w="4075" w:type="pct"/>
        </w:tcPr>
        <w:p w:rsidR="00F435C7" w:rsidRPr="005226FB" w:rsidRDefault="00713344" w:rsidP="00D73B46">
          <w:pPr>
            <w:pStyle w:val="Header"/>
          </w:pPr>
          <w:r>
            <w:fldChar w:fldCharType="begin"/>
          </w:r>
          <w:r>
            <w:instrText xml:space="preserve"> DOCPROPERTY "MXName"  \* MERGEFORMAT </w:instrText>
          </w:r>
          <w:r>
            <w:fldChar w:fldCharType="separate"/>
          </w:r>
          <w:r w:rsidR="00AC6EA4">
            <w:t>ESS-0145084</w:t>
          </w:r>
          <w:r>
            <w:fldChar w:fldCharType="end"/>
          </w:r>
        </w:p>
      </w:tc>
    </w:tr>
    <w:tr w:rsidR="00F435C7" w:rsidTr="00187BFC">
      <w:trPr>
        <w:trHeight w:val="196"/>
      </w:trPr>
      <w:tc>
        <w:tcPr>
          <w:tcW w:w="925" w:type="pct"/>
        </w:tcPr>
        <w:p w:rsidR="00F435C7" w:rsidRPr="005226FB" w:rsidRDefault="00F435C7" w:rsidP="00D73B46">
          <w:pPr>
            <w:pStyle w:val="Header"/>
          </w:pPr>
          <w:r w:rsidRPr="005226FB">
            <w:t>Date</w:t>
          </w:r>
        </w:p>
      </w:tc>
      <w:tc>
        <w:tcPr>
          <w:tcW w:w="4075" w:type="pct"/>
        </w:tcPr>
        <w:p w:rsidR="00F435C7" w:rsidRPr="005226FB" w:rsidRDefault="00F435C7" w:rsidP="00D73B46">
          <w:pPr>
            <w:pStyle w:val="Header"/>
          </w:pPr>
          <w:r>
            <w:t>Nov 6, 2017</w:t>
          </w:r>
        </w:p>
      </w:tc>
    </w:tr>
    <w:tr w:rsidR="00F435C7" w:rsidTr="00187BFC">
      <w:trPr>
        <w:trHeight w:val="196"/>
      </w:trPr>
      <w:tc>
        <w:tcPr>
          <w:tcW w:w="925" w:type="pct"/>
        </w:tcPr>
        <w:p w:rsidR="00F435C7" w:rsidRPr="005226FB" w:rsidRDefault="00F435C7" w:rsidP="00D73B46">
          <w:pPr>
            <w:pStyle w:val="Header"/>
          </w:pPr>
          <w:r w:rsidRPr="005226FB">
            <w:t>Revision</w:t>
          </w:r>
        </w:p>
      </w:tc>
      <w:tc>
        <w:tcPr>
          <w:tcW w:w="4075" w:type="pct"/>
        </w:tcPr>
        <w:p w:rsidR="00F435C7" w:rsidRPr="005226FB" w:rsidRDefault="00F435C7" w:rsidP="00D73B46">
          <w:pPr>
            <w:pStyle w:val="Header"/>
          </w:pPr>
          <w:r>
            <w:t xml:space="preserve">0.5 </w:t>
          </w:r>
          <w:fldSimple w:instr=" DOCPROPERTY &quot;MXPrinted Version&quot;  \* MERGEFORMAT ">
            <w:r>
              <w:t>(7)</w:t>
            </w:r>
          </w:fldSimple>
        </w:p>
      </w:tc>
    </w:tr>
    <w:tr w:rsidR="00F435C7" w:rsidTr="00187BFC">
      <w:trPr>
        <w:trHeight w:val="196"/>
      </w:trPr>
      <w:tc>
        <w:tcPr>
          <w:tcW w:w="925" w:type="pct"/>
        </w:tcPr>
        <w:p w:rsidR="00F435C7" w:rsidRPr="005226FB" w:rsidRDefault="00F435C7" w:rsidP="00D73B46">
          <w:pPr>
            <w:pStyle w:val="Header"/>
          </w:pPr>
          <w:r w:rsidRPr="005226FB">
            <w:t>State</w:t>
          </w:r>
        </w:p>
      </w:tc>
      <w:tc>
        <w:tcPr>
          <w:tcW w:w="4075" w:type="pct"/>
        </w:tcPr>
        <w:p w:rsidR="00F435C7" w:rsidRPr="005226FB" w:rsidRDefault="00F435C7" w:rsidP="00D73B46">
          <w:pPr>
            <w:pStyle w:val="Header"/>
          </w:pPr>
          <w:r>
            <w:t>Preliminary</w:t>
          </w:r>
        </w:p>
      </w:tc>
    </w:tr>
    <w:tr w:rsidR="00F435C7" w:rsidTr="00187BFC">
      <w:trPr>
        <w:trHeight w:val="196"/>
      </w:trPr>
      <w:tc>
        <w:tcPr>
          <w:tcW w:w="925" w:type="pct"/>
        </w:tcPr>
        <w:p w:rsidR="00F435C7" w:rsidRPr="005226FB" w:rsidRDefault="00F435C7" w:rsidP="00D73B46">
          <w:pPr>
            <w:pStyle w:val="Header"/>
          </w:pPr>
          <w:r>
            <w:t>Confidentiality Level</w:t>
          </w:r>
        </w:p>
      </w:tc>
      <w:tc>
        <w:tcPr>
          <w:tcW w:w="4075" w:type="pct"/>
        </w:tcPr>
        <w:p w:rsidR="00F435C7" w:rsidRPr="005226FB" w:rsidRDefault="00F435C7" w:rsidP="00D73B46">
          <w:pPr>
            <w:pStyle w:val="Header"/>
          </w:pPr>
          <w:r w:rsidRPr="009A00BB">
            <w:fldChar w:fldCharType="begin"/>
          </w:r>
          <w:r w:rsidRPr="009A00BB">
            <w:instrText xml:space="preserve"> IF </w:instrText>
          </w:r>
          <w:r w:rsidR="00713344">
            <w:fldChar w:fldCharType="begin"/>
          </w:r>
          <w:r w:rsidR="00713344">
            <w:instrText xml:space="preserve"> DOCPROPERTY "MXConfidentiality"  \* MERGEFORMAT </w:instrText>
          </w:r>
          <w:r w:rsidR="00713344">
            <w:fldChar w:fldCharType="separate"/>
          </w:r>
          <w:r w:rsidR="00AC6EA4">
            <w:instrText>Internal</w:instrText>
          </w:r>
          <w:r w:rsidR="00713344">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713344">
            <w:fldChar w:fldCharType="begin"/>
          </w:r>
          <w:r w:rsidR="00713344">
            <w:instrText xml:space="preserve"> DOCPROPERTY "MXConfidentiality" \* MERGEFORMAT </w:instrText>
          </w:r>
          <w:r w:rsidR="00713344">
            <w:fldChar w:fldCharType="separate"/>
          </w:r>
          <w:r w:rsidR="00AC6EA4">
            <w:instrText>Internal</w:instrText>
          </w:r>
          <w:r w:rsidR="00713344">
            <w:fldChar w:fldCharType="end"/>
          </w:r>
          <w:r w:rsidRPr="009A00BB">
            <w:instrText xml:space="preserve"> </w:instrText>
          </w:r>
          <w:r w:rsidRPr="009A00BB">
            <w:fldChar w:fldCharType="separate"/>
          </w:r>
          <w:r w:rsidR="00AC6EA4">
            <w:rPr>
              <w:noProof/>
            </w:rPr>
            <w:t>Internal</w:t>
          </w:r>
          <w:r w:rsidRPr="009A00BB">
            <w:fldChar w:fldCharType="end"/>
          </w:r>
        </w:p>
      </w:tc>
    </w:tr>
  </w:tbl>
  <w:p w:rsidR="00F435C7" w:rsidRPr="00CC775B" w:rsidRDefault="00F435C7" w:rsidP="00CC7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1559"/>
      <w:gridCol w:w="2245"/>
    </w:tblGrid>
    <w:tr w:rsidR="00F435C7" w:rsidTr="00453CB6">
      <w:trPr>
        <w:trHeight w:val="196"/>
      </w:trPr>
      <w:tc>
        <w:tcPr>
          <w:tcW w:w="5104" w:type="dxa"/>
          <w:vMerge w:val="restart"/>
        </w:tcPr>
        <w:p w:rsidR="00F435C7" w:rsidRDefault="00F435C7" w:rsidP="004072E9">
          <w:pPr>
            <w:pStyle w:val="Header"/>
          </w:pPr>
          <w:r>
            <w:rPr>
              <w:noProof/>
              <w:lang w:val="sv-SE" w:eastAsia="sv-SE"/>
            </w:rPr>
            <w:drawing>
              <wp:inline distT="0" distB="0" distL="0" distR="0" wp14:anchorId="0905735E" wp14:editId="31278E3A">
                <wp:extent cx="1210028" cy="651734"/>
                <wp:effectExtent l="0" t="0" r="9525" b="8890"/>
                <wp:docPr id="3" name="Picture 3" descr="/Users/helenebjorkman/Documents/ESS Corporate/ESS Multiple Frugal Logo files 20130923/ESS_Logo_Frugal_Blu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elenebjorkman/Documents/ESS Corporate/ESS Multiple Frugal Logo files 20130923/ESS_Logo_Frugal_Blue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963" cy="656547"/>
                        </a:xfrm>
                        <a:prstGeom prst="rect">
                          <a:avLst/>
                        </a:prstGeom>
                        <a:noFill/>
                        <a:ln>
                          <a:noFill/>
                        </a:ln>
                      </pic:spPr>
                    </pic:pic>
                  </a:graphicData>
                </a:graphic>
              </wp:inline>
            </w:drawing>
          </w:r>
        </w:p>
      </w:tc>
      <w:tc>
        <w:tcPr>
          <w:tcW w:w="1559" w:type="dxa"/>
        </w:tcPr>
        <w:p w:rsidR="00F435C7" w:rsidRPr="005226FB" w:rsidRDefault="00F435C7" w:rsidP="004072E9">
          <w:pPr>
            <w:pStyle w:val="Header"/>
          </w:pPr>
          <w:r>
            <w:t>Document Type</w:t>
          </w:r>
        </w:p>
      </w:tc>
      <w:tc>
        <w:tcPr>
          <w:tcW w:w="2245" w:type="dxa"/>
        </w:tcPr>
        <w:p w:rsidR="00F435C7" w:rsidRPr="005226FB" w:rsidRDefault="00713344" w:rsidP="004072E9">
          <w:pPr>
            <w:pStyle w:val="Header"/>
          </w:pPr>
          <w:r>
            <w:fldChar w:fldCharType="begin"/>
          </w:r>
          <w:r>
            <w:instrText xml:space="preserve"> DOCPROPERTY "MXType.Localized"  \* MERGEFORMAT </w:instrText>
          </w:r>
          <w:r>
            <w:fldChar w:fldCharType="separate"/>
          </w:r>
          <w:r w:rsidR="00AC6EA4">
            <w:t>Description</w:t>
          </w:r>
          <w:r>
            <w:fldChar w:fldCharType="end"/>
          </w:r>
        </w:p>
      </w:tc>
    </w:tr>
    <w:tr w:rsidR="00F435C7" w:rsidTr="00453CB6">
      <w:trPr>
        <w:trHeight w:val="196"/>
      </w:trPr>
      <w:tc>
        <w:tcPr>
          <w:tcW w:w="5104" w:type="dxa"/>
          <w:vMerge/>
        </w:tcPr>
        <w:p w:rsidR="00F435C7" w:rsidRDefault="00F435C7" w:rsidP="004072E9">
          <w:pPr>
            <w:pStyle w:val="Header"/>
          </w:pPr>
        </w:p>
      </w:tc>
      <w:tc>
        <w:tcPr>
          <w:tcW w:w="1559" w:type="dxa"/>
        </w:tcPr>
        <w:p w:rsidR="00F435C7" w:rsidRPr="005226FB" w:rsidRDefault="00F435C7" w:rsidP="004072E9">
          <w:pPr>
            <w:pStyle w:val="Header"/>
          </w:pPr>
          <w:r w:rsidRPr="005226FB">
            <w:t>Document Number</w:t>
          </w:r>
        </w:p>
      </w:tc>
      <w:tc>
        <w:tcPr>
          <w:tcW w:w="2245" w:type="dxa"/>
        </w:tcPr>
        <w:p w:rsidR="00F435C7" w:rsidRPr="005226FB" w:rsidRDefault="00713344" w:rsidP="004072E9">
          <w:pPr>
            <w:pStyle w:val="Header"/>
          </w:pPr>
          <w:r>
            <w:fldChar w:fldCharType="begin"/>
          </w:r>
          <w:r>
            <w:instrText xml:space="preserve"> DOCPROPERTY "MXName"  \* MERGEFORMAT </w:instrText>
          </w:r>
          <w:r>
            <w:fldChar w:fldCharType="separate"/>
          </w:r>
          <w:r w:rsidR="00AC6EA4">
            <w:t>ESS-0145084</w:t>
          </w:r>
          <w:r>
            <w:fldChar w:fldCharType="end"/>
          </w:r>
        </w:p>
      </w:tc>
    </w:tr>
    <w:tr w:rsidR="00F435C7" w:rsidTr="00453CB6">
      <w:trPr>
        <w:trHeight w:val="234"/>
      </w:trPr>
      <w:tc>
        <w:tcPr>
          <w:tcW w:w="5104" w:type="dxa"/>
          <w:vMerge/>
        </w:tcPr>
        <w:p w:rsidR="00F435C7" w:rsidRDefault="00F435C7" w:rsidP="004072E9">
          <w:pPr>
            <w:pStyle w:val="Header"/>
          </w:pPr>
        </w:p>
      </w:tc>
      <w:tc>
        <w:tcPr>
          <w:tcW w:w="1559" w:type="dxa"/>
        </w:tcPr>
        <w:p w:rsidR="00F435C7" w:rsidRPr="005226FB" w:rsidRDefault="00F435C7" w:rsidP="004072E9">
          <w:pPr>
            <w:pStyle w:val="Header"/>
          </w:pPr>
          <w:r w:rsidRPr="005226FB">
            <w:t>Date</w:t>
          </w:r>
        </w:p>
      </w:tc>
      <w:tc>
        <w:tcPr>
          <w:tcW w:w="2245" w:type="dxa"/>
        </w:tcPr>
        <w:p w:rsidR="00F435C7" w:rsidRPr="005226FB" w:rsidRDefault="00F435C7" w:rsidP="004072E9">
          <w:pPr>
            <w:pStyle w:val="Header"/>
          </w:pPr>
          <w:r>
            <w:t>Nov 6, 2017</w:t>
          </w:r>
        </w:p>
      </w:tc>
    </w:tr>
    <w:tr w:rsidR="00F435C7" w:rsidTr="00453CB6">
      <w:trPr>
        <w:trHeight w:val="196"/>
      </w:trPr>
      <w:tc>
        <w:tcPr>
          <w:tcW w:w="5104" w:type="dxa"/>
          <w:vMerge/>
        </w:tcPr>
        <w:p w:rsidR="00F435C7" w:rsidRDefault="00F435C7" w:rsidP="004072E9">
          <w:pPr>
            <w:pStyle w:val="Header"/>
          </w:pPr>
        </w:p>
      </w:tc>
      <w:tc>
        <w:tcPr>
          <w:tcW w:w="1559" w:type="dxa"/>
        </w:tcPr>
        <w:p w:rsidR="00F435C7" w:rsidRPr="005226FB" w:rsidRDefault="00F435C7" w:rsidP="004072E9">
          <w:pPr>
            <w:pStyle w:val="Header"/>
          </w:pPr>
          <w:r w:rsidRPr="005226FB">
            <w:t>Revision</w:t>
          </w:r>
        </w:p>
      </w:tc>
      <w:tc>
        <w:tcPr>
          <w:tcW w:w="2245" w:type="dxa"/>
        </w:tcPr>
        <w:p w:rsidR="00F435C7" w:rsidRPr="005226FB" w:rsidRDefault="00F435C7" w:rsidP="004072E9">
          <w:pPr>
            <w:pStyle w:val="Header"/>
          </w:pPr>
          <w:r>
            <w:t xml:space="preserve">0.5 </w:t>
          </w:r>
          <w:fldSimple w:instr=" DOCPROPERTY &quot;MXPrinted Version&quot;  \* MERGEFORMAT ">
            <w:r>
              <w:t>(7)</w:t>
            </w:r>
          </w:fldSimple>
        </w:p>
      </w:tc>
    </w:tr>
    <w:tr w:rsidR="00F435C7" w:rsidTr="00453CB6">
      <w:trPr>
        <w:trHeight w:val="196"/>
      </w:trPr>
      <w:tc>
        <w:tcPr>
          <w:tcW w:w="5104" w:type="dxa"/>
          <w:vMerge/>
        </w:tcPr>
        <w:p w:rsidR="00F435C7" w:rsidRDefault="00F435C7" w:rsidP="004072E9">
          <w:pPr>
            <w:pStyle w:val="Header"/>
          </w:pPr>
        </w:p>
      </w:tc>
      <w:tc>
        <w:tcPr>
          <w:tcW w:w="1559" w:type="dxa"/>
        </w:tcPr>
        <w:p w:rsidR="00F435C7" w:rsidRPr="005226FB" w:rsidRDefault="00F435C7" w:rsidP="004072E9">
          <w:pPr>
            <w:pStyle w:val="Header"/>
          </w:pPr>
          <w:r w:rsidRPr="005226FB">
            <w:t>State</w:t>
          </w:r>
        </w:p>
      </w:tc>
      <w:tc>
        <w:tcPr>
          <w:tcW w:w="2245" w:type="dxa"/>
        </w:tcPr>
        <w:p w:rsidR="00F435C7" w:rsidRPr="005226FB" w:rsidRDefault="00F435C7" w:rsidP="004072E9">
          <w:pPr>
            <w:pStyle w:val="Header"/>
          </w:pPr>
          <w:r>
            <w:t>Preliminary</w:t>
          </w:r>
        </w:p>
      </w:tc>
    </w:tr>
    <w:tr w:rsidR="00F435C7" w:rsidTr="00453CB6">
      <w:trPr>
        <w:trHeight w:val="196"/>
      </w:trPr>
      <w:tc>
        <w:tcPr>
          <w:tcW w:w="5104" w:type="dxa"/>
          <w:vMerge/>
        </w:tcPr>
        <w:p w:rsidR="00F435C7" w:rsidRDefault="00F435C7" w:rsidP="004072E9">
          <w:pPr>
            <w:pStyle w:val="Header"/>
          </w:pPr>
        </w:p>
      </w:tc>
      <w:tc>
        <w:tcPr>
          <w:tcW w:w="1559" w:type="dxa"/>
        </w:tcPr>
        <w:p w:rsidR="00F435C7" w:rsidRPr="005226FB" w:rsidRDefault="00F435C7" w:rsidP="004072E9">
          <w:pPr>
            <w:pStyle w:val="Header"/>
          </w:pPr>
          <w:r>
            <w:t>Confidentiality Level</w:t>
          </w:r>
        </w:p>
      </w:tc>
      <w:tc>
        <w:tcPr>
          <w:tcW w:w="2245" w:type="dxa"/>
        </w:tcPr>
        <w:p w:rsidR="00F435C7" w:rsidRPr="005226FB" w:rsidRDefault="00F435C7" w:rsidP="004072E9">
          <w:pPr>
            <w:pStyle w:val="Header"/>
          </w:pPr>
          <w:r w:rsidRPr="009A00BB">
            <w:fldChar w:fldCharType="begin"/>
          </w:r>
          <w:r w:rsidRPr="009A00BB">
            <w:instrText xml:space="preserve"> IF </w:instrText>
          </w:r>
          <w:r w:rsidR="00713344">
            <w:fldChar w:fldCharType="begin"/>
          </w:r>
          <w:r w:rsidR="00713344">
            <w:instrText xml:space="preserve"> DOCPROPERTY "MXConfidentiality"  \* MERGEFORMAT </w:instrText>
          </w:r>
          <w:r w:rsidR="00713344">
            <w:fldChar w:fldCharType="separate"/>
          </w:r>
          <w:r w:rsidR="00AC6EA4">
            <w:instrText>Internal</w:instrText>
          </w:r>
          <w:r w:rsidR="00713344">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713344">
            <w:fldChar w:fldCharType="begin"/>
          </w:r>
          <w:r w:rsidR="00713344">
            <w:instrText xml:space="preserve"> DOCPROPERTY "MXConfidentiality" \* MERGEFORMAT </w:instrText>
          </w:r>
          <w:r w:rsidR="00713344">
            <w:fldChar w:fldCharType="separate"/>
          </w:r>
          <w:r w:rsidR="00AC6EA4">
            <w:instrText>Internal</w:instrText>
          </w:r>
          <w:r w:rsidR="00713344">
            <w:fldChar w:fldCharType="end"/>
          </w:r>
          <w:r w:rsidRPr="009A00BB">
            <w:instrText xml:space="preserve"> </w:instrText>
          </w:r>
          <w:r w:rsidRPr="009A00BB">
            <w:fldChar w:fldCharType="separate"/>
          </w:r>
          <w:r w:rsidR="00AC6EA4">
            <w:rPr>
              <w:noProof/>
            </w:rPr>
            <w:t>Internal</w:t>
          </w:r>
          <w:r w:rsidRPr="009A00BB">
            <w:fldChar w:fldCharType="end"/>
          </w:r>
        </w:p>
      </w:tc>
    </w:tr>
    <w:tr w:rsidR="00F435C7" w:rsidTr="00453CB6">
      <w:trPr>
        <w:trHeight w:val="196"/>
      </w:trPr>
      <w:tc>
        <w:tcPr>
          <w:tcW w:w="5104" w:type="dxa"/>
          <w:vMerge/>
        </w:tcPr>
        <w:p w:rsidR="00F435C7" w:rsidRDefault="00F435C7" w:rsidP="004072E9">
          <w:pPr>
            <w:pStyle w:val="Header"/>
          </w:pPr>
        </w:p>
      </w:tc>
      <w:tc>
        <w:tcPr>
          <w:tcW w:w="1559" w:type="dxa"/>
        </w:tcPr>
        <w:p w:rsidR="00F435C7" w:rsidRPr="005226FB" w:rsidRDefault="00F435C7" w:rsidP="004072E9">
          <w:pPr>
            <w:pStyle w:val="Header"/>
          </w:pPr>
          <w:r>
            <w:t>Page</w:t>
          </w:r>
        </w:p>
      </w:tc>
      <w:tc>
        <w:tcPr>
          <w:tcW w:w="2245" w:type="dxa"/>
        </w:tcPr>
        <w:p w:rsidR="00F435C7" w:rsidRPr="005226FB" w:rsidRDefault="00F435C7" w:rsidP="004072E9">
          <w:pPr>
            <w:pStyle w:val="Header"/>
          </w:pPr>
          <w:r>
            <w:rPr>
              <w:rStyle w:val="PageNumber"/>
            </w:rPr>
            <w:fldChar w:fldCharType="begin"/>
          </w:r>
          <w:r>
            <w:rPr>
              <w:rStyle w:val="PageNumber"/>
            </w:rPr>
            <w:instrText xml:space="preserve"> PAGE </w:instrText>
          </w:r>
          <w:r>
            <w:rPr>
              <w:rStyle w:val="PageNumber"/>
            </w:rPr>
            <w:fldChar w:fldCharType="separate"/>
          </w:r>
          <w:r w:rsidR="00A72EA3">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A72EA3">
            <w:rPr>
              <w:rStyle w:val="PageNumber"/>
              <w:noProof/>
            </w:rPr>
            <w:t>15</w:t>
          </w:r>
          <w:r>
            <w:rPr>
              <w:rStyle w:val="PageNumber"/>
            </w:rPr>
            <w:fldChar w:fldCharType="end"/>
          </w:r>
          <w:r>
            <w:rPr>
              <w:rStyle w:val="PageNumber"/>
            </w:rPr>
            <w:t>)</w:t>
          </w:r>
        </w:p>
      </w:tc>
    </w:tr>
  </w:tbl>
  <w:p w:rsidR="00F435C7" w:rsidRPr="007E6D3A" w:rsidRDefault="00F435C7" w:rsidP="007E6D3A">
    <w:pPr>
      <w:spacing w:after="0" w:line="240" w:lineRule="auto"/>
      <w:rPr>
        <w:sz w:val="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1EF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51A67"/>
    <w:multiLevelType w:val="hybridMultilevel"/>
    <w:tmpl w:val="282228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D81172"/>
    <w:multiLevelType w:val="hybridMultilevel"/>
    <w:tmpl w:val="DAC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8C0770"/>
    <w:multiLevelType w:val="hybridMultilevel"/>
    <w:tmpl w:val="F838251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B5A4B79"/>
    <w:multiLevelType w:val="hybridMultilevel"/>
    <w:tmpl w:val="3B046F98"/>
    <w:lvl w:ilvl="0" w:tplc="98DA664E">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A6465B"/>
    <w:multiLevelType w:val="hybridMultilevel"/>
    <w:tmpl w:val="9A4856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C60180"/>
    <w:multiLevelType w:val="hybridMultilevel"/>
    <w:tmpl w:val="82C2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717B9"/>
    <w:multiLevelType w:val="hybridMultilevel"/>
    <w:tmpl w:val="C7581D52"/>
    <w:lvl w:ilvl="0" w:tplc="2BB4D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A54DC"/>
    <w:multiLevelType w:val="hybridMultilevel"/>
    <w:tmpl w:val="91A2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57221"/>
    <w:multiLevelType w:val="hybridMultilevel"/>
    <w:tmpl w:val="5FDAB426"/>
    <w:lvl w:ilvl="0" w:tplc="6D526F3A">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06BE5"/>
    <w:multiLevelType w:val="hybridMultilevel"/>
    <w:tmpl w:val="46848E82"/>
    <w:lvl w:ilvl="0" w:tplc="804E9E88">
      <w:start w:val="45"/>
      <w:numFmt w:val="bullet"/>
      <w:lvlText w:val="-"/>
      <w:lvlJc w:val="left"/>
      <w:pPr>
        <w:ind w:left="720" w:hanging="360"/>
      </w:pPr>
      <w:rPr>
        <w:rFonts w:ascii="Tahoma" w:eastAsia="Times New Roman" w:hAnsi="Tahoma" w:cs="Tahoma"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787491"/>
    <w:multiLevelType w:val="hybridMultilevel"/>
    <w:tmpl w:val="A78AF336"/>
    <w:lvl w:ilvl="0" w:tplc="E8F800D8">
      <w:start w:val="1"/>
      <w:numFmt w:val="decimal"/>
      <w:pStyle w:val="List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1"/>
  </w:num>
  <w:num w:numId="5">
    <w:abstractNumId w:val="26"/>
  </w:num>
  <w:num w:numId="6">
    <w:abstractNumId w:val="22"/>
  </w:num>
  <w:num w:numId="7">
    <w:abstractNumId w:val="14"/>
  </w:num>
  <w:num w:numId="8">
    <w:abstractNumId w:val="14"/>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9"/>
  </w:num>
  <w:num w:numId="10">
    <w:abstractNumId w:val="25"/>
  </w:num>
  <w:num w:numId="11">
    <w:abstractNumId w:val="16"/>
  </w:num>
  <w:num w:numId="12">
    <w:abstractNumId w:val="15"/>
  </w:num>
  <w:num w:numId="13">
    <w:abstractNumId w:val="24"/>
  </w:num>
  <w:num w:numId="14">
    <w:abstractNumId w:val="20"/>
  </w:num>
  <w:num w:numId="15">
    <w:abstractNumId w:val="23"/>
  </w:num>
  <w:num w:numId="16">
    <w:abstractNumId w:val="11"/>
  </w:num>
  <w:num w:numId="17">
    <w:abstractNumId w:val="19"/>
  </w:num>
  <w:num w:numId="18">
    <w:abstractNumId w:val="17"/>
  </w:num>
  <w:num w:numId="19">
    <w:abstractNumId w:val="9"/>
  </w:num>
  <w:num w:numId="20">
    <w:abstractNumId w:val="12"/>
  </w:num>
  <w:num w:numId="21">
    <w:abstractNumId w:val="10"/>
  </w:num>
  <w:num w:numId="22">
    <w:abstractNumId w:val="2"/>
  </w:num>
  <w:num w:numId="23">
    <w:abstractNumId w:val="18"/>
  </w:num>
  <w:num w:numId="24">
    <w:abstractNumId w:val="13"/>
  </w:num>
  <w:num w:numId="25">
    <w:abstractNumId w:val="7"/>
  </w:num>
  <w:num w:numId="26">
    <w:abstractNumId w:val="6"/>
  </w:num>
  <w:num w:numId="27">
    <w:abstractNumId w:val="5"/>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32"/>
    <w:rsid w:val="000113CA"/>
    <w:rsid w:val="00011DFD"/>
    <w:rsid w:val="00014EB3"/>
    <w:rsid w:val="00016E88"/>
    <w:rsid w:val="00033D63"/>
    <w:rsid w:val="00034452"/>
    <w:rsid w:val="00035994"/>
    <w:rsid w:val="00040364"/>
    <w:rsid w:val="00045794"/>
    <w:rsid w:val="000473C0"/>
    <w:rsid w:val="000477DC"/>
    <w:rsid w:val="00053C59"/>
    <w:rsid w:val="00054F1B"/>
    <w:rsid w:val="000555BD"/>
    <w:rsid w:val="00057423"/>
    <w:rsid w:val="00065C15"/>
    <w:rsid w:val="00065F8F"/>
    <w:rsid w:val="000677CD"/>
    <w:rsid w:val="000679D7"/>
    <w:rsid w:val="00070AA0"/>
    <w:rsid w:val="000753F4"/>
    <w:rsid w:val="000858CE"/>
    <w:rsid w:val="00091FDC"/>
    <w:rsid w:val="000936F2"/>
    <w:rsid w:val="000A273C"/>
    <w:rsid w:val="000A7B04"/>
    <w:rsid w:val="000B3328"/>
    <w:rsid w:val="000B5DDF"/>
    <w:rsid w:val="000B74D6"/>
    <w:rsid w:val="000C41A3"/>
    <w:rsid w:val="000C5AF2"/>
    <w:rsid w:val="000D407A"/>
    <w:rsid w:val="000D521D"/>
    <w:rsid w:val="000E2A8B"/>
    <w:rsid w:val="000E4FAD"/>
    <w:rsid w:val="000E5F28"/>
    <w:rsid w:val="000F043C"/>
    <w:rsid w:val="000F0F13"/>
    <w:rsid w:val="000F4780"/>
    <w:rsid w:val="000F575E"/>
    <w:rsid w:val="00120421"/>
    <w:rsid w:val="001306FF"/>
    <w:rsid w:val="0013570D"/>
    <w:rsid w:val="001362D8"/>
    <w:rsid w:val="00136CE7"/>
    <w:rsid w:val="00146218"/>
    <w:rsid w:val="00147315"/>
    <w:rsid w:val="00157EEC"/>
    <w:rsid w:val="001607AF"/>
    <w:rsid w:val="00160EE2"/>
    <w:rsid w:val="00164A53"/>
    <w:rsid w:val="001664D2"/>
    <w:rsid w:val="00173F47"/>
    <w:rsid w:val="0017476C"/>
    <w:rsid w:val="00174849"/>
    <w:rsid w:val="00185241"/>
    <w:rsid w:val="00185C90"/>
    <w:rsid w:val="001866D8"/>
    <w:rsid w:val="00186FA9"/>
    <w:rsid w:val="00187BFC"/>
    <w:rsid w:val="00190F62"/>
    <w:rsid w:val="001931B2"/>
    <w:rsid w:val="0019599A"/>
    <w:rsid w:val="00197F94"/>
    <w:rsid w:val="001A5FD6"/>
    <w:rsid w:val="001C2162"/>
    <w:rsid w:val="001C4ABA"/>
    <w:rsid w:val="001C54CA"/>
    <w:rsid w:val="001C5E21"/>
    <w:rsid w:val="001D02BF"/>
    <w:rsid w:val="001D05EE"/>
    <w:rsid w:val="001D1110"/>
    <w:rsid w:val="001D2C0F"/>
    <w:rsid w:val="001D4E9D"/>
    <w:rsid w:val="001E1CB1"/>
    <w:rsid w:val="001E39C2"/>
    <w:rsid w:val="001E3F3C"/>
    <w:rsid w:val="001E4FE8"/>
    <w:rsid w:val="001E5A09"/>
    <w:rsid w:val="001E6D76"/>
    <w:rsid w:val="001E6EDA"/>
    <w:rsid w:val="00201A94"/>
    <w:rsid w:val="00202992"/>
    <w:rsid w:val="002066B0"/>
    <w:rsid w:val="00207579"/>
    <w:rsid w:val="002105EE"/>
    <w:rsid w:val="00214B5C"/>
    <w:rsid w:val="00217411"/>
    <w:rsid w:val="00217884"/>
    <w:rsid w:val="0022446E"/>
    <w:rsid w:val="0022495D"/>
    <w:rsid w:val="002258AC"/>
    <w:rsid w:val="0022622F"/>
    <w:rsid w:val="0023025B"/>
    <w:rsid w:val="002304E2"/>
    <w:rsid w:val="0023097F"/>
    <w:rsid w:val="0023114C"/>
    <w:rsid w:val="0023188C"/>
    <w:rsid w:val="002352FC"/>
    <w:rsid w:val="00235F4E"/>
    <w:rsid w:val="00252360"/>
    <w:rsid w:val="00252975"/>
    <w:rsid w:val="002605A1"/>
    <w:rsid w:val="00262F71"/>
    <w:rsid w:val="00264B87"/>
    <w:rsid w:val="00277FA0"/>
    <w:rsid w:val="00280FFA"/>
    <w:rsid w:val="00285CEF"/>
    <w:rsid w:val="00285F2B"/>
    <w:rsid w:val="002954B1"/>
    <w:rsid w:val="00295837"/>
    <w:rsid w:val="002A00CB"/>
    <w:rsid w:val="002B0199"/>
    <w:rsid w:val="002B2C7F"/>
    <w:rsid w:val="002B3633"/>
    <w:rsid w:val="002B4CB4"/>
    <w:rsid w:val="002B7A51"/>
    <w:rsid w:val="002C1C14"/>
    <w:rsid w:val="002C4D54"/>
    <w:rsid w:val="002C6345"/>
    <w:rsid w:val="002D2343"/>
    <w:rsid w:val="002D3518"/>
    <w:rsid w:val="002D41D4"/>
    <w:rsid w:val="002D59E7"/>
    <w:rsid w:val="002E09B1"/>
    <w:rsid w:val="002E2C6D"/>
    <w:rsid w:val="002E4C90"/>
    <w:rsid w:val="002E77E7"/>
    <w:rsid w:val="002F076C"/>
    <w:rsid w:val="002F2ABB"/>
    <w:rsid w:val="002F5DB8"/>
    <w:rsid w:val="002F7E58"/>
    <w:rsid w:val="00303C37"/>
    <w:rsid w:val="00304230"/>
    <w:rsid w:val="003046DF"/>
    <w:rsid w:val="003102AF"/>
    <w:rsid w:val="00311A45"/>
    <w:rsid w:val="0031485D"/>
    <w:rsid w:val="00314B01"/>
    <w:rsid w:val="00315257"/>
    <w:rsid w:val="00316A04"/>
    <w:rsid w:val="003345ED"/>
    <w:rsid w:val="003348F7"/>
    <w:rsid w:val="00335112"/>
    <w:rsid w:val="0034671F"/>
    <w:rsid w:val="00347453"/>
    <w:rsid w:val="003512E1"/>
    <w:rsid w:val="0035636A"/>
    <w:rsid w:val="003611AB"/>
    <w:rsid w:val="0036298A"/>
    <w:rsid w:val="00371612"/>
    <w:rsid w:val="00386554"/>
    <w:rsid w:val="00393797"/>
    <w:rsid w:val="00393E72"/>
    <w:rsid w:val="00397071"/>
    <w:rsid w:val="00397641"/>
    <w:rsid w:val="003A0174"/>
    <w:rsid w:val="003A575F"/>
    <w:rsid w:val="003A7548"/>
    <w:rsid w:val="003A778A"/>
    <w:rsid w:val="003B2EBF"/>
    <w:rsid w:val="003B49D7"/>
    <w:rsid w:val="003C4D06"/>
    <w:rsid w:val="003C57FC"/>
    <w:rsid w:val="003C678F"/>
    <w:rsid w:val="003C75F6"/>
    <w:rsid w:val="003D339C"/>
    <w:rsid w:val="003D37C7"/>
    <w:rsid w:val="003D540D"/>
    <w:rsid w:val="003D60CF"/>
    <w:rsid w:val="003E4274"/>
    <w:rsid w:val="003E600B"/>
    <w:rsid w:val="003E69DA"/>
    <w:rsid w:val="003F1CAB"/>
    <w:rsid w:val="003F26E1"/>
    <w:rsid w:val="004007B3"/>
    <w:rsid w:val="00401141"/>
    <w:rsid w:val="0040256E"/>
    <w:rsid w:val="004028C0"/>
    <w:rsid w:val="00402F5A"/>
    <w:rsid w:val="004050EA"/>
    <w:rsid w:val="004058C8"/>
    <w:rsid w:val="00406605"/>
    <w:rsid w:val="004072E9"/>
    <w:rsid w:val="004075C7"/>
    <w:rsid w:val="00410095"/>
    <w:rsid w:val="00411840"/>
    <w:rsid w:val="00414606"/>
    <w:rsid w:val="00415FF3"/>
    <w:rsid w:val="00422B48"/>
    <w:rsid w:val="004238D0"/>
    <w:rsid w:val="004369D4"/>
    <w:rsid w:val="004457A4"/>
    <w:rsid w:val="00453084"/>
    <w:rsid w:val="00453CB6"/>
    <w:rsid w:val="0045456E"/>
    <w:rsid w:val="0045462D"/>
    <w:rsid w:val="00472B95"/>
    <w:rsid w:val="00476D86"/>
    <w:rsid w:val="004773BD"/>
    <w:rsid w:val="00482D9C"/>
    <w:rsid w:val="00485D90"/>
    <w:rsid w:val="00487985"/>
    <w:rsid w:val="00490A57"/>
    <w:rsid w:val="00496AD8"/>
    <w:rsid w:val="004A215C"/>
    <w:rsid w:val="004A50AE"/>
    <w:rsid w:val="004A526D"/>
    <w:rsid w:val="004B122E"/>
    <w:rsid w:val="004B1D92"/>
    <w:rsid w:val="004C432A"/>
    <w:rsid w:val="004C469D"/>
    <w:rsid w:val="004C4AA1"/>
    <w:rsid w:val="004D06BC"/>
    <w:rsid w:val="004D36CB"/>
    <w:rsid w:val="004D3F27"/>
    <w:rsid w:val="004F0B9D"/>
    <w:rsid w:val="004F1423"/>
    <w:rsid w:val="004F4C8F"/>
    <w:rsid w:val="004F57DE"/>
    <w:rsid w:val="004F739A"/>
    <w:rsid w:val="00501132"/>
    <w:rsid w:val="00506A8F"/>
    <w:rsid w:val="00507CA6"/>
    <w:rsid w:val="00507D87"/>
    <w:rsid w:val="00510B90"/>
    <w:rsid w:val="00512465"/>
    <w:rsid w:val="00512DDD"/>
    <w:rsid w:val="00517CDB"/>
    <w:rsid w:val="005226FB"/>
    <w:rsid w:val="005263DC"/>
    <w:rsid w:val="00541F41"/>
    <w:rsid w:val="00542EDB"/>
    <w:rsid w:val="00545BFE"/>
    <w:rsid w:val="005506DD"/>
    <w:rsid w:val="00552E06"/>
    <w:rsid w:val="00553ED8"/>
    <w:rsid w:val="0055701E"/>
    <w:rsid w:val="0055766C"/>
    <w:rsid w:val="0056136F"/>
    <w:rsid w:val="0056216B"/>
    <w:rsid w:val="00573FB4"/>
    <w:rsid w:val="00575538"/>
    <w:rsid w:val="00577DEF"/>
    <w:rsid w:val="00580046"/>
    <w:rsid w:val="00580601"/>
    <w:rsid w:val="005862B2"/>
    <w:rsid w:val="00587BF8"/>
    <w:rsid w:val="00590145"/>
    <w:rsid w:val="00595501"/>
    <w:rsid w:val="005966A1"/>
    <w:rsid w:val="005A28E7"/>
    <w:rsid w:val="005A60AD"/>
    <w:rsid w:val="005A70F8"/>
    <w:rsid w:val="005B3269"/>
    <w:rsid w:val="005B4639"/>
    <w:rsid w:val="005B773A"/>
    <w:rsid w:val="005C0568"/>
    <w:rsid w:val="005C2BD2"/>
    <w:rsid w:val="005C3C7B"/>
    <w:rsid w:val="005D65EF"/>
    <w:rsid w:val="005E0EE1"/>
    <w:rsid w:val="005E1F83"/>
    <w:rsid w:val="005E2224"/>
    <w:rsid w:val="005E30BC"/>
    <w:rsid w:val="005E3756"/>
    <w:rsid w:val="005F24BB"/>
    <w:rsid w:val="005F6F5A"/>
    <w:rsid w:val="00600A72"/>
    <w:rsid w:val="00604E4C"/>
    <w:rsid w:val="00607266"/>
    <w:rsid w:val="0061161F"/>
    <w:rsid w:val="00612DD8"/>
    <w:rsid w:val="006175B1"/>
    <w:rsid w:val="006220CA"/>
    <w:rsid w:val="00622886"/>
    <w:rsid w:val="00623273"/>
    <w:rsid w:val="006251BE"/>
    <w:rsid w:val="00626491"/>
    <w:rsid w:val="0063435D"/>
    <w:rsid w:val="0064095C"/>
    <w:rsid w:val="00642197"/>
    <w:rsid w:val="00642EDE"/>
    <w:rsid w:val="006502E3"/>
    <w:rsid w:val="00651807"/>
    <w:rsid w:val="00651E08"/>
    <w:rsid w:val="00652878"/>
    <w:rsid w:val="00654066"/>
    <w:rsid w:val="00657C3E"/>
    <w:rsid w:val="00667ECC"/>
    <w:rsid w:val="00674519"/>
    <w:rsid w:val="006776A3"/>
    <w:rsid w:val="006803C3"/>
    <w:rsid w:val="0068101C"/>
    <w:rsid w:val="00686931"/>
    <w:rsid w:val="00693490"/>
    <w:rsid w:val="00697DD3"/>
    <w:rsid w:val="006A1291"/>
    <w:rsid w:val="006A4A6F"/>
    <w:rsid w:val="006A5BC0"/>
    <w:rsid w:val="006A79ED"/>
    <w:rsid w:val="006B3932"/>
    <w:rsid w:val="006B39CE"/>
    <w:rsid w:val="006C57A2"/>
    <w:rsid w:val="006C7F31"/>
    <w:rsid w:val="006D1AF9"/>
    <w:rsid w:val="006E400F"/>
    <w:rsid w:val="006E46CD"/>
    <w:rsid w:val="006E4B1F"/>
    <w:rsid w:val="006E7F0B"/>
    <w:rsid w:val="006F5F95"/>
    <w:rsid w:val="006F7BD6"/>
    <w:rsid w:val="007003B3"/>
    <w:rsid w:val="00702C22"/>
    <w:rsid w:val="007079AE"/>
    <w:rsid w:val="00713344"/>
    <w:rsid w:val="0071660D"/>
    <w:rsid w:val="00720902"/>
    <w:rsid w:val="00722FE4"/>
    <w:rsid w:val="0072469C"/>
    <w:rsid w:val="007254F4"/>
    <w:rsid w:val="00732415"/>
    <w:rsid w:val="00734A9F"/>
    <w:rsid w:val="007406B3"/>
    <w:rsid w:val="007406E1"/>
    <w:rsid w:val="00743932"/>
    <w:rsid w:val="0074452F"/>
    <w:rsid w:val="007446DD"/>
    <w:rsid w:val="007635AC"/>
    <w:rsid w:val="0076789D"/>
    <w:rsid w:val="00770A72"/>
    <w:rsid w:val="00773EFC"/>
    <w:rsid w:val="00783709"/>
    <w:rsid w:val="00787649"/>
    <w:rsid w:val="00790130"/>
    <w:rsid w:val="00791B26"/>
    <w:rsid w:val="007A0F21"/>
    <w:rsid w:val="007A0F49"/>
    <w:rsid w:val="007A42D7"/>
    <w:rsid w:val="007A61CC"/>
    <w:rsid w:val="007B0801"/>
    <w:rsid w:val="007B2408"/>
    <w:rsid w:val="007B352E"/>
    <w:rsid w:val="007B401F"/>
    <w:rsid w:val="007B466A"/>
    <w:rsid w:val="007B662E"/>
    <w:rsid w:val="007C0294"/>
    <w:rsid w:val="007C2084"/>
    <w:rsid w:val="007D4AF6"/>
    <w:rsid w:val="007E1EC1"/>
    <w:rsid w:val="007E5B32"/>
    <w:rsid w:val="007E6D3A"/>
    <w:rsid w:val="007F09E4"/>
    <w:rsid w:val="0082043D"/>
    <w:rsid w:val="008228B4"/>
    <w:rsid w:val="00823016"/>
    <w:rsid w:val="00827E40"/>
    <w:rsid w:val="00831DA9"/>
    <w:rsid w:val="008330B7"/>
    <w:rsid w:val="00833B66"/>
    <w:rsid w:val="00850E2D"/>
    <w:rsid w:val="00851E78"/>
    <w:rsid w:val="00856794"/>
    <w:rsid w:val="00863055"/>
    <w:rsid w:val="008630DB"/>
    <w:rsid w:val="0086567E"/>
    <w:rsid w:val="00877E0E"/>
    <w:rsid w:val="0088515A"/>
    <w:rsid w:val="008906EE"/>
    <w:rsid w:val="00892642"/>
    <w:rsid w:val="00893822"/>
    <w:rsid w:val="008A0E04"/>
    <w:rsid w:val="008A536D"/>
    <w:rsid w:val="008B03B3"/>
    <w:rsid w:val="008B31A1"/>
    <w:rsid w:val="008B4BF0"/>
    <w:rsid w:val="008B542B"/>
    <w:rsid w:val="008B75EB"/>
    <w:rsid w:val="008D25BA"/>
    <w:rsid w:val="008D2BDE"/>
    <w:rsid w:val="008D718A"/>
    <w:rsid w:val="008E5F86"/>
    <w:rsid w:val="008E6535"/>
    <w:rsid w:val="008F0EA9"/>
    <w:rsid w:val="008F1254"/>
    <w:rsid w:val="008F1D53"/>
    <w:rsid w:val="008F2D72"/>
    <w:rsid w:val="008F4F75"/>
    <w:rsid w:val="009008FB"/>
    <w:rsid w:val="00900EEC"/>
    <w:rsid w:val="00903D9C"/>
    <w:rsid w:val="00905C2F"/>
    <w:rsid w:val="0090693E"/>
    <w:rsid w:val="00912352"/>
    <w:rsid w:val="00920923"/>
    <w:rsid w:val="00941343"/>
    <w:rsid w:val="00945A96"/>
    <w:rsid w:val="00953356"/>
    <w:rsid w:val="00955DFC"/>
    <w:rsid w:val="00960859"/>
    <w:rsid w:val="009619C1"/>
    <w:rsid w:val="009670A7"/>
    <w:rsid w:val="00967E2F"/>
    <w:rsid w:val="00970530"/>
    <w:rsid w:val="0097127C"/>
    <w:rsid w:val="009719A9"/>
    <w:rsid w:val="00973D5C"/>
    <w:rsid w:val="009755CA"/>
    <w:rsid w:val="00982FA1"/>
    <w:rsid w:val="00983417"/>
    <w:rsid w:val="00985131"/>
    <w:rsid w:val="00995A7E"/>
    <w:rsid w:val="0099611D"/>
    <w:rsid w:val="00997529"/>
    <w:rsid w:val="00997AAA"/>
    <w:rsid w:val="009B5B7A"/>
    <w:rsid w:val="009B6528"/>
    <w:rsid w:val="009B6572"/>
    <w:rsid w:val="009C6F7F"/>
    <w:rsid w:val="009D052C"/>
    <w:rsid w:val="009D3D03"/>
    <w:rsid w:val="009D7D4B"/>
    <w:rsid w:val="009E3C83"/>
    <w:rsid w:val="00A009A5"/>
    <w:rsid w:val="00A018AA"/>
    <w:rsid w:val="00A1627D"/>
    <w:rsid w:val="00A1731A"/>
    <w:rsid w:val="00A36C96"/>
    <w:rsid w:val="00A50DBF"/>
    <w:rsid w:val="00A537AF"/>
    <w:rsid w:val="00A60016"/>
    <w:rsid w:val="00A63EA0"/>
    <w:rsid w:val="00A64411"/>
    <w:rsid w:val="00A64864"/>
    <w:rsid w:val="00A72EA3"/>
    <w:rsid w:val="00A74362"/>
    <w:rsid w:val="00A74E77"/>
    <w:rsid w:val="00A75EB8"/>
    <w:rsid w:val="00A808D3"/>
    <w:rsid w:val="00A81F40"/>
    <w:rsid w:val="00A86EE6"/>
    <w:rsid w:val="00A878E2"/>
    <w:rsid w:val="00A95EF2"/>
    <w:rsid w:val="00AA2F72"/>
    <w:rsid w:val="00AA5B2F"/>
    <w:rsid w:val="00AB2A99"/>
    <w:rsid w:val="00AB2F32"/>
    <w:rsid w:val="00AC6EA4"/>
    <w:rsid w:val="00AD1E7B"/>
    <w:rsid w:val="00AD5F10"/>
    <w:rsid w:val="00AE1DDA"/>
    <w:rsid w:val="00AE25F2"/>
    <w:rsid w:val="00AE3DF8"/>
    <w:rsid w:val="00AE64E6"/>
    <w:rsid w:val="00AF12BA"/>
    <w:rsid w:val="00AF1C14"/>
    <w:rsid w:val="00AF738B"/>
    <w:rsid w:val="00B001F0"/>
    <w:rsid w:val="00B103B8"/>
    <w:rsid w:val="00B11F2E"/>
    <w:rsid w:val="00B135B4"/>
    <w:rsid w:val="00B1433E"/>
    <w:rsid w:val="00B14692"/>
    <w:rsid w:val="00B148F2"/>
    <w:rsid w:val="00B275F7"/>
    <w:rsid w:val="00B32E85"/>
    <w:rsid w:val="00B34829"/>
    <w:rsid w:val="00B367A5"/>
    <w:rsid w:val="00B367C7"/>
    <w:rsid w:val="00B43D6F"/>
    <w:rsid w:val="00B4417C"/>
    <w:rsid w:val="00B5343A"/>
    <w:rsid w:val="00B55C5C"/>
    <w:rsid w:val="00B60E0E"/>
    <w:rsid w:val="00B6279E"/>
    <w:rsid w:val="00B7002C"/>
    <w:rsid w:val="00B717F5"/>
    <w:rsid w:val="00B74BD6"/>
    <w:rsid w:val="00B77611"/>
    <w:rsid w:val="00B8396C"/>
    <w:rsid w:val="00B83C46"/>
    <w:rsid w:val="00B85CD4"/>
    <w:rsid w:val="00B919DD"/>
    <w:rsid w:val="00B931F0"/>
    <w:rsid w:val="00B9399C"/>
    <w:rsid w:val="00B943D0"/>
    <w:rsid w:val="00BA14DF"/>
    <w:rsid w:val="00BA2574"/>
    <w:rsid w:val="00BB11F1"/>
    <w:rsid w:val="00BB31A3"/>
    <w:rsid w:val="00BB74C6"/>
    <w:rsid w:val="00BC795C"/>
    <w:rsid w:val="00BD1D8E"/>
    <w:rsid w:val="00BD2833"/>
    <w:rsid w:val="00BD533D"/>
    <w:rsid w:val="00BE142A"/>
    <w:rsid w:val="00BE32A3"/>
    <w:rsid w:val="00BE6CE6"/>
    <w:rsid w:val="00BF4B17"/>
    <w:rsid w:val="00BF6487"/>
    <w:rsid w:val="00BF7376"/>
    <w:rsid w:val="00BF79B5"/>
    <w:rsid w:val="00C00A77"/>
    <w:rsid w:val="00C11E3A"/>
    <w:rsid w:val="00C163D8"/>
    <w:rsid w:val="00C1743E"/>
    <w:rsid w:val="00C269DD"/>
    <w:rsid w:val="00C33064"/>
    <w:rsid w:val="00C4049C"/>
    <w:rsid w:val="00C50BE5"/>
    <w:rsid w:val="00C5152B"/>
    <w:rsid w:val="00C51742"/>
    <w:rsid w:val="00C53BD6"/>
    <w:rsid w:val="00C66F68"/>
    <w:rsid w:val="00C715F2"/>
    <w:rsid w:val="00C75AE9"/>
    <w:rsid w:val="00C7671C"/>
    <w:rsid w:val="00C76EA4"/>
    <w:rsid w:val="00C800AC"/>
    <w:rsid w:val="00C8294B"/>
    <w:rsid w:val="00C82B44"/>
    <w:rsid w:val="00C87FAA"/>
    <w:rsid w:val="00C90551"/>
    <w:rsid w:val="00C93263"/>
    <w:rsid w:val="00C93503"/>
    <w:rsid w:val="00C93753"/>
    <w:rsid w:val="00C947D6"/>
    <w:rsid w:val="00C9653A"/>
    <w:rsid w:val="00CA3A34"/>
    <w:rsid w:val="00CA42EF"/>
    <w:rsid w:val="00CA50AD"/>
    <w:rsid w:val="00CA5DDF"/>
    <w:rsid w:val="00CB0EF1"/>
    <w:rsid w:val="00CB11E2"/>
    <w:rsid w:val="00CB1C2F"/>
    <w:rsid w:val="00CB4DA4"/>
    <w:rsid w:val="00CC435F"/>
    <w:rsid w:val="00CC775B"/>
    <w:rsid w:val="00CD2BA1"/>
    <w:rsid w:val="00CD5D57"/>
    <w:rsid w:val="00CE1353"/>
    <w:rsid w:val="00CE1793"/>
    <w:rsid w:val="00CE1D6F"/>
    <w:rsid w:val="00CF242A"/>
    <w:rsid w:val="00CF40D7"/>
    <w:rsid w:val="00CF5873"/>
    <w:rsid w:val="00D10E11"/>
    <w:rsid w:val="00D14FF3"/>
    <w:rsid w:val="00D21B83"/>
    <w:rsid w:val="00D249F6"/>
    <w:rsid w:val="00D25466"/>
    <w:rsid w:val="00D26F3C"/>
    <w:rsid w:val="00D3070A"/>
    <w:rsid w:val="00D30BA9"/>
    <w:rsid w:val="00D33174"/>
    <w:rsid w:val="00D4085F"/>
    <w:rsid w:val="00D44FF5"/>
    <w:rsid w:val="00D54213"/>
    <w:rsid w:val="00D547D0"/>
    <w:rsid w:val="00D60AB8"/>
    <w:rsid w:val="00D614C9"/>
    <w:rsid w:val="00D67E37"/>
    <w:rsid w:val="00D73B46"/>
    <w:rsid w:val="00D73D84"/>
    <w:rsid w:val="00D75CB1"/>
    <w:rsid w:val="00D7650F"/>
    <w:rsid w:val="00D80614"/>
    <w:rsid w:val="00D81375"/>
    <w:rsid w:val="00D82274"/>
    <w:rsid w:val="00D84110"/>
    <w:rsid w:val="00D84B5E"/>
    <w:rsid w:val="00D87424"/>
    <w:rsid w:val="00D90BBF"/>
    <w:rsid w:val="00D92FFB"/>
    <w:rsid w:val="00D9584B"/>
    <w:rsid w:val="00DA238C"/>
    <w:rsid w:val="00DA32ED"/>
    <w:rsid w:val="00DA3CB6"/>
    <w:rsid w:val="00DB1447"/>
    <w:rsid w:val="00DB4793"/>
    <w:rsid w:val="00DC0EE4"/>
    <w:rsid w:val="00DE0391"/>
    <w:rsid w:val="00DE356F"/>
    <w:rsid w:val="00DF1529"/>
    <w:rsid w:val="00E0110C"/>
    <w:rsid w:val="00E01863"/>
    <w:rsid w:val="00E0378C"/>
    <w:rsid w:val="00E03AC5"/>
    <w:rsid w:val="00E05F0C"/>
    <w:rsid w:val="00E136AE"/>
    <w:rsid w:val="00E142D5"/>
    <w:rsid w:val="00E1676D"/>
    <w:rsid w:val="00E218B4"/>
    <w:rsid w:val="00E2239A"/>
    <w:rsid w:val="00E2388B"/>
    <w:rsid w:val="00E259B9"/>
    <w:rsid w:val="00E356B2"/>
    <w:rsid w:val="00E36D78"/>
    <w:rsid w:val="00E40F79"/>
    <w:rsid w:val="00E42A76"/>
    <w:rsid w:val="00E4341F"/>
    <w:rsid w:val="00E46913"/>
    <w:rsid w:val="00E51A13"/>
    <w:rsid w:val="00E5291F"/>
    <w:rsid w:val="00E54360"/>
    <w:rsid w:val="00E54A1F"/>
    <w:rsid w:val="00E556E5"/>
    <w:rsid w:val="00E5633F"/>
    <w:rsid w:val="00E5679B"/>
    <w:rsid w:val="00E63656"/>
    <w:rsid w:val="00E662B9"/>
    <w:rsid w:val="00E738ED"/>
    <w:rsid w:val="00E7661C"/>
    <w:rsid w:val="00E779A7"/>
    <w:rsid w:val="00E80715"/>
    <w:rsid w:val="00E81101"/>
    <w:rsid w:val="00E83109"/>
    <w:rsid w:val="00E83BC1"/>
    <w:rsid w:val="00E86F67"/>
    <w:rsid w:val="00E93443"/>
    <w:rsid w:val="00EA12A9"/>
    <w:rsid w:val="00EA49C3"/>
    <w:rsid w:val="00EA6960"/>
    <w:rsid w:val="00EB07F1"/>
    <w:rsid w:val="00EB4300"/>
    <w:rsid w:val="00EB462F"/>
    <w:rsid w:val="00EB6549"/>
    <w:rsid w:val="00EC73DE"/>
    <w:rsid w:val="00ED13F6"/>
    <w:rsid w:val="00ED21D2"/>
    <w:rsid w:val="00EE03D9"/>
    <w:rsid w:val="00EE6F45"/>
    <w:rsid w:val="00EF25D3"/>
    <w:rsid w:val="00EF53A4"/>
    <w:rsid w:val="00F0117D"/>
    <w:rsid w:val="00F01EE2"/>
    <w:rsid w:val="00F03A22"/>
    <w:rsid w:val="00F11CB5"/>
    <w:rsid w:val="00F13777"/>
    <w:rsid w:val="00F14031"/>
    <w:rsid w:val="00F20F74"/>
    <w:rsid w:val="00F2327E"/>
    <w:rsid w:val="00F23989"/>
    <w:rsid w:val="00F245C1"/>
    <w:rsid w:val="00F3096F"/>
    <w:rsid w:val="00F31C14"/>
    <w:rsid w:val="00F33E02"/>
    <w:rsid w:val="00F36B81"/>
    <w:rsid w:val="00F41397"/>
    <w:rsid w:val="00F41437"/>
    <w:rsid w:val="00F435C7"/>
    <w:rsid w:val="00F4451D"/>
    <w:rsid w:val="00F4598E"/>
    <w:rsid w:val="00F50567"/>
    <w:rsid w:val="00F61CCA"/>
    <w:rsid w:val="00F67CD8"/>
    <w:rsid w:val="00F70F27"/>
    <w:rsid w:val="00F7189A"/>
    <w:rsid w:val="00F73AE8"/>
    <w:rsid w:val="00F75CF6"/>
    <w:rsid w:val="00F76F9D"/>
    <w:rsid w:val="00F84455"/>
    <w:rsid w:val="00F84709"/>
    <w:rsid w:val="00F857EC"/>
    <w:rsid w:val="00F9152F"/>
    <w:rsid w:val="00F919A6"/>
    <w:rsid w:val="00F963F8"/>
    <w:rsid w:val="00FA0700"/>
    <w:rsid w:val="00FA7AE7"/>
    <w:rsid w:val="00FB0994"/>
    <w:rsid w:val="00FB1120"/>
    <w:rsid w:val="00FB4FD0"/>
    <w:rsid w:val="00FB61E9"/>
    <w:rsid w:val="00FC3FEF"/>
    <w:rsid w:val="00FC41F2"/>
    <w:rsid w:val="00FD5079"/>
    <w:rsid w:val="00FD691D"/>
    <w:rsid w:val="00FE1883"/>
    <w:rsid w:val="00FE2B92"/>
    <w:rsid w:val="00FE567F"/>
    <w:rsid w:val="00FE5EFB"/>
    <w:rsid w:val="00FF0802"/>
    <w:rsid w:val="00FF50B9"/>
    <w:rsid w:val="00FF598A"/>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2C78C"/>
  <w15:docId w15:val="{4BA1F691-1FF8-42BA-B762-2553025A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lsdException w:name="heading 4" w:locked="0" w:semiHidden="1" w:uiPriority="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0"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uiPriority w:val="34"/>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Tyrns-Brdtext">
    <w:name w:val="Tyréns - Brödtext"/>
    <w:qFormat/>
    <w:rsid w:val="000B74D6"/>
    <w:pPr>
      <w:spacing w:before="120" w:after="0" w:line="240" w:lineRule="auto"/>
    </w:pPr>
    <w:rPr>
      <w:rFonts w:ascii="Arial" w:eastAsia="Times New Roman" w:hAnsi="Arial" w:cs="Times New Roman"/>
      <w:sz w:val="20"/>
      <w:lang w:val="sv-SE" w:eastAsia="sv-SE"/>
    </w:rPr>
  </w:style>
  <w:style w:type="paragraph" w:customStyle="1" w:styleId="List1">
    <w:name w:val="List1"/>
    <w:aliases w:val="reference"/>
    <w:qFormat/>
    <w:rsid w:val="003F26E1"/>
    <w:pPr>
      <w:numPr>
        <w:numId w:val="23"/>
      </w:numPr>
      <w:spacing w:after="0" w:line="300" w:lineRule="exact"/>
      <w:ind w:left="714" w:hanging="357"/>
    </w:pPr>
    <w:rPr>
      <w:rFonts w:ascii="Tahoma" w:eastAsia="Times New Roman" w:hAnsi="Tahoma" w:cs="Times New Roman"/>
      <w:szCs w:val="48"/>
      <w:lang w:val="en-GB" w:eastAsia="sv-SE"/>
    </w:rPr>
  </w:style>
  <w:style w:type="paragraph" w:customStyle="1" w:styleId="E-LineR2">
    <w:name w:val="E-Line R 2"/>
    <w:basedOn w:val="Normal"/>
    <w:rsid w:val="000A7B04"/>
    <w:pPr>
      <w:spacing w:before="60" w:after="0" w:line="240" w:lineRule="auto"/>
    </w:pPr>
    <w:rPr>
      <w:rFonts w:ascii="Tahoma" w:eastAsia="Times New Roman" w:hAnsi="Tahoma" w:cs="Times New Roman"/>
      <w:sz w:val="16"/>
      <w:szCs w:val="20"/>
    </w:rPr>
  </w:style>
  <w:style w:type="paragraph" w:styleId="Bibliography">
    <w:name w:val="Bibliography"/>
    <w:basedOn w:val="Normal"/>
    <w:next w:val="Normal"/>
    <w:uiPriority w:val="37"/>
    <w:unhideWhenUsed/>
    <w:locked/>
    <w:rsid w:val="009670A7"/>
  </w:style>
  <w:style w:type="paragraph" w:styleId="ListBullet">
    <w:name w:val="List Bullet"/>
    <w:basedOn w:val="Normal"/>
    <w:uiPriority w:val="99"/>
    <w:unhideWhenUsed/>
    <w:locked/>
    <w:rsid w:val="00476D86"/>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4">
      <w:bodyDiv w:val="1"/>
      <w:marLeft w:val="0"/>
      <w:marRight w:val="0"/>
      <w:marTop w:val="0"/>
      <w:marBottom w:val="0"/>
      <w:divBdr>
        <w:top w:val="none" w:sz="0" w:space="0" w:color="auto"/>
        <w:left w:val="none" w:sz="0" w:space="0" w:color="auto"/>
        <w:bottom w:val="none" w:sz="0" w:space="0" w:color="auto"/>
        <w:right w:val="none" w:sz="0" w:space="0" w:color="auto"/>
      </w:divBdr>
    </w:div>
    <w:div w:id="740626">
      <w:bodyDiv w:val="1"/>
      <w:marLeft w:val="0"/>
      <w:marRight w:val="0"/>
      <w:marTop w:val="0"/>
      <w:marBottom w:val="0"/>
      <w:divBdr>
        <w:top w:val="none" w:sz="0" w:space="0" w:color="auto"/>
        <w:left w:val="none" w:sz="0" w:space="0" w:color="auto"/>
        <w:bottom w:val="none" w:sz="0" w:space="0" w:color="auto"/>
        <w:right w:val="none" w:sz="0" w:space="0" w:color="auto"/>
      </w:divBdr>
    </w:div>
    <w:div w:id="2367921">
      <w:bodyDiv w:val="1"/>
      <w:marLeft w:val="0"/>
      <w:marRight w:val="0"/>
      <w:marTop w:val="0"/>
      <w:marBottom w:val="0"/>
      <w:divBdr>
        <w:top w:val="none" w:sz="0" w:space="0" w:color="auto"/>
        <w:left w:val="none" w:sz="0" w:space="0" w:color="auto"/>
        <w:bottom w:val="none" w:sz="0" w:space="0" w:color="auto"/>
        <w:right w:val="none" w:sz="0" w:space="0" w:color="auto"/>
      </w:divBdr>
    </w:div>
    <w:div w:id="10574770">
      <w:bodyDiv w:val="1"/>
      <w:marLeft w:val="0"/>
      <w:marRight w:val="0"/>
      <w:marTop w:val="0"/>
      <w:marBottom w:val="0"/>
      <w:divBdr>
        <w:top w:val="none" w:sz="0" w:space="0" w:color="auto"/>
        <w:left w:val="none" w:sz="0" w:space="0" w:color="auto"/>
        <w:bottom w:val="none" w:sz="0" w:space="0" w:color="auto"/>
        <w:right w:val="none" w:sz="0" w:space="0" w:color="auto"/>
      </w:divBdr>
    </w:div>
    <w:div w:id="12194937">
      <w:bodyDiv w:val="1"/>
      <w:marLeft w:val="0"/>
      <w:marRight w:val="0"/>
      <w:marTop w:val="0"/>
      <w:marBottom w:val="0"/>
      <w:divBdr>
        <w:top w:val="none" w:sz="0" w:space="0" w:color="auto"/>
        <w:left w:val="none" w:sz="0" w:space="0" w:color="auto"/>
        <w:bottom w:val="none" w:sz="0" w:space="0" w:color="auto"/>
        <w:right w:val="none" w:sz="0" w:space="0" w:color="auto"/>
      </w:divBdr>
    </w:div>
    <w:div w:id="12418864">
      <w:bodyDiv w:val="1"/>
      <w:marLeft w:val="0"/>
      <w:marRight w:val="0"/>
      <w:marTop w:val="0"/>
      <w:marBottom w:val="0"/>
      <w:divBdr>
        <w:top w:val="none" w:sz="0" w:space="0" w:color="auto"/>
        <w:left w:val="none" w:sz="0" w:space="0" w:color="auto"/>
        <w:bottom w:val="none" w:sz="0" w:space="0" w:color="auto"/>
        <w:right w:val="none" w:sz="0" w:space="0" w:color="auto"/>
      </w:divBdr>
    </w:div>
    <w:div w:id="12805144">
      <w:bodyDiv w:val="1"/>
      <w:marLeft w:val="0"/>
      <w:marRight w:val="0"/>
      <w:marTop w:val="0"/>
      <w:marBottom w:val="0"/>
      <w:divBdr>
        <w:top w:val="none" w:sz="0" w:space="0" w:color="auto"/>
        <w:left w:val="none" w:sz="0" w:space="0" w:color="auto"/>
        <w:bottom w:val="none" w:sz="0" w:space="0" w:color="auto"/>
        <w:right w:val="none" w:sz="0" w:space="0" w:color="auto"/>
      </w:divBdr>
    </w:div>
    <w:div w:id="22562679">
      <w:bodyDiv w:val="1"/>
      <w:marLeft w:val="0"/>
      <w:marRight w:val="0"/>
      <w:marTop w:val="0"/>
      <w:marBottom w:val="0"/>
      <w:divBdr>
        <w:top w:val="none" w:sz="0" w:space="0" w:color="auto"/>
        <w:left w:val="none" w:sz="0" w:space="0" w:color="auto"/>
        <w:bottom w:val="none" w:sz="0" w:space="0" w:color="auto"/>
        <w:right w:val="none" w:sz="0" w:space="0" w:color="auto"/>
      </w:divBdr>
    </w:div>
    <w:div w:id="22634055">
      <w:bodyDiv w:val="1"/>
      <w:marLeft w:val="0"/>
      <w:marRight w:val="0"/>
      <w:marTop w:val="0"/>
      <w:marBottom w:val="0"/>
      <w:divBdr>
        <w:top w:val="none" w:sz="0" w:space="0" w:color="auto"/>
        <w:left w:val="none" w:sz="0" w:space="0" w:color="auto"/>
        <w:bottom w:val="none" w:sz="0" w:space="0" w:color="auto"/>
        <w:right w:val="none" w:sz="0" w:space="0" w:color="auto"/>
      </w:divBdr>
    </w:div>
    <w:div w:id="29843822">
      <w:bodyDiv w:val="1"/>
      <w:marLeft w:val="0"/>
      <w:marRight w:val="0"/>
      <w:marTop w:val="0"/>
      <w:marBottom w:val="0"/>
      <w:divBdr>
        <w:top w:val="none" w:sz="0" w:space="0" w:color="auto"/>
        <w:left w:val="none" w:sz="0" w:space="0" w:color="auto"/>
        <w:bottom w:val="none" w:sz="0" w:space="0" w:color="auto"/>
        <w:right w:val="none" w:sz="0" w:space="0" w:color="auto"/>
      </w:divBdr>
    </w:div>
    <w:div w:id="30154901">
      <w:bodyDiv w:val="1"/>
      <w:marLeft w:val="0"/>
      <w:marRight w:val="0"/>
      <w:marTop w:val="0"/>
      <w:marBottom w:val="0"/>
      <w:divBdr>
        <w:top w:val="none" w:sz="0" w:space="0" w:color="auto"/>
        <w:left w:val="none" w:sz="0" w:space="0" w:color="auto"/>
        <w:bottom w:val="none" w:sz="0" w:space="0" w:color="auto"/>
        <w:right w:val="none" w:sz="0" w:space="0" w:color="auto"/>
      </w:divBdr>
    </w:div>
    <w:div w:id="30425702">
      <w:bodyDiv w:val="1"/>
      <w:marLeft w:val="0"/>
      <w:marRight w:val="0"/>
      <w:marTop w:val="0"/>
      <w:marBottom w:val="0"/>
      <w:divBdr>
        <w:top w:val="none" w:sz="0" w:space="0" w:color="auto"/>
        <w:left w:val="none" w:sz="0" w:space="0" w:color="auto"/>
        <w:bottom w:val="none" w:sz="0" w:space="0" w:color="auto"/>
        <w:right w:val="none" w:sz="0" w:space="0" w:color="auto"/>
      </w:divBdr>
    </w:div>
    <w:div w:id="40833300">
      <w:bodyDiv w:val="1"/>
      <w:marLeft w:val="0"/>
      <w:marRight w:val="0"/>
      <w:marTop w:val="0"/>
      <w:marBottom w:val="0"/>
      <w:divBdr>
        <w:top w:val="none" w:sz="0" w:space="0" w:color="auto"/>
        <w:left w:val="none" w:sz="0" w:space="0" w:color="auto"/>
        <w:bottom w:val="none" w:sz="0" w:space="0" w:color="auto"/>
        <w:right w:val="none" w:sz="0" w:space="0" w:color="auto"/>
      </w:divBdr>
    </w:div>
    <w:div w:id="41949110">
      <w:bodyDiv w:val="1"/>
      <w:marLeft w:val="0"/>
      <w:marRight w:val="0"/>
      <w:marTop w:val="0"/>
      <w:marBottom w:val="0"/>
      <w:divBdr>
        <w:top w:val="none" w:sz="0" w:space="0" w:color="auto"/>
        <w:left w:val="none" w:sz="0" w:space="0" w:color="auto"/>
        <w:bottom w:val="none" w:sz="0" w:space="0" w:color="auto"/>
        <w:right w:val="none" w:sz="0" w:space="0" w:color="auto"/>
      </w:divBdr>
    </w:div>
    <w:div w:id="44916152">
      <w:bodyDiv w:val="1"/>
      <w:marLeft w:val="0"/>
      <w:marRight w:val="0"/>
      <w:marTop w:val="0"/>
      <w:marBottom w:val="0"/>
      <w:divBdr>
        <w:top w:val="none" w:sz="0" w:space="0" w:color="auto"/>
        <w:left w:val="none" w:sz="0" w:space="0" w:color="auto"/>
        <w:bottom w:val="none" w:sz="0" w:space="0" w:color="auto"/>
        <w:right w:val="none" w:sz="0" w:space="0" w:color="auto"/>
      </w:divBdr>
    </w:div>
    <w:div w:id="45102564">
      <w:bodyDiv w:val="1"/>
      <w:marLeft w:val="0"/>
      <w:marRight w:val="0"/>
      <w:marTop w:val="0"/>
      <w:marBottom w:val="0"/>
      <w:divBdr>
        <w:top w:val="none" w:sz="0" w:space="0" w:color="auto"/>
        <w:left w:val="none" w:sz="0" w:space="0" w:color="auto"/>
        <w:bottom w:val="none" w:sz="0" w:space="0" w:color="auto"/>
        <w:right w:val="none" w:sz="0" w:space="0" w:color="auto"/>
      </w:divBdr>
    </w:div>
    <w:div w:id="51197937">
      <w:bodyDiv w:val="1"/>
      <w:marLeft w:val="0"/>
      <w:marRight w:val="0"/>
      <w:marTop w:val="0"/>
      <w:marBottom w:val="0"/>
      <w:divBdr>
        <w:top w:val="none" w:sz="0" w:space="0" w:color="auto"/>
        <w:left w:val="none" w:sz="0" w:space="0" w:color="auto"/>
        <w:bottom w:val="none" w:sz="0" w:space="0" w:color="auto"/>
        <w:right w:val="none" w:sz="0" w:space="0" w:color="auto"/>
      </w:divBdr>
    </w:div>
    <w:div w:id="55469958">
      <w:bodyDiv w:val="1"/>
      <w:marLeft w:val="0"/>
      <w:marRight w:val="0"/>
      <w:marTop w:val="0"/>
      <w:marBottom w:val="0"/>
      <w:divBdr>
        <w:top w:val="none" w:sz="0" w:space="0" w:color="auto"/>
        <w:left w:val="none" w:sz="0" w:space="0" w:color="auto"/>
        <w:bottom w:val="none" w:sz="0" w:space="0" w:color="auto"/>
        <w:right w:val="none" w:sz="0" w:space="0" w:color="auto"/>
      </w:divBdr>
    </w:div>
    <w:div w:id="59669362">
      <w:bodyDiv w:val="1"/>
      <w:marLeft w:val="0"/>
      <w:marRight w:val="0"/>
      <w:marTop w:val="0"/>
      <w:marBottom w:val="0"/>
      <w:divBdr>
        <w:top w:val="none" w:sz="0" w:space="0" w:color="auto"/>
        <w:left w:val="none" w:sz="0" w:space="0" w:color="auto"/>
        <w:bottom w:val="none" w:sz="0" w:space="0" w:color="auto"/>
        <w:right w:val="none" w:sz="0" w:space="0" w:color="auto"/>
      </w:divBdr>
    </w:div>
    <w:div w:id="6469196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69355283">
      <w:bodyDiv w:val="1"/>
      <w:marLeft w:val="0"/>
      <w:marRight w:val="0"/>
      <w:marTop w:val="0"/>
      <w:marBottom w:val="0"/>
      <w:divBdr>
        <w:top w:val="none" w:sz="0" w:space="0" w:color="auto"/>
        <w:left w:val="none" w:sz="0" w:space="0" w:color="auto"/>
        <w:bottom w:val="none" w:sz="0" w:space="0" w:color="auto"/>
        <w:right w:val="none" w:sz="0" w:space="0" w:color="auto"/>
      </w:divBdr>
    </w:div>
    <w:div w:id="77483945">
      <w:bodyDiv w:val="1"/>
      <w:marLeft w:val="0"/>
      <w:marRight w:val="0"/>
      <w:marTop w:val="0"/>
      <w:marBottom w:val="0"/>
      <w:divBdr>
        <w:top w:val="none" w:sz="0" w:space="0" w:color="auto"/>
        <w:left w:val="none" w:sz="0" w:space="0" w:color="auto"/>
        <w:bottom w:val="none" w:sz="0" w:space="0" w:color="auto"/>
        <w:right w:val="none" w:sz="0" w:space="0" w:color="auto"/>
      </w:divBdr>
    </w:div>
    <w:div w:id="77751359">
      <w:bodyDiv w:val="1"/>
      <w:marLeft w:val="0"/>
      <w:marRight w:val="0"/>
      <w:marTop w:val="0"/>
      <w:marBottom w:val="0"/>
      <w:divBdr>
        <w:top w:val="none" w:sz="0" w:space="0" w:color="auto"/>
        <w:left w:val="none" w:sz="0" w:space="0" w:color="auto"/>
        <w:bottom w:val="none" w:sz="0" w:space="0" w:color="auto"/>
        <w:right w:val="none" w:sz="0" w:space="0" w:color="auto"/>
      </w:divBdr>
    </w:div>
    <w:div w:id="80374525">
      <w:bodyDiv w:val="1"/>
      <w:marLeft w:val="0"/>
      <w:marRight w:val="0"/>
      <w:marTop w:val="0"/>
      <w:marBottom w:val="0"/>
      <w:divBdr>
        <w:top w:val="none" w:sz="0" w:space="0" w:color="auto"/>
        <w:left w:val="none" w:sz="0" w:space="0" w:color="auto"/>
        <w:bottom w:val="none" w:sz="0" w:space="0" w:color="auto"/>
        <w:right w:val="none" w:sz="0" w:space="0" w:color="auto"/>
      </w:divBdr>
    </w:div>
    <w:div w:id="82994815">
      <w:bodyDiv w:val="1"/>
      <w:marLeft w:val="0"/>
      <w:marRight w:val="0"/>
      <w:marTop w:val="0"/>
      <w:marBottom w:val="0"/>
      <w:divBdr>
        <w:top w:val="none" w:sz="0" w:space="0" w:color="auto"/>
        <w:left w:val="none" w:sz="0" w:space="0" w:color="auto"/>
        <w:bottom w:val="none" w:sz="0" w:space="0" w:color="auto"/>
        <w:right w:val="none" w:sz="0" w:space="0" w:color="auto"/>
      </w:divBdr>
    </w:div>
    <w:div w:id="83720971">
      <w:bodyDiv w:val="1"/>
      <w:marLeft w:val="0"/>
      <w:marRight w:val="0"/>
      <w:marTop w:val="0"/>
      <w:marBottom w:val="0"/>
      <w:divBdr>
        <w:top w:val="none" w:sz="0" w:space="0" w:color="auto"/>
        <w:left w:val="none" w:sz="0" w:space="0" w:color="auto"/>
        <w:bottom w:val="none" w:sz="0" w:space="0" w:color="auto"/>
        <w:right w:val="none" w:sz="0" w:space="0" w:color="auto"/>
      </w:divBdr>
    </w:div>
    <w:div w:id="84764671">
      <w:bodyDiv w:val="1"/>
      <w:marLeft w:val="0"/>
      <w:marRight w:val="0"/>
      <w:marTop w:val="0"/>
      <w:marBottom w:val="0"/>
      <w:divBdr>
        <w:top w:val="none" w:sz="0" w:space="0" w:color="auto"/>
        <w:left w:val="none" w:sz="0" w:space="0" w:color="auto"/>
        <w:bottom w:val="none" w:sz="0" w:space="0" w:color="auto"/>
        <w:right w:val="none" w:sz="0" w:space="0" w:color="auto"/>
      </w:divBdr>
    </w:div>
    <w:div w:id="88163788">
      <w:bodyDiv w:val="1"/>
      <w:marLeft w:val="0"/>
      <w:marRight w:val="0"/>
      <w:marTop w:val="0"/>
      <w:marBottom w:val="0"/>
      <w:divBdr>
        <w:top w:val="none" w:sz="0" w:space="0" w:color="auto"/>
        <w:left w:val="none" w:sz="0" w:space="0" w:color="auto"/>
        <w:bottom w:val="none" w:sz="0" w:space="0" w:color="auto"/>
        <w:right w:val="none" w:sz="0" w:space="0" w:color="auto"/>
      </w:divBdr>
    </w:div>
    <w:div w:id="88283522">
      <w:bodyDiv w:val="1"/>
      <w:marLeft w:val="0"/>
      <w:marRight w:val="0"/>
      <w:marTop w:val="0"/>
      <w:marBottom w:val="0"/>
      <w:divBdr>
        <w:top w:val="none" w:sz="0" w:space="0" w:color="auto"/>
        <w:left w:val="none" w:sz="0" w:space="0" w:color="auto"/>
        <w:bottom w:val="none" w:sz="0" w:space="0" w:color="auto"/>
        <w:right w:val="none" w:sz="0" w:space="0" w:color="auto"/>
      </w:divBdr>
    </w:div>
    <w:div w:id="91899077">
      <w:bodyDiv w:val="1"/>
      <w:marLeft w:val="0"/>
      <w:marRight w:val="0"/>
      <w:marTop w:val="0"/>
      <w:marBottom w:val="0"/>
      <w:divBdr>
        <w:top w:val="none" w:sz="0" w:space="0" w:color="auto"/>
        <w:left w:val="none" w:sz="0" w:space="0" w:color="auto"/>
        <w:bottom w:val="none" w:sz="0" w:space="0" w:color="auto"/>
        <w:right w:val="none" w:sz="0" w:space="0" w:color="auto"/>
      </w:divBdr>
    </w:div>
    <w:div w:id="97022118">
      <w:bodyDiv w:val="1"/>
      <w:marLeft w:val="0"/>
      <w:marRight w:val="0"/>
      <w:marTop w:val="0"/>
      <w:marBottom w:val="0"/>
      <w:divBdr>
        <w:top w:val="none" w:sz="0" w:space="0" w:color="auto"/>
        <w:left w:val="none" w:sz="0" w:space="0" w:color="auto"/>
        <w:bottom w:val="none" w:sz="0" w:space="0" w:color="auto"/>
        <w:right w:val="none" w:sz="0" w:space="0" w:color="auto"/>
      </w:divBdr>
    </w:div>
    <w:div w:id="98107970">
      <w:bodyDiv w:val="1"/>
      <w:marLeft w:val="0"/>
      <w:marRight w:val="0"/>
      <w:marTop w:val="0"/>
      <w:marBottom w:val="0"/>
      <w:divBdr>
        <w:top w:val="none" w:sz="0" w:space="0" w:color="auto"/>
        <w:left w:val="none" w:sz="0" w:space="0" w:color="auto"/>
        <w:bottom w:val="none" w:sz="0" w:space="0" w:color="auto"/>
        <w:right w:val="none" w:sz="0" w:space="0" w:color="auto"/>
      </w:divBdr>
    </w:div>
    <w:div w:id="98139381">
      <w:bodyDiv w:val="1"/>
      <w:marLeft w:val="0"/>
      <w:marRight w:val="0"/>
      <w:marTop w:val="0"/>
      <w:marBottom w:val="0"/>
      <w:divBdr>
        <w:top w:val="none" w:sz="0" w:space="0" w:color="auto"/>
        <w:left w:val="none" w:sz="0" w:space="0" w:color="auto"/>
        <w:bottom w:val="none" w:sz="0" w:space="0" w:color="auto"/>
        <w:right w:val="none" w:sz="0" w:space="0" w:color="auto"/>
      </w:divBdr>
    </w:div>
    <w:div w:id="100955567">
      <w:bodyDiv w:val="1"/>
      <w:marLeft w:val="0"/>
      <w:marRight w:val="0"/>
      <w:marTop w:val="0"/>
      <w:marBottom w:val="0"/>
      <w:divBdr>
        <w:top w:val="none" w:sz="0" w:space="0" w:color="auto"/>
        <w:left w:val="none" w:sz="0" w:space="0" w:color="auto"/>
        <w:bottom w:val="none" w:sz="0" w:space="0" w:color="auto"/>
        <w:right w:val="none" w:sz="0" w:space="0" w:color="auto"/>
      </w:divBdr>
    </w:div>
    <w:div w:id="105925854">
      <w:bodyDiv w:val="1"/>
      <w:marLeft w:val="0"/>
      <w:marRight w:val="0"/>
      <w:marTop w:val="0"/>
      <w:marBottom w:val="0"/>
      <w:divBdr>
        <w:top w:val="none" w:sz="0" w:space="0" w:color="auto"/>
        <w:left w:val="none" w:sz="0" w:space="0" w:color="auto"/>
        <w:bottom w:val="none" w:sz="0" w:space="0" w:color="auto"/>
        <w:right w:val="none" w:sz="0" w:space="0" w:color="auto"/>
      </w:divBdr>
    </w:div>
    <w:div w:id="106002429">
      <w:bodyDiv w:val="1"/>
      <w:marLeft w:val="0"/>
      <w:marRight w:val="0"/>
      <w:marTop w:val="0"/>
      <w:marBottom w:val="0"/>
      <w:divBdr>
        <w:top w:val="none" w:sz="0" w:space="0" w:color="auto"/>
        <w:left w:val="none" w:sz="0" w:space="0" w:color="auto"/>
        <w:bottom w:val="none" w:sz="0" w:space="0" w:color="auto"/>
        <w:right w:val="none" w:sz="0" w:space="0" w:color="auto"/>
      </w:divBdr>
    </w:div>
    <w:div w:id="106628148">
      <w:bodyDiv w:val="1"/>
      <w:marLeft w:val="0"/>
      <w:marRight w:val="0"/>
      <w:marTop w:val="0"/>
      <w:marBottom w:val="0"/>
      <w:divBdr>
        <w:top w:val="none" w:sz="0" w:space="0" w:color="auto"/>
        <w:left w:val="none" w:sz="0" w:space="0" w:color="auto"/>
        <w:bottom w:val="none" w:sz="0" w:space="0" w:color="auto"/>
        <w:right w:val="none" w:sz="0" w:space="0" w:color="auto"/>
      </w:divBdr>
    </w:div>
    <w:div w:id="108280307">
      <w:bodyDiv w:val="1"/>
      <w:marLeft w:val="0"/>
      <w:marRight w:val="0"/>
      <w:marTop w:val="0"/>
      <w:marBottom w:val="0"/>
      <w:divBdr>
        <w:top w:val="none" w:sz="0" w:space="0" w:color="auto"/>
        <w:left w:val="none" w:sz="0" w:space="0" w:color="auto"/>
        <w:bottom w:val="none" w:sz="0" w:space="0" w:color="auto"/>
        <w:right w:val="none" w:sz="0" w:space="0" w:color="auto"/>
      </w:divBdr>
    </w:div>
    <w:div w:id="114258557">
      <w:bodyDiv w:val="1"/>
      <w:marLeft w:val="0"/>
      <w:marRight w:val="0"/>
      <w:marTop w:val="0"/>
      <w:marBottom w:val="0"/>
      <w:divBdr>
        <w:top w:val="none" w:sz="0" w:space="0" w:color="auto"/>
        <w:left w:val="none" w:sz="0" w:space="0" w:color="auto"/>
        <w:bottom w:val="none" w:sz="0" w:space="0" w:color="auto"/>
        <w:right w:val="none" w:sz="0" w:space="0" w:color="auto"/>
      </w:divBdr>
    </w:div>
    <w:div w:id="118229782">
      <w:bodyDiv w:val="1"/>
      <w:marLeft w:val="0"/>
      <w:marRight w:val="0"/>
      <w:marTop w:val="0"/>
      <w:marBottom w:val="0"/>
      <w:divBdr>
        <w:top w:val="none" w:sz="0" w:space="0" w:color="auto"/>
        <w:left w:val="none" w:sz="0" w:space="0" w:color="auto"/>
        <w:bottom w:val="none" w:sz="0" w:space="0" w:color="auto"/>
        <w:right w:val="none" w:sz="0" w:space="0" w:color="auto"/>
      </w:divBdr>
    </w:div>
    <w:div w:id="124353391">
      <w:bodyDiv w:val="1"/>
      <w:marLeft w:val="0"/>
      <w:marRight w:val="0"/>
      <w:marTop w:val="0"/>
      <w:marBottom w:val="0"/>
      <w:divBdr>
        <w:top w:val="none" w:sz="0" w:space="0" w:color="auto"/>
        <w:left w:val="none" w:sz="0" w:space="0" w:color="auto"/>
        <w:bottom w:val="none" w:sz="0" w:space="0" w:color="auto"/>
        <w:right w:val="none" w:sz="0" w:space="0" w:color="auto"/>
      </w:divBdr>
    </w:div>
    <w:div w:id="131144373">
      <w:bodyDiv w:val="1"/>
      <w:marLeft w:val="0"/>
      <w:marRight w:val="0"/>
      <w:marTop w:val="0"/>
      <w:marBottom w:val="0"/>
      <w:divBdr>
        <w:top w:val="none" w:sz="0" w:space="0" w:color="auto"/>
        <w:left w:val="none" w:sz="0" w:space="0" w:color="auto"/>
        <w:bottom w:val="none" w:sz="0" w:space="0" w:color="auto"/>
        <w:right w:val="none" w:sz="0" w:space="0" w:color="auto"/>
      </w:divBdr>
    </w:div>
    <w:div w:id="132916719">
      <w:bodyDiv w:val="1"/>
      <w:marLeft w:val="0"/>
      <w:marRight w:val="0"/>
      <w:marTop w:val="0"/>
      <w:marBottom w:val="0"/>
      <w:divBdr>
        <w:top w:val="none" w:sz="0" w:space="0" w:color="auto"/>
        <w:left w:val="none" w:sz="0" w:space="0" w:color="auto"/>
        <w:bottom w:val="none" w:sz="0" w:space="0" w:color="auto"/>
        <w:right w:val="none" w:sz="0" w:space="0" w:color="auto"/>
      </w:divBdr>
    </w:div>
    <w:div w:id="144056995">
      <w:bodyDiv w:val="1"/>
      <w:marLeft w:val="0"/>
      <w:marRight w:val="0"/>
      <w:marTop w:val="0"/>
      <w:marBottom w:val="0"/>
      <w:divBdr>
        <w:top w:val="none" w:sz="0" w:space="0" w:color="auto"/>
        <w:left w:val="none" w:sz="0" w:space="0" w:color="auto"/>
        <w:bottom w:val="none" w:sz="0" w:space="0" w:color="auto"/>
        <w:right w:val="none" w:sz="0" w:space="0" w:color="auto"/>
      </w:divBdr>
    </w:div>
    <w:div w:id="147746724">
      <w:bodyDiv w:val="1"/>
      <w:marLeft w:val="0"/>
      <w:marRight w:val="0"/>
      <w:marTop w:val="0"/>
      <w:marBottom w:val="0"/>
      <w:divBdr>
        <w:top w:val="none" w:sz="0" w:space="0" w:color="auto"/>
        <w:left w:val="none" w:sz="0" w:space="0" w:color="auto"/>
        <w:bottom w:val="none" w:sz="0" w:space="0" w:color="auto"/>
        <w:right w:val="none" w:sz="0" w:space="0" w:color="auto"/>
      </w:divBdr>
    </w:div>
    <w:div w:id="147747202">
      <w:bodyDiv w:val="1"/>
      <w:marLeft w:val="0"/>
      <w:marRight w:val="0"/>
      <w:marTop w:val="0"/>
      <w:marBottom w:val="0"/>
      <w:divBdr>
        <w:top w:val="none" w:sz="0" w:space="0" w:color="auto"/>
        <w:left w:val="none" w:sz="0" w:space="0" w:color="auto"/>
        <w:bottom w:val="none" w:sz="0" w:space="0" w:color="auto"/>
        <w:right w:val="none" w:sz="0" w:space="0" w:color="auto"/>
      </w:divBdr>
    </w:div>
    <w:div w:id="148257316">
      <w:bodyDiv w:val="1"/>
      <w:marLeft w:val="0"/>
      <w:marRight w:val="0"/>
      <w:marTop w:val="0"/>
      <w:marBottom w:val="0"/>
      <w:divBdr>
        <w:top w:val="none" w:sz="0" w:space="0" w:color="auto"/>
        <w:left w:val="none" w:sz="0" w:space="0" w:color="auto"/>
        <w:bottom w:val="none" w:sz="0" w:space="0" w:color="auto"/>
        <w:right w:val="none" w:sz="0" w:space="0" w:color="auto"/>
      </w:divBdr>
    </w:div>
    <w:div w:id="161631982">
      <w:bodyDiv w:val="1"/>
      <w:marLeft w:val="0"/>
      <w:marRight w:val="0"/>
      <w:marTop w:val="0"/>
      <w:marBottom w:val="0"/>
      <w:divBdr>
        <w:top w:val="none" w:sz="0" w:space="0" w:color="auto"/>
        <w:left w:val="none" w:sz="0" w:space="0" w:color="auto"/>
        <w:bottom w:val="none" w:sz="0" w:space="0" w:color="auto"/>
        <w:right w:val="none" w:sz="0" w:space="0" w:color="auto"/>
      </w:divBdr>
    </w:div>
    <w:div w:id="162089383">
      <w:bodyDiv w:val="1"/>
      <w:marLeft w:val="0"/>
      <w:marRight w:val="0"/>
      <w:marTop w:val="0"/>
      <w:marBottom w:val="0"/>
      <w:divBdr>
        <w:top w:val="none" w:sz="0" w:space="0" w:color="auto"/>
        <w:left w:val="none" w:sz="0" w:space="0" w:color="auto"/>
        <w:bottom w:val="none" w:sz="0" w:space="0" w:color="auto"/>
        <w:right w:val="none" w:sz="0" w:space="0" w:color="auto"/>
      </w:divBdr>
    </w:div>
    <w:div w:id="162166261">
      <w:bodyDiv w:val="1"/>
      <w:marLeft w:val="0"/>
      <w:marRight w:val="0"/>
      <w:marTop w:val="0"/>
      <w:marBottom w:val="0"/>
      <w:divBdr>
        <w:top w:val="none" w:sz="0" w:space="0" w:color="auto"/>
        <w:left w:val="none" w:sz="0" w:space="0" w:color="auto"/>
        <w:bottom w:val="none" w:sz="0" w:space="0" w:color="auto"/>
        <w:right w:val="none" w:sz="0" w:space="0" w:color="auto"/>
      </w:divBdr>
    </w:div>
    <w:div w:id="165245534">
      <w:bodyDiv w:val="1"/>
      <w:marLeft w:val="0"/>
      <w:marRight w:val="0"/>
      <w:marTop w:val="0"/>
      <w:marBottom w:val="0"/>
      <w:divBdr>
        <w:top w:val="none" w:sz="0" w:space="0" w:color="auto"/>
        <w:left w:val="none" w:sz="0" w:space="0" w:color="auto"/>
        <w:bottom w:val="none" w:sz="0" w:space="0" w:color="auto"/>
        <w:right w:val="none" w:sz="0" w:space="0" w:color="auto"/>
      </w:divBdr>
    </w:div>
    <w:div w:id="166990545">
      <w:bodyDiv w:val="1"/>
      <w:marLeft w:val="0"/>
      <w:marRight w:val="0"/>
      <w:marTop w:val="0"/>
      <w:marBottom w:val="0"/>
      <w:divBdr>
        <w:top w:val="none" w:sz="0" w:space="0" w:color="auto"/>
        <w:left w:val="none" w:sz="0" w:space="0" w:color="auto"/>
        <w:bottom w:val="none" w:sz="0" w:space="0" w:color="auto"/>
        <w:right w:val="none" w:sz="0" w:space="0" w:color="auto"/>
      </w:divBdr>
    </w:div>
    <w:div w:id="170804925">
      <w:bodyDiv w:val="1"/>
      <w:marLeft w:val="0"/>
      <w:marRight w:val="0"/>
      <w:marTop w:val="0"/>
      <w:marBottom w:val="0"/>
      <w:divBdr>
        <w:top w:val="none" w:sz="0" w:space="0" w:color="auto"/>
        <w:left w:val="none" w:sz="0" w:space="0" w:color="auto"/>
        <w:bottom w:val="none" w:sz="0" w:space="0" w:color="auto"/>
        <w:right w:val="none" w:sz="0" w:space="0" w:color="auto"/>
      </w:divBdr>
    </w:div>
    <w:div w:id="171452644">
      <w:bodyDiv w:val="1"/>
      <w:marLeft w:val="0"/>
      <w:marRight w:val="0"/>
      <w:marTop w:val="0"/>
      <w:marBottom w:val="0"/>
      <w:divBdr>
        <w:top w:val="none" w:sz="0" w:space="0" w:color="auto"/>
        <w:left w:val="none" w:sz="0" w:space="0" w:color="auto"/>
        <w:bottom w:val="none" w:sz="0" w:space="0" w:color="auto"/>
        <w:right w:val="none" w:sz="0" w:space="0" w:color="auto"/>
      </w:divBdr>
    </w:div>
    <w:div w:id="171917469">
      <w:bodyDiv w:val="1"/>
      <w:marLeft w:val="0"/>
      <w:marRight w:val="0"/>
      <w:marTop w:val="0"/>
      <w:marBottom w:val="0"/>
      <w:divBdr>
        <w:top w:val="none" w:sz="0" w:space="0" w:color="auto"/>
        <w:left w:val="none" w:sz="0" w:space="0" w:color="auto"/>
        <w:bottom w:val="none" w:sz="0" w:space="0" w:color="auto"/>
        <w:right w:val="none" w:sz="0" w:space="0" w:color="auto"/>
      </w:divBdr>
    </w:div>
    <w:div w:id="174811619">
      <w:bodyDiv w:val="1"/>
      <w:marLeft w:val="0"/>
      <w:marRight w:val="0"/>
      <w:marTop w:val="0"/>
      <w:marBottom w:val="0"/>
      <w:divBdr>
        <w:top w:val="none" w:sz="0" w:space="0" w:color="auto"/>
        <w:left w:val="none" w:sz="0" w:space="0" w:color="auto"/>
        <w:bottom w:val="none" w:sz="0" w:space="0" w:color="auto"/>
        <w:right w:val="none" w:sz="0" w:space="0" w:color="auto"/>
      </w:divBdr>
    </w:div>
    <w:div w:id="182518953">
      <w:bodyDiv w:val="1"/>
      <w:marLeft w:val="0"/>
      <w:marRight w:val="0"/>
      <w:marTop w:val="0"/>
      <w:marBottom w:val="0"/>
      <w:divBdr>
        <w:top w:val="none" w:sz="0" w:space="0" w:color="auto"/>
        <w:left w:val="none" w:sz="0" w:space="0" w:color="auto"/>
        <w:bottom w:val="none" w:sz="0" w:space="0" w:color="auto"/>
        <w:right w:val="none" w:sz="0" w:space="0" w:color="auto"/>
      </w:divBdr>
    </w:div>
    <w:div w:id="182521890">
      <w:bodyDiv w:val="1"/>
      <w:marLeft w:val="0"/>
      <w:marRight w:val="0"/>
      <w:marTop w:val="0"/>
      <w:marBottom w:val="0"/>
      <w:divBdr>
        <w:top w:val="none" w:sz="0" w:space="0" w:color="auto"/>
        <w:left w:val="none" w:sz="0" w:space="0" w:color="auto"/>
        <w:bottom w:val="none" w:sz="0" w:space="0" w:color="auto"/>
        <w:right w:val="none" w:sz="0" w:space="0" w:color="auto"/>
      </w:divBdr>
    </w:div>
    <w:div w:id="185868641">
      <w:bodyDiv w:val="1"/>
      <w:marLeft w:val="0"/>
      <w:marRight w:val="0"/>
      <w:marTop w:val="0"/>
      <w:marBottom w:val="0"/>
      <w:divBdr>
        <w:top w:val="none" w:sz="0" w:space="0" w:color="auto"/>
        <w:left w:val="none" w:sz="0" w:space="0" w:color="auto"/>
        <w:bottom w:val="none" w:sz="0" w:space="0" w:color="auto"/>
        <w:right w:val="none" w:sz="0" w:space="0" w:color="auto"/>
      </w:divBdr>
    </w:div>
    <w:div w:id="186869632">
      <w:bodyDiv w:val="1"/>
      <w:marLeft w:val="0"/>
      <w:marRight w:val="0"/>
      <w:marTop w:val="0"/>
      <w:marBottom w:val="0"/>
      <w:divBdr>
        <w:top w:val="none" w:sz="0" w:space="0" w:color="auto"/>
        <w:left w:val="none" w:sz="0" w:space="0" w:color="auto"/>
        <w:bottom w:val="none" w:sz="0" w:space="0" w:color="auto"/>
        <w:right w:val="none" w:sz="0" w:space="0" w:color="auto"/>
      </w:divBdr>
    </w:div>
    <w:div w:id="196160232">
      <w:bodyDiv w:val="1"/>
      <w:marLeft w:val="0"/>
      <w:marRight w:val="0"/>
      <w:marTop w:val="0"/>
      <w:marBottom w:val="0"/>
      <w:divBdr>
        <w:top w:val="none" w:sz="0" w:space="0" w:color="auto"/>
        <w:left w:val="none" w:sz="0" w:space="0" w:color="auto"/>
        <w:bottom w:val="none" w:sz="0" w:space="0" w:color="auto"/>
        <w:right w:val="none" w:sz="0" w:space="0" w:color="auto"/>
      </w:divBdr>
    </w:div>
    <w:div w:id="197162552">
      <w:bodyDiv w:val="1"/>
      <w:marLeft w:val="0"/>
      <w:marRight w:val="0"/>
      <w:marTop w:val="0"/>
      <w:marBottom w:val="0"/>
      <w:divBdr>
        <w:top w:val="none" w:sz="0" w:space="0" w:color="auto"/>
        <w:left w:val="none" w:sz="0" w:space="0" w:color="auto"/>
        <w:bottom w:val="none" w:sz="0" w:space="0" w:color="auto"/>
        <w:right w:val="none" w:sz="0" w:space="0" w:color="auto"/>
      </w:divBdr>
    </w:div>
    <w:div w:id="200024375">
      <w:bodyDiv w:val="1"/>
      <w:marLeft w:val="0"/>
      <w:marRight w:val="0"/>
      <w:marTop w:val="0"/>
      <w:marBottom w:val="0"/>
      <w:divBdr>
        <w:top w:val="none" w:sz="0" w:space="0" w:color="auto"/>
        <w:left w:val="none" w:sz="0" w:space="0" w:color="auto"/>
        <w:bottom w:val="none" w:sz="0" w:space="0" w:color="auto"/>
        <w:right w:val="none" w:sz="0" w:space="0" w:color="auto"/>
      </w:divBdr>
    </w:div>
    <w:div w:id="200561119">
      <w:bodyDiv w:val="1"/>
      <w:marLeft w:val="0"/>
      <w:marRight w:val="0"/>
      <w:marTop w:val="0"/>
      <w:marBottom w:val="0"/>
      <w:divBdr>
        <w:top w:val="none" w:sz="0" w:space="0" w:color="auto"/>
        <w:left w:val="none" w:sz="0" w:space="0" w:color="auto"/>
        <w:bottom w:val="none" w:sz="0" w:space="0" w:color="auto"/>
        <w:right w:val="none" w:sz="0" w:space="0" w:color="auto"/>
      </w:divBdr>
    </w:div>
    <w:div w:id="203062725">
      <w:bodyDiv w:val="1"/>
      <w:marLeft w:val="0"/>
      <w:marRight w:val="0"/>
      <w:marTop w:val="0"/>
      <w:marBottom w:val="0"/>
      <w:divBdr>
        <w:top w:val="none" w:sz="0" w:space="0" w:color="auto"/>
        <w:left w:val="none" w:sz="0" w:space="0" w:color="auto"/>
        <w:bottom w:val="none" w:sz="0" w:space="0" w:color="auto"/>
        <w:right w:val="none" w:sz="0" w:space="0" w:color="auto"/>
      </w:divBdr>
    </w:div>
    <w:div w:id="213349698">
      <w:bodyDiv w:val="1"/>
      <w:marLeft w:val="0"/>
      <w:marRight w:val="0"/>
      <w:marTop w:val="0"/>
      <w:marBottom w:val="0"/>
      <w:divBdr>
        <w:top w:val="none" w:sz="0" w:space="0" w:color="auto"/>
        <w:left w:val="none" w:sz="0" w:space="0" w:color="auto"/>
        <w:bottom w:val="none" w:sz="0" w:space="0" w:color="auto"/>
        <w:right w:val="none" w:sz="0" w:space="0" w:color="auto"/>
      </w:divBdr>
    </w:div>
    <w:div w:id="215430655">
      <w:bodyDiv w:val="1"/>
      <w:marLeft w:val="0"/>
      <w:marRight w:val="0"/>
      <w:marTop w:val="0"/>
      <w:marBottom w:val="0"/>
      <w:divBdr>
        <w:top w:val="none" w:sz="0" w:space="0" w:color="auto"/>
        <w:left w:val="none" w:sz="0" w:space="0" w:color="auto"/>
        <w:bottom w:val="none" w:sz="0" w:space="0" w:color="auto"/>
        <w:right w:val="none" w:sz="0" w:space="0" w:color="auto"/>
      </w:divBdr>
    </w:div>
    <w:div w:id="216936399">
      <w:bodyDiv w:val="1"/>
      <w:marLeft w:val="0"/>
      <w:marRight w:val="0"/>
      <w:marTop w:val="0"/>
      <w:marBottom w:val="0"/>
      <w:divBdr>
        <w:top w:val="none" w:sz="0" w:space="0" w:color="auto"/>
        <w:left w:val="none" w:sz="0" w:space="0" w:color="auto"/>
        <w:bottom w:val="none" w:sz="0" w:space="0" w:color="auto"/>
        <w:right w:val="none" w:sz="0" w:space="0" w:color="auto"/>
      </w:divBdr>
    </w:div>
    <w:div w:id="223687056">
      <w:bodyDiv w:val="1"/>
      <w:marLeft w:val="0"/>
      <w:marRight w:val="0"/>
      <w:marTop w:val="0"/>
      <w:marBottom w:val="0"/>
      <w:divBdr>
        <w:top w:val="none" w:sz="0" w:space="0" w:color="auto"/>
        <w:left w:val="none" w:sz="0" w:space="0" w:color="auto"/>
        <w:bottom w:val="none" w:sz="0" w:space="0" w:color="auto"/>
        <w:right w:val="none" w:sz="0" w:space="0" w:color="auto"/>
      </w:divBdr>
    </w:div>
    <w:div w:id="227153259">
      <w:bodyDiv w:val="1"/>
      <w:marLeft w:val="0"/>
      <w:marRight w:val="0"/>
      <w:marTop w:val="0"/>
      <w:marBottom w:val="0"/>
      <w:divBdr>
        <w:top w:val="none" w:sz="0" w:space="0" w:color="auto"/>
        <w:left w:val="none" w:sz="0" w:space="0" w:color="auto"/>
        <w:bottom w:val="none" w:sz="0" w:space="0" w:color="auto"/>
        <w:right w:val="none" w:sz="0" w:space="0" w:color="auto"/>
      </w:divBdr>
    </w:div>
    <w:div w:id="228808492">
      <w:bodyDiv w:val="1"/>
      <w:marLeft w:val="0"/>
      <w:marRight w:val="0"/>
      <w:marTop w:val="0"/>
      <w:marBottom w:val="0"/>
      <w:divBdr>
        <w:top w:val="none" w:sz="0" w:space="0" w:color="auto"/>
        <w:left w:val="none" w:sz="0" w:space="0" w:color="auto"/>
        <w:bottom w:val="none" w:sz="0" w:space="0" w:color="auto"/>
        <w:right w:val="none" w:sz="0" w:space="0" w:color="auto"/>
      </w:divBdr>
    </w:div>
    <w:div w:id="231232408">
      <w:bodyDiv w:val="1"/>
      <w:marLeft w:val="0"/>
      <w:marRight w:val="0"/>
      <w:marTop w:val="0"/>
      <w:marBottom w:val="0"/>
      <w:divBdr>
        <w:top w:val="none" w:sz="0" w:space="0" w:color="auto"/>
        <w:left w:val="none" w:sz="0" w:space="0" w:color="auto"/>
        <w:bottom w:val="none" w:sz="0" w:space="0" w:color="auto"/>
        <w:right w:val="none" w:sz="0" w:space="0" w:color="auto"/>
      </w:divBdr>
    </w:div>
    <w:div w:id="238640471">
      <w:bodyDiv w:val="1"/>
      <w:marLeft w:val="0"/>
      <w:marRight w:val="0"/>
      <w:marTop w:val="0"/>
      <w:marBottom w:val="0"/>
      <w:divBdr>
        <w:top w:val="none" w:sz="0" w:space="0" w:color="auto"/>
        <w:left w:val="none" w:sz="0" w:space="0" w:color="auto"/>
        <w:bottom w:val="none" w:sz="0" w:space="0" w:color="auto"/>
        <w:right w:val="none" w:sz="0" w:space="0" w:color="auto"/>
      </w:divBdr>
    </w:div>
    <w:div w:id="248858168">
      <w:bodyDiv w:val="1"/>
      <w:marLeft w:val="0"/>
      <w:marRight w:val="0"/>
      <w:marTop w:val="0"/>
      <w:marBottom w:val="0"/>
      <w:divBdr>
        <w:top w:val="none" w:sz="0" w:space="0" w:color="auto"/>
        <w:left w:val="none" w:sz="0" w:space="0" w:color="auto"/>
        <w:bottom w:val="none" w:sz="0" w:space="0" w:color="auto"/>
        <w:right w:val="none" w:sz="0" w:space="0" w:color="auto"/>
      </w:divBdr>
    </w:div>
    <w:div w:id="251013998">
      <w:bodyDiv w:val="1"/>
      <w:marLeft w:val="0"/>
      <w:marRight w:val="0"/>
      <w:marTop w:val="0"/>
      <w:marBottom w:val="0"/>
      <w:divBdr>
        <w:top w:val="none" w:sz="0" w:space="0" w:color="auto"/>
        <w:left w:val="none" w:sz="0" w:space="0" w:color="auto"/>
        <w:bottom w:val="none" w:sz="0" w:space="0" w:color="auto"/>
        <w:right w:val="none" w:sz="0" w:space="0" w:color="auto"/>
      </w:divBdr>
    </w:div>
    <w:div w:id="255745693">
      <w:bodyDiv w:val="1"/>
      <w:marLeft w:val="0"/>
      <w:marRight w:val="0"/>
      <w:marTop w:val="0"/>
      <w:marBottom w:val="0"/>
      <w:divBdr>
        <w:top w:val="none" w:sz="0" w:space="0" w:color="auto"/>
        <w:left w:val="none" w:sz="0" w:space="0" w:color="auto"/>
        <w:bottom w:val="none" w:sz="0" w:space="0" w:color="auto"/>
        <w:right w:val="none" w:sz="0" w:space="0" w:color="auto"/>
      </w:divBdr>
    </w:div>
    <w:div w:id="256133955">
      <w:bodyDiv w:val="1"/>
      <w:marLeft w:val="0"/>
      <w:marRight w:val="0"/>
      <w:marTop w:val="0"/>
      <w:marBottom w:val="0"/>
      <w:divBdr>
        <w:top w:val="none" w:sz="0" w:space="0" w:color="auto"/>
        <w:left w:val="none" w:sz="0" w:space="0" w:color="auto"/>
        <w:bottom w:val="none" w:sz="0" w:space="0" w:color="auto"/>
        <w:right w:val="none" w:sz="0" w:space="0" w:color="auto"/>
      </w:divBdr>
    </w:div>
    <w:div w:id="256864573">
      <w:bodyDiv w:val="1"/>
      <w:marLeft w:val="0"/>
      <w:marRight w:val="0"/>
      <w:marTop w:val="0"/>
      <w:marBottom w:val="0"/>
      <w:divBdr>
        <w:top w:val="none" w:sz="0" w:space="0" w:color="auto"/>
        <w:left w:val="none" w:sz="0" w:space="0" w:color="auto"/>
        <w:bottom w:val="none" w:sz="0" w:space="0" w:color="auto"/>
        <w:right w:val="none" w:sz="0" w:space="0" w:color="auto"/>
      </w:divBdr>
    </w:div>
    <w:div w:id="258370580">
      <w:bodyDiv w:val="1"/>
      <w:marLeft w:val="0"/>
      <w:marRight w:val="0"/>
      <w:marTop w:val="0"/>
      <w:marBottom w:val="0"/>
      <w:divBdr>
        <w:top w:val="none" w:sz="0" w:space="0" w:color="auto"/>
        <w:left w:val="none" w:sz="0" w:space="0" w:color="auto"/>
        <w:bottom w:val="none" w:sz="0" w:space="0" w:color="auto"/>
        <w:right w:val="none" w:sz="0" w:space="0" w:color="auto"/>
      </w:divBdr>
    </w:div>
    <w:div w:id="258955445">
      <w:bodyDiv w:val="1"/>
      <w:marLeft w:val="0"/>
      <w:marRight w:val="0"/>
      <w:marTop w:val="0"/>
      <w:marBottom w:val="0"/>
      <w:divBdr>
        <w:top w:val="none" w:sz="0" w:space="0" w:color="auto"/>
        <w:left w:val="none" w:sz="0" w:space="0" w:color="auto"/>
        <w:bottom w:val="none" w:sz="0" w:space="0" w:color="auto"/>
        <w:right w:val="none" w:sz="0" w:space="0" w:color="auto"/>
      </w:divBdr>
    </w:div>
    <w:div w:id="272831541">
      <w:bodyDiv w:val="1"/>
      <w:marLeft w:val="0"/>
      <w:marRight w:val="0"/>
      <w:marTop w:val="0"/>
      <w:marBottom w:val="0"/>
      <w:divBdr>
        <w:top w:val="none" w:sz="0" w:space="0" w:color="auto"/>
        <w:left w:val="none" w:sz="0" w:space="0" w:color="auto"/>
        <w:bottom w:val="none" w:sz="0" w:space="0" w:color="auto"/>
        <w:right w:val="none" w:sz="0" w:space="0" w:color="auto"/>
      </w:divBdr>
    </w:div>
    <w:div w:id="281301947">
      <w:bodyDiv w:val="1"/>
      <w:marLeft w:val="0"/>
      <w:marRight w:val="0"/>
      <w:marTop w:val="0"/>
      <w:marBottom w:val="0"/>
      <w:divBdr>
        <w:top w:val="none" w:sz="0" w:space="0" w:color="auto"/>
        <w:left w:val="none" w:sz="0" w:space="0" w:color="auto"/>
        <w:bottom w:val="none" w:sz="0" w:space="0" w:color="auto"/>
        <w:right w:val="none" w:sz="0" w:space="0" w:color="auto"/>
      </w:divBdr>
    </w:div>
    <w:div w:id="281569483">
      <w:bodyDiv w:val="1"/>
      <w:marLeft w:val="0"/>
      <w:marRight w:val="0"/>
      <w:marTop w:val="0"/>
      <w:marBottom w:val="0"/>
      <w:divBdr>
        <w:top w:val="none" w:sz="0" w:space="0" w:color="auto"/>
        <w:left w:val="none" w:sz="0" w:space="0" w:color="auto"/>
        <w:bottom w:val="none" w:sz="0" w:space="0" w:color="auto"/>
        <w:right w:val="none" w:sz="0" w:space="0" w:color="auto"/>
      </w:divBdr>
    </w:div>
    <w:div w:id="282620386">
      <w:bodyDiv w:val="1"/>
      <w:marLeft w:val="0"/>
      <w:marRight w:val="0"/>
      <w:marTop w:val="0"/>
      <w:marBottom w:val="0"/>
      <w:divBdr>
        <w:top w:val="none" w:sz="0" w:space="0" w:color="auto"/>
        <w:left w:val="none" w:sz="0" w:space="0" w:color="auto"/>
        <w:bottom w:val="none" w:sz="0" w:space="0" w:color="auto"/>
        <w:right w:val="none" w:sz="0" w:space="0" w:color="auto"/>
      </w:divBdr>
    </w:div>
    <w:div w:id="286862190">
      <w:bodyDiv w:val="1"/>
      <w:marLeft w:val="0"/>
      <w:marRight w:val="0"/>
      <w:marTop w:val="0"/>
      <w:marBottom w:val="0"/>
      <w:divBdr>
        <w:top w:val="none" w:sz="0" w:space="0" w:color="auto"/>
        <w:left w:val="none" w:sz="0" w:space="0" w:color="auto"/>
        <w:bottom w:val="none" w:sz="0" w:space="0" w:color="auto"/>
        <w:right w:val="none" w:sz="0" w:space="0" w:color="auto"/>
      </w:divBdr>
    </w:div>
    <w:div w:id="287902260">
      <w:bodyDiv w:val="1"/>
      <w:marLeft w:val="0"/>
      <w:marRight w:val="0"/>
      <w:marTop w:val="0"/>
      <w:marBottom w:val="0"/>
      <w:divBdr>
        <w:top w:val="none" w:sz="0" w:space="0" w:color="auto"/>
        <w:left w:val="none" w:sz="0" w:space="0" w:color="auto"/>
        <w:bottom w:val="none" w:sz="0" w:space="0" w:color="auto"/>
        <w:right w:val="none" w:sz="0" w:space="0" w:color="auto"/>
      </w:divBdr>
    </w:div>
    <w:div w:id="296843679">
      <w:bodyDiv w:val="1"/>
      <w:marLeft w:val="0"/>
      <w:marRight w:val="0"/>
      <w:marTop w:val="0"/>
      <w:marBottom w:val="0"/>
      <w:divBdr>
        <w:top w:val="none" w:sz="0" w:space="0" w:color="auto"/>
        <w:left w:val="none" w:sz="0" w:space="0" w:color="auto"/>
        <w:bottom w:val="none" w:sz="0" w:space="0" w:color="auto"/>
        <w:right w:val="none" w:sz="0" w:space="0" w:color="auto"/>
      </w:divBdr>
    </w:div>
    <w:div w:id="300548972">
      <w:bodyDiv w:val="1"/>
      <w:marLeft w:val="0"/>
      <w:marRight w:val="0"/>
      <w:marTop w:val="0"/>
      <w:marBottom w:val="0"/>
      <w:divBdr>
        <w:top w:val="none" w:sz="0" w:space="0" w:color="auto"/>
        <w:left w:val="none" w:sz="0" w:space="0" w:color="auto"/>
        <w:bottom w:val="none" w:sz="0" w:space="0" w:color="auto"/>
        <w:right w:val="none" w:sz="0" w:space="0" w:color="auto"/>
      </w:divBdr>
    </w:div>
    <w:div w:id="303126582">
      <w:bodyDiv w:val="1"/>
      <w:marLeft w:val="0"/>
      <w:marRight w:val="0"/>
      <w:marTop w:val="0"/>
      <w:marBottom w:val="0"/>
      <w:divBdr>
        <w:top w:val="none" w:sz="0" w:space="0" w:color="auto"/>
        <w:left w:val="none" w:sz="0" w:space="0" w:color="auto"/>
        <w:bottom w:val="none" w:sz="0" w:space="0" w:color="auto"/>
        <w:right w:val="none" w:sz="0" w:space="0" w:color="auto"/>
      </w:divBdr>
    </w:div>
    <w:div w:id="310718362">
      <w:bodyDiv w:val="1"/>
      <w:marLeft w:val="0"/>
      <w:marRight w:val="0"/>
      <w:marTop w:val="0"/>
      <w:marBottom w:val="0"/>
      <w:divBdr>
        <w:top w:val="none" w:sz="0" w:space="0" w:color="auto"/>
        <w:left w:val="none" w:sz="0" w:space="0" w:color="auto"/>
        <w:bottom w:val="none" w:sz="0" w:space="0" w:color="auto"/>
        <w:right w:val="none" w:sz="0" w:space="0" w:color="auto"/>
      </w:divBdr>
    </w:div>
    <w:div w:id="311448289">
      <w:bodyDiv w:val="1"/>
      <w:marLeft w:val="0"/>
      <w:marRight w:val="0"/>
      <w:marTop w:val="0"/>
      <w:marBottom w:val="0"/>
      <w:divBdr>
        <w:top w:val="none" w:sz="0" w:space="0" w:color="auto"/>
        <w:left w:val="none" w:sz="0" w:space="0" w:color="auto"/>
        <w:bottom w:val="none" w:sz="0" w:space="0" w:color="auto"/>
        <w:right w:val="none" w:sz="0" w:space="0" w:color="auto"/>
      </w:divBdr>
    </w:div>
    <w:div w:id="312297413">
      <w:bodyDiv w:val="1"/>
      <w:marLeft w:val="0"/>
      <w:marRight w:val="0"/>
      <w:marTop w:val="0"/>
      <w:marBottom w:val="0"/>
      <w:divBdr>
        <w:top w:val="none" w:sz="0" w:space="0" w:color="auto"/>
        <w:left w:val="none" w:sz="0" w:space="0" w:color="auto"/>
        <w:bottom w:val="none" w:sz="0" w:space="0" w:color="auto"/>
        <w:right w:val="none" w:sz="0" w:space="0" w:color="auto"/>
      </w:divBdr>
    </w:div>
    <w:div w:id="315184802">
      <w:bodyDiv w:val="1"/>
      <w:marLeft w:val="0"/>
      <w:marRight w:val="0"/>
      <w:marTop w:val="0"/>
      <w:marBottom w:val="0"/>
      <w:divBdr>
        <w:top w:val="none" w:sz="0" w:space="0" w:color="auto"/>
        <w:left w:val="none" w:sz="0" w:space="0" w:color="auto"/>
        <w:bottom w:val="none" w:sz="0" w:space="0" w:color="auto"/>
        <w:right w:val="none" w:sz="0" w:space="0" w:color="auto"/>
      </w:divBdr>
    </w:div>
    <w:div w:id="315303658">
      <w:bodyDiv w:val="1"/>
      <w:marLeft w:val="0"/>
      <w:marRight w:val="0"/>
      <w:marTop w:val="0"/>
      <w:marBottom w:val="0"/>
      <w:divBdr>
        <w:top w:val="none" w:sz="0" w:space="0" w:color="auto"/>
        <w:left w:val="none" w:sz="0" w:space="0" w:color="auto"/>
        <w:bottom w:val="none" w:sz="0" w:space="0" w:color="auto"/>
        <w:right w:val="none" w:sz="0" w:space="0" w:color="auto"/>
      </w:divBdr>
    </w:div>
    <w:div w:id="315914086">
      <w:bodyDiv w:val="1"/>
      <w:marLeft w:val="0"/>
      <w:marRight w:val="0"/>
      <w:marTop w:val="0"/>
      <w:marBottom w:val="0"/>
      <w:divBdr>
        <w:top w:val="none" w:sz="0" w:space="0" w:color="auto"/>
        <w:left w:val="none" w:sz="0" w:space="0" w:color="auto"/>
        <w:bottom w:val="none" w:sz="0" w:space="0" w:color="auto"/>
        <w:right w:val="none" w:sz="0" w:space="0" w:color="auto"/>
      </w:divBdr>
    </w:div>
    <w:div w:id="316495690">
      <w:bodyDiv w:val="1"/>
      <w:marLeft w:val="0"/>
      <w:marRight w:val="0"/>
      <w:marTop w:val="0"/>
      <w:marBottom w:val="0"/>
      <w:divBdr>
        <w:top w:val="none" w:sz="0" w:space="0" w:color="auto"/>
        <w:left w:val="none" w:sz="0" w:space="0" w:color="auto"/>
        <w:bottom w:val="none" w:sz="0" w:space="0" w:color="auto"/>
        <w:right w:val="none" w:sz="0" w:space="0" w:color="auto"/>
      </w:divBdr>
    </w:div>
    <w:div w:id="322196523">
      <w:bodyDiv w:val="1"/>
      <w:marLeft w:val="0"/>
      <w:marRight w:val="0"/>
      <w:marTop w:val="0"/>
      <w:marBottom w:val="0"/>
      <w:divBdr>
        <w:top w:val="none" w:sz="0" w:space="0" w:color="auto"/>
        <w:left w:val="none" w:sz="0" w:space="0" w:color="auto"/>
        <w:bottom w:val="none" w:sz="0" w:space="0" w:color="auto"/>
        <w:right w:val="none" w:sz="0" w:space="0" w:color="auto"/>
      </w:divBdr>
    </w:div>
    <w:div w:id="322201043">
      <w:bodyDiv w:val="1"/>
      <w:marLeft w:val="0"/>
      <w:marRight w:val="0"/>
      <w:marTop w:val="0"/>
      <w:marBottom w:val="0"/>
      <w:divBdr>
        <w:top w:val="none" w:sz="0" w:space="0" w:color="auto"/>
        <w:left w:val="none" w:sz="0" w:space="0" w:color="auto"/>
        <w:bottom w:val="none" w:sz="0" w:space="0" w:color="auto"/>
        <w:right w:val="none" w:sz="0" w:space="0" w:color="auto"/>
      </w:divBdr>
    </w:div>
    <w:div w:id="322323098">
      <w:bodyDiv w:val="1"/>
      <w:marLeft w:val="0"/>
      <w:marRight w:val="0"/>
      <w:marTop w:val="0"/>
      <w:marBottom w:val="0"/>
      <w:divBdr>
        <w:top w:val="none" w:sz="0" w:space="0" w:color="auto"/>
        <w:left w:val="none" w:sz="0" w:space="0" w:color="auto"/>
        <w:bottom w:val="none" w:sz="0" w:space="0" w:color="auto"/>
        <w:right w:val="none" w:sz="0" w:space="0" w:color="auto"/>
      </w:divBdr>
    </w:div>
    <w:div w:id="326441160">
      <w:bodyDiv w:val="1"/>
      <w:marLeft w:val="0"/>
      <w:marRight w:val="0"/>
      <w:marTop w:val="0"/>
      <w:marBottom w:val="0"/>
      <w:divBdr>
        <w:top w:val="none" w:sz="0" w:space="0" w:color="auto"/>
        <w:left w:val="none" w:sz="0" w:space="0" w:color="auto"/>
        <w:bottom w:val="none" w:sz="0" w:space="0" w:color="auto"/>
        <w:right w:val="none" w:sz="0" w:space="0" w:color="auto"/>
      </w:divBdr>
    </w:div>
    <w:div w:id="328337877">
      <w:bodyDiv w:val="1"/>
      <w:marLeft w:val="0"/>
      <w:marRight w:val="0"/>
      <w:marTop w:val="0"/>
      <w:marBottom w:val="0"/>
      <w:divBdr>
        <w:top w:val="none" w:sz="0" w:space="0" w:color="auto"/>
        <w:left w:val="none" w:sz="0" w:space="0" w:color="auto"/>
        <w:bottom w:val="none" w:sz="0" w:space="0" w:color="auto"/>
        <w:right w:val="none" w:sz="0" w:space="0" w:color="auto"/>
      </w:divBdr>
    </w:div>
    <w:div w:id="330328431">
      <w:bodyDiv w:val="1"/>
      <w:marLeft w:val="0"/>
      <w:marRight w:val="0"/>
      <w:marTop w:val="0"/>
      <w:marBottom w:val="0"/>
      <w:divBdr>
        <w:top w:val="none" w:sz="0" w:space="0" w:color="auto"/>
        <w:left w:val="none" w:sz="0" w:space="0" w:color="auto"/>
        <w:bottom w:val="none" w:sz="0" w:space="0" w:color="auto"/>
        <w:right w:val="none" w:sz="0" w:space="0" w:color="auto"/>
      </w:divBdr>
    </w:div>
    <w:div w:id="342048863">
      <w:bodyDiv w:val="1"/>
      <w:marLeft w:val="0"/>
      <w:marRight w:val="0"/>
      <w:marTop w:val="0"/>
      <w:marBottom w:val="0"/>
      <w:divBdr>
        <w:top w:val="none" w:sz="0" w:space="0" w:color="auto"/>
        <w:left w:val="none" w:sz="0" w:space="0" w:color="auto"/>
        <w:bottom w:val="none" w:sz="0" w:space="0" w:color="auto"/>
        <w:right w:val="none" w:sz="0" w:space="0" w:color="auto"/>
      </w:divBdr>
    </w:div>
    <w:div w:id="347368275">
      <w:bodyDiv w:val="1"/>
      <w:marLeft w:val="0"/>
      <w:marRight w:val="0"/>
      <w:marTop w:val="0"/>
      <w:marBottom w:val="0"/>
      <w:divBdr>
        <w:top w:val="none" w:sz="0" w:space="0" w:color="auto"/>
        <w:left w:val="none" w:sz="0" w:space="0" w:color="auto"/>
        <w:bottom w:val="none" w:sz="0" w:space="0" w:color="auto"/>
        <w:right w:val="none" w:sz="0" w:space="0" w:color="auto"/>
      </w:divBdr>
    </w:div>
    <w:div w:id="348220363">
      <w:bodyDiv w:val="1"/>
      <w:marLeft w:val="0"/>
      <w:marRight w:val="0"/>
      <w:marTop w:val="0"/>
      <w:marBottom w:val="0"/>
      <w:divBdr>
        <w:top w:val="none" w:sz="0" w:space="0" w:color="auto"/>
        <w:left w:val="none" w:sz="0" w:space="0" w:color="auto"/>
        <w:bottom w:val="none" w:sz="0" w:space="0" w:color="auto"/>
        <w:right w:val="none" w:sz="0" w:space="0" w:color="auto"/>
      </w:divBdr>
    </w:div>
    <w:div w:id="349140751">
      <w:bodyDiv w:val="1"/>
      <w:marLeft w:val="0"/>
      <w:marRight w:val="0"/>
      <w:marTop w:val="0"/>
      <w:marBottom w:val="0"/>
      <w:divBdr>
        <w:top w:val="none" w:sz="0" w:space="0" w:color="auto"/>
        <w:left w:val="none" w:sz="0" w:space="0" w:color="auto"/>
        <w:bottom w:val="none" w:sz="0" w:space="0" w:color="auto"/>
        <w:right w:val="none" w:sz="0" w:space="0" w:color="auto"/>
      </w:divBdr>
    </w:div>
    <w:div w:id="349262551">
      <w:bodyDiv w:val="1"/>
      <w:marLeft w:val="0"/>
      <w:marRight w:val="0"/>
      <w:marTop w:val="0"/>
      <w:marBottom w:val="0"/>
      <w:divBdr>
        <w:top w:val="none" w:sz="0" w:space="0" w:color="auto"/>
        <w:left w:val="none" w:sz="0" w:space="0" w:color="auto"/>
        <w:bottom w:val="none" w:sz="0" w:space="0" w:color="auto"/>
        <w:right w:val="none" w:sz="0" w:space="0" w:color="auto"/>
      </w:divBdr>
    </w:div>
    <w:div w:id="349648823">
      <w:bodyDiv w:val="1"/>
      <w:marLeft w:val="0"/>
      <w:marRight w:val="0"/>
      <w:marTop w:val="0"/>
      <w:marBottom w:val="0"/>
      <w:divBdr>
        <w:top w:val="none" w:sz="0" w:space="0" w:color="auto"/>
        <w:left w:val="none" w:sz="0" w:space="0" w:color="auto"/>
        <w:bottom w:val="none" w:sz="0" w:space="0" w:color="auto"/>
        <w:right w:val="none" w:sz="0" w:space="0" w:color="auto"/>
      </w:divBdr>
    </w:div>
    <w:div w:id="349988589">
      <w:bodyDiv w:val="1"/>
      <w:marLeft w:val="0"/>
      <w:marRight w:val="0"/>
      <w:marTop w:val="0"/>
      <w:marBottom w:val="0"/>
      <w:divBdr>
        <w:top w:val="none" w:sz="0" w:space="0" w:color="auto"/>
        <w:left w:val="none" w:sz="0" w:space="0" w:color="auto"/>
        <w:bottom w:val="none" w:sz="0" w:space="0" w:color="auto"/>
        <w:right w:val="none" w:sz="0" w:space="0" w:color="auto"/>
      </w:divBdr>
    </w:div>
    <w:div w:id="354770465">
      <w:bodyDiv w:val="1"/>
      <w:marLeft w:val="0"/>
      <w:marRight w:val="0"/>
      <w:marTop w:val="0"/>
      <w:marBottom w:val="0"/>
      <w:divBdr>
        <w:top w:val="none" w:sz="0" w:space="0" w:color="auto"/>
        <w:left w:val="none" w:sz="0" w:space="0" w:color="auto"/>
        <w:bottom w:val="none" w:sz="0" w:space="0" w:color="auto"/>
        <w:right w:val="none" w:sz="0" w:space="0" w:color="auto"/>
      </w:divBdr>
    </w:div>
    <w:div w:id="354966899">
      <w:bodyDiv w:val="1"/>
      <w:marLeft w:val="0"/>
      <w:marRight w:val="0"/>
      <w:marTop w:val="0"/>
      <w:marBottom w:val="0"/>
      <w:divBdr>
        <w:top w:val="none" w:sz="0" w:space="0" w:color="auto"/>
        <w:left w:val="none" w:sz="0" w:space="0" w:color="auto"/>
        <w:bottom w:val="none" w:sz="0" w:space="0" w:color="auto"/>
        <w:right w:val="none" w:sz="0" w:space="0" w:color="auto"/>
      </w:divBdr>
    </w:div>
    <w:div w:id="356154324">
      <w:bodyDiv w:val="1"/>
      <w:marLeft w:val="0"/>
      <w:marRight w:val="0"/>
      <w:marTop w:val="0"/>
      <w:marBottom w:val="0"/>
      <w:divBdr>
        <w:top w:val="none" w:sz="0" w:space="0" w:color="auto"/>
        <w:left w:val="none" w:sz="0" w:space="0" w:color="auto"/>
        <w:bottom w:val="none" w:sz="0" w:space="0" w:color="auto"/>
        <w:right w:val="none" w:sz="0" w:space="0" w:color="auto"/>
      </w:divBdr>
    </w:div>
    <w:div w:id="363213779">
      <w:bodyDiv w:val="1"/>
      <w:marLeft w:val="0"/>
      <w:marRight w:val="0"/>
      <w:marTop w:val="0"/>
      <w:marBottom w:val="0"/>
      <w:divBdr>
        <w:top w:val="none" w:sz="0" w:space="0" w:color="auto"/>
        <w:left w:val="none" w:sz="0" w:space="0" w:color="auto"/>
        <w:bottom w:val="none" w:sz="0" w:space="0" w:color="auto"/>
        <w:right w:val="none" w:sz="0" w:space="0" w:color="auto"/>
      </w:divBdr>
    </w:div>
    <w:div w:id="369113938">
      <w:bodyDiv w:val="1"/>
      <w:marLeft w:val="0"/>
      <w:marRight w:val="0"/>
      <w:marTop w:val="0"/>
      <w:marBottom w:val="0"/>
      <w:divBdr>
        <w:top w:val="none" w:sz="0" w:space="0" w:color="auto"/>
        <w:left w:val="none" w:sz="0" w:space="0" w:color="auto"/>
        <w:bottom w:val="none" w:sz="0" w:space="0" w:color="auto"/>
        <w:right w:val="none" w:sz="0" w:space="0" w:color="auto"/>
      </w:divBdr>
    </w:div>
    <w:div w:id="369456699">
      <w:bodyDiv w:val="1"/>
      <w:marLeft w:val="0"/>
      <w:marRight w:val="0"/>
      <w:marTop w:val="0"/>
      <w:marBottom w:val="0"/>
      <w:divBdr>
        <w:top w:val="none" w:sz="0" w:space="0" w:color="auto"/>
        <w:left w:val="none" w:sz="0" w:space="0" w:color="auto"/>
        <w:bottom w:val="none" w:sz="0" w:space="0" w:color="auto"/>
        <w:right w:val="none" w:sz="0" w:space="0" w:color="auto"/>
      </w:divBdr>
    </w:div>
    <w:div w:id="371227275">
      <w:bodyDiv w:val="1"/>
      <w:marLeft w:val="0"/>
      <w:marRight w:val="0"/>
      <w:marTop w:val="0"/>
      <w:marBottom w:val="0"/>
      <w:divBdr>
        <w:top w:val="none" w:sz="0" w:space="0" w:color="auto"/>
        <w:left w:val="none" w:sz="0" w:space="0" w:color="auto"/>
        <w:bottom w:val="none" w:sz="0" w:space="0" w:color="auto"/>
        <w:right w:val="none" w:sz="0" w:space="0" w:color="auto"/>
      </w:divBdr>
    </w:div>
    <w:div w:id="372538797">
      <w:bodyDiv w:val="1"/>
      <w:marLeft w:val="0"/>
      <w:marRight w:val="0"/>
      <w:marTop w:val="0"/>
      <w:marBottom w:val="0"/>
      <w:divBdr>
        <w:top w:val="none" w:sz="0" w:space="0" w:color="auto"/>
        <w:left w:val="none" w:sz="0" w:space="0" w:color="auto"/>
        <w:bottom w:val="none" w:sz="0" w:space="0" w:color="auto"/>
        <w:right w:val="none" w:sz="0" w:space="0" w:color="auto"/>
      </w:divBdr>
    </w:div>
    <w:div w:id="375861014">
      <w:bodyDiv w:val="1"/>
      <w:marLeft w:val="0"/>
      <w:marRight w:val="0"/>
      <w:marTop w:val="0"/>
      <w:marBottom w:val="0"/>
      <w:divBdr>
        <w:top w:val="none" w:sz="0" w:space="0" w:color="auto"/>
        <w:left w:val="none" w:sz="0" w:space="0" w:color="auto"/>
        <w:bottom w:val="none" w:sz="0" w:space="0" w:color="auto"/>
        <w:right w:val="none" w:sz="0" w:space="0" w:color="auto"/>
      </w:divBdr>
    </w:div>
    <w:div w:id="377897528">
      <w:bodyDiv w:val="1"/>
      <w:marLeft w:val="0"/>
      <w:marRight w:val="0"/>
      <w:marTop w:val="0"/>
      <w:marBottom w:val="0"/>
      <w:divBdr>
        <w:top w:val="none" w:sz="0" w:space="0" w:color="auto"/>
        <w:left w:val="none" w:sz="0" w:space="0" w:color="auto"/>
        <w:bottom w:val="none" w:sz="0" w:space="0" w:color="auto"/>
        <w:right w:val="none" w:sz="0" w:space="0" w:color="auto"/>
      </w:divBdr>
    </w:div>
    <w:div w:id="380978698">
      <w:bodyDiv w:val="1"/>
      <w:marLeft w:val="0"/>
      <w:marRight w:val="0"/>
      <w:marTop w:val="0"/>
      <w:marBottom w:val="0"/>
      <w:divBdr>
        <w:top w:val="none" w:sz="0" w:space="0" w:color="auto"/>
        <w:left w:val="none" w:sz="0" w:space="0" w:color="auto"/>
        <w:bottom w:val="none" w:sz="0" w:space="0" w:color="auto"/>
        <w:right w:val="none" w:sz="0" w:space="0" w:color="auto"/>
      </w:divBdr>
    </w:div>
    <w:div w:id="385032459">
      <w:bodyDiv w:val="1"/>
      <w:marLeft w:val="0"/>
      <w:marRight w:val="0"/>
      <w:marTop w:val="0"/>
      <w:marBottom w:val="0"/>
      <w:divBdr>
        <w:top w:val="none" w:sz="0" w:space="0" w:color="auto"/>
        <w:left w:val="none" w:sz="0" w:space="0" w:color="auto"/>
        <w:bottom w:val="none" w:sz="0" w:space="0" w:color="auto"/>
        <w:right w:val="none" w:sz="0" w:space="0" w:color="auto"/>
      </w:divBdr>
    </w:div>
    <w:div w:id="387656152">
      <w:bodyDiv w:val="1"/>
      <w:marLeft w:val="0"/>
      <w:marRight w:val="0"/>
      <w:marTop w:val="0"/>
      <w:marBottom w:val="0"/>
      <w:divBdr>
        <w:top w:val="none" w:sz="0" w:space="0" w:color="auto"/>
        <w:left w:val="none" w:sz="0" w:space="0" w:color="auto"/>
        <w:bottom w:val="none" w:sz="0" w:space="0" w:color="auto"/>
        <w:right w:val="none" w:sz="0" w:space="0" w:color="auto"/>
      </w:divBdr>
    </w:div>
    <w:div w:id="390228733">
      <w:bodyDiv w:val="1"/>
      <w:marLeft w:val="0"/>
      <w:marRight w:val="0"/>
      <w:marTop w:val="0"/>
      <w:marBottom w:val="0"/>
      <w:divBdr>
        <w:top w:val="none" w:sz="0" w:space="0" w:color="auto"/>
        <w:left w:val="none" w:sz="0" w:space="0" w:color="auto"/>
        <w:bottom w:val="none" w:sz="0" w:space="0" w:color="auto"/>
        <w:right w:val="none" w:sz="0" w:space="0" w:color="auto"/>
      </w:divBdr>
    </w:div>
    <w:div w:id="393623954">
      <w:bodyDiv w:val="1"/>
      <w:marLeft w:val="0"/>
      <w:marRight w:val="0"/>
      <w:marTop w:val="0"/>
      <w:marBottom w:val="0"/>
      <w:divBdr>
        <w:top w:val="none" w:sz="0" w:space="0" w:color="auto"/>
        <w:left w:val="none" w:sz="0" w:space="0" w:color="auto"/>
        <w:bottom w:val="none" w:sz="0" w:space="0" w:color="auto"/>
        <w:right w:val="none" w:sz="0" w:space="0" w:color="auto"/>
      </w:divBdr>
    </w:div>
    <w:div w:id="400374392">
      <w:bodyDiv w:val="1"/>
      <w:marLeft w:val="0"/>
      <w:marRight w:val="0"/>
      <w:marTop w:val="0"/>
      <w:marBottom w:val="0"/>
      <w:divBdr>
        <w:top w:val="none" w:sz="0" w:space="0" w:color="auto"/>
        <w:left w:val="none" w:sz="0" w:space="0" w:color="auto"/>
        <w:bottom w:val="none" w:sz="0" w:space="0" w:color="auto"/>
        <w:right w:val="none" w:sz="0" w:space="0" w:color="auto"/>
      </w:divBdr>
    </w:div>
    <w:div w:id="403645086">
      <w:bodyDiv w:val="1"/>
      <w:marLeft w:val="0"/>
      <w:marRight w:val="0"/>
      <w:marTop w:val="0"/>
      <w:marBottom w:val="0"/>
      <w:divBdr>
        <w:top w:val="none" w:sz="0" w:space="0" w:color="auto"/>
        <w:left w:val="none" w:sz="0" w:space="0" w:color="auto"/>
        <w:bottom w:val="none" w:sz="0" w:space="0" w:color="auto"/>
        <w:right w:val="none" w:sz="0" w:space="0" w:color="auto"/>
      </w:divBdr>
    </w:div>
    <w:div w:id="412820704">
      <w:bodyDiv w:val="1"/>
      <w:marLeft w:val="0"/>
      <w:marRight w:val="0"/>
      <w:marTop w:val="0"/>
      <w:marBottom w:val="0"/>
      <w:divBdr>
        <w:top w:val="none" w:sz="0" w:space="0" w:color="auto"/>
        <w:left w:val="none" w:sz="0" w:space="0" w:color="auto"/>
        <w:bottom w:val="none" w:sz="0" w:space="0" w:color="auto"/>
        <w:right w:val="none" w:sz="0" w:space="0" w:color="auto"/>
      </w:divBdr>
    </w:div>
    <w:div w:id="415321295">
      <w:bodyDiv w:val="1"/>
      <w:marLeft w:val="0"/>
      <w:marRight w:val="0"/>
      <w:marTop w:val="0"/>
      <w:marBottom w:val="0"/>
      <w:divBdr>
        <w:top w:val="none" w:sz="0" w:space="0" w:color="auto"/>
        <w:left w:val="none" w:sz="0" w:space="0" w:color="auto"/>
        <w:bottom w:val="none" w:sz="0" w:space="0" w:color="auto"/>
        <w:right w:val="none" w:sz="0" w:space="0" w:color="auto"/>
      </w:divBdr>
    </w:div>
    <w:div w:id="416100360">
      <w:bodyDiv w:val="1"/>
      <w:marLeft w:val="0"/>
      <w:marRight w:val="0"/>
      <w:marTop w:val="0"/>
      <w:marBottom w:val="0"/>
      <w:divBdr>
        <w:top w:val="none" w:sz="0" w:space="0" w:color="auto"/>
        <w:left w:val="none" w:sz="0" w:space="0" w:color="auto"/>
        <w:bottom w:val="none" w:sz="0" w:space="0" w:color="auto"/>
        <w:right w:val="none" w:sz="0" w:space="0" w:color="auto"/>
      </w:divBdr>
    </w:div>
    <w:div w:id="416437031">
      <w:bodyDiv w:val="1"/>
      <w:marLeft w:val="0"/>
      <w:marRight w:val="0"/>
      <w:marTop w:val="0"/>
      <w:marBottom w:val="0"/>
      <w:divBdr>
        <w:top w:val="none" w:sz="0" w:space="0" w:color="auto"/>
        <w:left w:val="none" w:sz="0" w:space="0" w:color="auto"/>
        <w:bottom w:val="none" w:sz="0" w:space="0" w:color="auto"/>
        <w:right w:val="none" w:sz="0" w:space="0" w:color="auto"/>
      </w:divBdr>
    </w:div>
    <w:div w:id="419567789">
      <w:bodyDiv w:val="1"/>
      <w:marLeft w:val="0"/>
      <w:marRight w:val="0"/>
      <w:marTop w:val="0"/>
      <w:marBottom w:val="0"/>
      <w:divBdr>
        <w:top w:val="none" w:sz="0" w:space="0" w:color="auto"/>
        <w:left w:val="none" w:sz="0" w:space="0" w:color="auto"/>
        <w:bottom w:val="none" w:sz="0" w:space="0" w:color="auto"/>
        <w:right w:val="none" w:sz="0" w:space="0" w:color="auto"/>
      </w:divBdr>
    </w:div>
    <w:div w:id="428040285">
      <w:bodyDiv w:val="1"/>
      <w:marLeft w:val="0"/>
      <w:marRight w:val="0"/>
      <w:marTop w:val="0"/>
      <w:marBottom w:val="0"/>
      <w:divBdr>
        <w:top w:val="none" w:sz="0" w:space="0" w:color="auto"/>
        <w:left w:val="none" w:sz="0" w:space="0" w:color="auto"/>
        <w:bottom w:val="none" w:sz="0" w:space="0" w:color="auto"/>
        <w:right w:val="none" w:sz="0" w:space="0" w:color="auto"/>
      </w:divBdr>
    </w:div>
    <w:div w:id="438839743">
      <w:bodyDiv w:val="1"/>
      <w:marLeft w:val="0"/>
      <w:marRight w:val="0"/>
      <w:marTop w:val="0"/>
      <w:marBottom w:val="0"/>
      <w:divBdr>
        <w:top w:val="none" w:sz="0" w:space="0" w:color="auto"/>
        <w:left w:val="none" w:sz="0" w:space="0" w:color="auto"/>
        <w:bottom w:val="none" w:sz="0" w:space="0" w:color="auto"/>
        <w:right w:val="none" w:sz="0" w:space="0" w:color="auto"/>
      </w:divBdr>
    </w:div>
    <w:div w:id="445196131">
      <w:bodyDiv w:val="1"/>
      <w:marLeft w:val="0"/>
      <w:marRight w:val="0"/>
      <w:marTop w:val="0"/>
      <w:marBottom w:val="0"/>
      <w:divBdr>
        <w:top w:val="none" w:sz="0" w:space="0" w:color="auto"/>
        <w:left w:val="none" w:sz="0" w:space="0" w:color="auto"/>
        <w:bottom w:val="none" w:sz="0" w:space="0" w:color="auto"/>
        <w:right w:val="none" w:sz="0" w:space="0" w:color="auto"/>
      </w:divBdr>
    </w:div>
    <w:div w:id="447630491">
      <w:bodyDiv w:val="1"/>
      <w:marLeft w:val="0"/>
      <w:marRight w:val="0"/>
      <w:marTop w:val="0"/>
      <w:marBottom w:val="0"/>
      <w:divBdr>
        <w:top w:val="none" w:sz="0" w:space="0" w:color="auto"/>
        <w:left w:val="none" w:sz="0" w:space="0" w:color="auto"/>
        <w:bottom w:val="none" w:sz="0" w:space="0" w:color="auto"/>
        <w:right w:val="none" w:sz="0" w:space="0" w:color="auto"/>
      </w:divBdr>
    </w:div>
    <w:div w:id="448863337">
      <w:bodyDiv w:val="1"/>
      <w:marLeft w:val="0"/>
      <w:marRight w:val="0"/>
      <w:marTop w:val="0"/>
      <w:marBottom w:val="0"/>
      <w:divBdr>
        <w:top w:val="none" w:sz="0" w:space="0" w:color="auto"/>
        <w:left w:val="none" w:sz="0" w:space="0" w:color="auto"/>
        <w:bottom w:val="none" w:sz="0" w:space="0" w:color="auto"/>
        <w:right w:val="none" w:sz="0" w:space="0" w:color="auto"/>
      </w:divBdr>
    </w:div>
    <w:div w:id="449132733">
      <w:bodyDiv w:val="1"/>
      <w:marLeft w:val="0"/>
      <w:marRight w:val="0"/>
      <w:marTop w:val="0"/>
      <w:marBottom w:val="0"/>
      <w:divBdr>
        <w:top w:val="none" w:sz="0" w:space="0" w:color="auto"/>
        <w:left w:val="none" w:sz="0" w:space="0" w:color="auto"/>
        <w:bottom w:val="none" w:sz="0" w:space="0" w:color="auto"/>
        <w:right w:val="none" w:sz="0" w:space="0" w:color="auto"/>
      </w:divBdr>
    </w:div>
    <w:div w:id="449976565">
      <w:bodyDiv w:val="1"/>
      <w:marLeft w:val="0"/>
      <w:marRight w:val="0"/>
      <w:marTop w:val="0"/>
      <w:marBottom w:val="0"/>
      <w:divBdr>
        <w:top w:val="none" w:sz="0" w:space="0" w:color="auto"/>
        <w:left w:val="none" w:sz="0" w:space="0" w:color="auto"/>
        <w:bottom w:val="none" w:sz="0" w:space="0" w:color="auto"/>
        <w:right w:val="none" w:sz="0" w:space="0" w:color="auto"/>
      </w:divBdr>
    </w:div>
    <w:div w:id="450327091">
      <w:bodyDiv w:val="1"/>
      <w:marLeft w:val="0"/>
      <w:marRight w:val="0"/>
      <w:marTop w:val="0"/>
      <w:marBottom w:val="0"/>
      <w:divBdr>
        <w:top w:val="none" w:sz="0" w:space="0" w:color="auto"/>
        <w:left w:val="none" w:sz="0" w:space="0" w:color="auto"/>
        <w:bottom w:val="none" w:sz="0" w:space="0" w:color="auto"/>
        <w:right w:val="none" w:sz="0" w:space="0" w:color="auto"/>
      </w:divBdr>
    </w:div>
    <w:div w:id="454715578">
      <w:bodyDiv w:val="1"/>
      <w:marLeft w:val="0"/>
      <w:marRight w:val="0"/>
      <w:marTop w:val="0"/>
      <w:marBottom w:val="0"/>
      <w:divBdr>
        <w:top w:val="none" w:sz="0" w:space="0" w:color="auto"/>
        <w:left w:val="none" w:sz="0" w:space="0" w:color="auto"/>
        <w:bottom w:val="none" w:sz="0" w:space="0" w:color="auto"/>
        <w:right w:val="none" w:sz="0" w:space="0" w:color="auto"/>
      </w:divBdr>
    </w:div>
    <w:div w:id="456460397">
      <w:bodyDiv w:val="1"/>
      <w:marLeft w:val="0"/>
      <w:marRight w:val="0"/>
      <w:marTop w:val="0"/>
      <w:marBottom w:val="0"/>
      <w:divBdr>
        <w:top w:val="none" w:sz="0" w:space="0" w:color="auto"/>
        <w:left w:val="none" w:sz="0" w:space="0" w:color="auto"/>
        <w:bottom w:val="none" w:sz="0" w:space="0" w:color="auto"/>
        <w:right w:val="none" w:sz="0" w:space="0" w:color="auto"/>
      </w:divBdr>
    </w:div>
    <w:div w:id="457719453">
      <w:bodyDiv w:val="1"/>
      <w:marLeft w:val="0"/>
      <w:marRight w:val="0"/>
      <w:marTop w:val="0"/>
      <w:marBottom w:val="0"/>
      <w:divBdr>
        <w:top w:val="none" w:sz="0" w:space="0" w:color="auto"/>
        <w:left w:val="none" w:sz="0" w:space="0" w:color="auto"/>
        <w:bottom w:val="none" w:sz="0" w:space="0" w:color="auto"/>
        <w:right w:val="none" w:sz="0" w:space="0" w:color="auto"/>
      </w:divBdr>
    </w:div>
    <w:div w:id="460657585">
      <w:bodyDiv w:val="1"/>
      <w:marLeft w:val="0"/>
      <w:marRight w:val="0"/>
      <w:marTop w:val="0"/>
      <w:marBottom w:val="0"/>
      <w:divBdr>
        <w:top w:val="none" w:sz="0" w:space="0" w:color="auto"/>
        <w:left w:val="none" w:sz="0" w:space="0" w:color="auto"/>
        <w:bottom w:val="none" w:sz="0" w:space="0" w:color="auto"/>
        <w:right w:val="none" w:sz="0" w:space="0" w:color="auto"/>
      </w:divBdr>
    </w:div>
    <w:div w:id="463886812">
      <w:bodyDiv w:val="1"/>
      <w:marLeft w:val="0"/>
      <w:marRight w:val="0"/>
      <w:marTop w:val="0"/>
      <w:marBottom w:val="0"/>
      <w:divBdr>
        <w:top w:val="none" w:sz="0" w:space="0" w:color="auto"/>
        <w:left w:val="none" w:sz="0" w:space="0" w:color="auto"/>
        <w:bottom w:val="none" w:sz="0" w:space="0" w:color="auto"/>
        <w:right w:val="none" w:sz="0" w:space="0" w:color="auto"/>
      </w:divBdr>
    </w:div>
    <w:div w:id="464469971">
      <w:bodyDiv w:val="1"/>
      <w:marLeft w:val="0"/>
      <w:marRight w:val="0"/>
      <w:marTop w:val="0"/>
      <w:marBottom w:val="0"/>
      <w:divBdr>
        <w:top w:val="none" w:sz="0" w:space="0" w:color="auto"/>
        <w:left w:val="none" w:sz="0" w:space="0" w:color="auto"/>
        <w:bottom w:val="none" w:sz="0" w:space="0" w:color="auto"/>
        <w:right w:val="none" w:sz="0" w:space="0" w:color="auto"/>
      </w:divBdr>
    </w:div>
    <w:div w:id="484128090">
      <w:bodyDiv w:val="1"/>
      <w:marLeft w:val="0"/>
      <w:marRight w:val="0"/>
      <w:marTop w:val="0"/>
      <w:marBottom w:val="0"/>
      <w:divBdr>
        <w:top w:val="none" w:sz="0" w:space="0" w:color="auto"/>
        <w:left w:val="none" w:sz="0" w:space="0" w:color="auto"/>
        <w:bottom w:val="none" w:sz="0" w:space="0" w:color="auto"/>
        <w:right w:val="none" w:sz="0" w:space="0" w:color="auto"/>
      </w:divBdr>
    </w:div>
    <w:div w:id="485047213">
      <w:bodyDiv w:val="1"/>
      <w:marLeft w:val="0"/>
      <w:marRight w:val="0"/>
      <w:marTop w:val="0"/>
      <w:marBottom w:val="0"/>
      <w:divBdr>
        <w:top w:val="none" w:sz="0" w:space="0" w:color="auto"/>
        <w:left w:val="none" w:sz="0" w:space="0" w:color="auto"/>
        <w:bottom w:val="none" w:sz="0" w:space="0" w:color="auto"/>
        <w:right w:val="none" w:sz="0" w:space="0" w:color="auto"/>
      </w:divBdr>
    </w:div>
    <w:div w:id="491259149">
      <w:bodyDiv w:val="1"/>
      <w:marLeft w:val="0"/>
      <w:marRight w:val="0"/>
      <w:marTop w:val="0"/>
      <w:marBottom w:val="0"/>
      <w:divBdr>
        <w:top w:val="none" w:sz="0" w:space="0" w:color="auto"/>
        <w:left w:val="none" w:sz="0" w:space="0" w:color="auto"/>
        <w:bottom w:val="none" w:sz="0" w:space="0" w:color="auto"/>
        <w:right w:val="none" w:sz="0" w:space="0" w:color="auto"/>
      </w:divBdr>
    </w:div>
    <w:div w:id="492840837">
      <w:bodyDiv w:val="1"/>
      <w:marLeft w:val="0"/>
      <w:marRight w:val="0"/>
      <w:marTop w:val="0"/>
      <w:marBottom w:val="0"/>
      <w:divBdr>
        <w:top w:val="none" w:sz="0" w:space="0" w:color="auto"/>
        <w:left w:val="none" w:sz="0" w:space="0" w:color="auto"/>
        <w:bottom w:val="none" w:sz="0" w:space="0" w:color="auto"/>
        <w:right w:val="none" w:sz="0" w:space="0" w:color="auto"/>
      </w:divBdr>
    </w:div>
    <w:div w:id="501631426">
      <w:bodyDiv w:val="1"/>
      <w:marLeft w:val="0"/>
      <w:marRight w:val="0"/>
      <w:marTop w:val="0"/>
      <w:marBottom w:val="0"/>
      <w:divBdr>
        <w:top w:val="none" w:sz="0" w:space="0" w:color="auto"/>
        <w:left w:val="none" w:sz="0" w:space="0" w:color="auto"/>
        <w:bottom w:val="none" w:sz="0" w:space="0" w:color="auto"/>
        <w:right w:val="none" w:sz="0" w:space="0" w:color="auto"/>
      </w:divBdr>
    </w:div>
    <w:div w:id="502627486">
      <w:bodyDiv w:val="1"/>
      <w:marLeft w:val="0"/>
      <w:marRight w:val="0"/>
      <w:marTop w:val="0"/>
      <w:marBottom w:val="0"/>
      <w:divBdr>
        <w:top w:val="none" w:sz="0" w:space="0" w:color="auto"/>
        <w:left w:val="none" w:sz="0" w:space="0" w:color="auto"/>
        <w:bottom w:val="none" w:sz="0" w:space="0" w:color="auto"/>
        <w:right w:val="none" w:sz="0" w:space="0" w:color="auto"/>
      </w:divBdr>
    </w:div>
    <w:div w:id="502866803">
      <w:bodyDiv w:val="1"/>
      <w:marLeft w:val="0"/>
      <w:marRight w:val="0"/>
      <w:marTop w:val="0"/>
      <w:marBottom w:val="0"/>
      <w:divBdr>
        <w:top w:val="none" w:sz="0" w:space="0" w:color="auto"/>
        <w:left w:val="none" w:sz="0" w:space="0" w:color="auto"/>
        <w:bottom w:val="none" w:sz="0" w:space="0" w:color="auto"/>
        <w:right w:val="none" w:sz="0" w:space="0" w:color="auto"/>
      </w:divBdr>
    </w:div>
    <w:div w:id="503015706">
      <w:bodyDiv w:val="1"/>
      <w:marLeft w:val="0"/>
      <w:marRight w:val="0"/>
      <w:marTop w:val="0"/>
      <w:marBottom w:val="0"/>
      <w:divBdr>
        <w:top w:val="none" w:sz="0" w:space="0" w:color="auto"/>
        <w:left w:val="none" w:sz="0" w:space="0" w:color="auto"/>
        <w:bottom w:val="none" w:sz="0" w:space="0" w:color="auto"/>
        <w:right w:val="none" w:sz="0" w:space="0" w:color="auto"/>
      </w:divBdr>
    </w:div>
    <w:div w:id="503125809">
      <w:bodyDiv w:val="1"/>
      <w:marLeft w:val="0"/>
      <w:marRight w:val="0"/>
      <w:marTop w:val="0"/>
      <w:marBottom w:val="0"/>
      <w:divBdr>
        <w:top w:val="none" w:sz="0" w:space="0" w:color="auto"/>
        <w:left w:val="none" w:sz="0" w:space="0" w:color="auto"/>
        <w:bottom w:val="none" w:sz="0" w:space="0" w:color="auto"/>
        <w:right w:val="none" w:sz="0" w:space="0" w:color="auto"/>
      </w:divBdr>
    </w:div>
    <w:div w:id="506948455">
      <w:bodyDiv w:val="1"/>
      <w:marLeft w:val="0"/>
      <w:marRight w:val="0"/>
      <w:marTop w:val="0"/>
      <w:marBottom w:val="0"/>
      <w:divBdr>
        <w:top w:val="none" w:sz="0" w:space="0" w:color="auto"/>
        <w:left w:val="none" w:sz="0" w:space="0" w:color="auto"/>
        <w:bottom w:val="none" w:sz="0" w:space="0" w:color="auto"/>
        <w:right w:val="none" w:sz="0" w:space="0" w:color="auto"/>
      </w:divBdr>
    </w:div>
    <w:div w:id="512574728">
      <w:bodyDiv w:val="1"/>
      <w:marLeft w:val="0"/>
      <w:marRight w:val="0"/>
      <w:marTop w:val="0"/>
      <w:marBottom w:val="0"/>
      <w:divBdr>
        <w:top w:val="none" w:sz="0" w:space="0" w:color="auto"/>
        <w:left w:val="none" w:sz="0" w:space="0" w:color="auto"/>
        <w:bottom w:val="none" w:sz="0" w:space="0" w:color="auto"/>
        <w:right w:val="none" w:sz="0" w:space="0" w:color="auto"/>
      </w:divBdr>
    </w:div>
    <w:div w:id="512957744">
      <w:bodyDiv w:val="1"/>
      <w:marLeft w:val="0"/>
      <w:marRight w:val="0"/>
      <w:marTop w:val="0"/>
      <w:marBottom w:val="0"/>
      <w:divBdr>
        <w:top w:val="none" w:sz="0" w:space="0" w:color="auto"/>
        <w:left w:val="none" w:sz="0" w:space="0" w:color="auto"/>
        <w:bottom w:val="none" w:sz="0" w:space="0" w:color="auto"/>
        <w:right w:val="none" w:sz="0" w:space="0" w:color="auto"/>
      </w:divBdr>
    </w:div>
    <w:div w:id="514996535">
      <w:bodyDiv w:val="1"/>
      <w:marLeft w:val="0"/>
      <w:marRight w:val="0"/>
      <w:marTop w:val="0"/>
      <w:marBottom w:val="0"/>
      <w:divBdr>
        <w:top w:val="none" w:sz="0" w:space="0" w:color="auto"/>
        <w:left w:val="none" w:sz="0" w:space="0" w:color="auto"/>
        <w:bottom w:val="none" w:sz="0" w:space="0" w:color="auto"/>
        <w:right w:val="none" w:sz="0" w:space="0" w:color="auto"/>
      </w:divBdr>
    </w:div>
    <w:div w:id="521090796">
      <w:bodyDiv w:val="1"/>
      <w:marLeft w:val="0"/>
      <w:marRight w:val="0"/>
      <w:marTop w:val="0"/>
      <w:marBottom w:val="0"/>
      <w:divBdr>
        <w:top w:val="none" w:sz="0" w:space="0" w:color="auto"/>
        <w:left w:val="none" w:sz="0" w:space="0" w:color="auto"/>
        <w:bottom w:val="none" w:sz="0" w:space="0" w:color="auto"/>
        <w:right w:val="none" w:sz="0" w:space="0" w:color="auto"/>
      </w:divBdr>
    </w:div>
    <w:div w:id="522403376">
      <w:bodyDiv w:val="1"/>
      <w:marLeft w:val="0"/>
      <w:marRight w:val="0"/>
      <w:marTop w:val="0"/>
      <w:marBottom w:val="0"/>
      <w:divBdr>
        <w:top w:val="none" w:sz="0" w:space="0" w:color="auto"/>
        <w:left w:val="none" w:sz="0" w:space="0" w:color="auto"/>
        <w:bottom w:val="none" w:sz="0" w:space="0" w:color="auto"/>
        <w:right w:val="none" w:sz="0" w:space="0" w:color="auto"/>
      </w:divBdr>
    </w:div>
    <w:div w:id="523523234">
      <w:bodyDiv w:val="1"/>
      <w:marLeft w:val="0"/>
      <w:marRight w:val="0"/>
      <w:marTop w:val="0"/>
      <w:marBottom w:val="0"/>
      <w:divBdr>
        <w:top w:val="none" w:sz="0" w:space="0" w:color="auto"/>
        <w:left w:val="none" w:sz="0" w:space="0" w:color="auto"/>
        <w:bottom w:val="none" w:sz="0" w:space="0" w:color="auto"/>
        <w:right w:val="none" w:sz="0" w:space="0" w:color="auto"/>
      </w:divBdr>
    </w:div>
    <w:div w:id="526598784">
      <w:bodyDiv w:val="1"/>
      <w:marLeft w:val="0"/>
      <w:marRight w:val="0"/>
      <w:marTop w:val="0"/>
      <w:marBottom w:val="0"/>
      <w:divBdr>
        <w:top w:val="none" w:sz="0" w:space="0" w:color="auto"/>
        <w:left w:val="none" w:sz="0" w:space="0" w:color="auto"/>
        <w:bottom w:val="none" w:sz="0" w:space="0" w:color="auto"/>
        <w:right w:val="none" w:sz="0" w:space="0" w:color="auto"/>
      </w:divBdr>
    </w:div>
    <w:div w:id="527185393">
      <w:bodyDiv w:val="1"/>
      <w:marLeft w:val="0"/>
      <w:marRight w:val="0"/>
      <w:marTop w:val="0"/>
      <w:marBottom w:val="0"/>
      <w:divBdr>
        <w:top w:val="none" w:sz="0" w:space="0" w:color="auto"/>
        <w:left w:val="none" w:sz="0" w:space="0" w:color="auto"/>
        <w:bottom w:val="none" w:sz="0" w:space="0" w:color="auto"/>
        <w:right w:val="none" w:sz="0" w:space="0" w:color="auto"/>
      </w:divBdr>
    </w:div>
    <w:div w:id="529300629">
      <w:bodyDiv w:val="1"/>
      <w:marLeft w:val="0"/>
      <w:marRight w:val="0"/>
      <w:marTop w:val="0"/>
      <w:marBottom w:val="0"/>
      <w:divBdr>
        <w:top w:val="none" w:sz="0" w:space="0" w:color="auto"/>
        <w:left w:val="none" w:sz="0" w:space="0" w:color="auto"/>
        <w:bottom w:val="none" w:sz="0" w:space="0" w:color="auto"/>
        <w:right w:val="none" w:sz="0" w:space="0" w:color="auto"/>
      </w:divBdr>
    </w:div>
    <w:div w:id="545486232">
      <w:bodyDiv w:val="1"/>
      <w:marLeft w:val="0"/>
      <w:marRight w:val="0"/>
      <w:marTop w:val="0"/>
      <w:marBottom w:val="0"/>
      <w:divBdr>
        <w:top w:val="none" w:sz="0" w:space="0" w:color="auto"/>
        <w:left w:val="none" w:sz="0" w:space="0" w:color="auto"/>
        <w:bottom w:val="none" w:sz="0" w:space="0" w:color="auto"/>
        <w:right w:val="none" w:sz="0" w:space="0" w:color="auto"/>
      </w:divBdr>
    </w:div>
    <w:div w:id="547961132">
      <w:bodyDiv w:val="1"/>
      <w:marLeft w:val="0"/>
      <w:marRight w:val="0"/>
      <w:marTop w:val="0"/>
      <w:marBottom w:val="0"/>
      <w:divBdr>
        <w:top w:val="none" w:sz="0" w:space="0" w:color="auto"/>
        <w:left w:val="none" w:sz="0" w:space="0" w:color="auto"/>
        <w:bottom w:val="none" w:sz="0" w:space="0" w:color="auto"/>
        <w:right w:val="none" w:sz="0" w:space="0" w:color="auto"/>
      </w:divBdr>
    </w:div>
    <w:div w:id="550771538">
      <w:bodyDiv w:val="1"/>
      <w:marLeft w:val="0"/>
      <w:marRight w:val="0"/>
      <w:marTop w:val="0"/>
      <w:marBottom w:val="0"/>
      <w:divBdr>
        <w:top w:val="none" w:sz="0" w:space="0" w:color="auto"/>
        <w:left w:val="none" w:sz="0" w:space="0" w:color="auto"/>
        <w:bottom w:val="none" w:sz="0" w:space="0" w:color="auto"/>
        <w:right w:val="none" w:sz="0" w:space="0" w:color="auto"/>
      </w:divBdr>
    </w:div>
    <w:div w:id="552035064">
      <w:bodyDiv w:val="1"/>
      <w:marLeft w:val="0"/>
      <w:marRight w:val="0"/>
      <w:marTop w:val="0"/>
      <w:marBottom w:val="0"/>
      <w:divBdr>
        <w:top w:val="none" w:sz="0" w:space="0" w:color="auto"/>
        <w:left w:val="none" w:sz="0" w:space="0" w:color="auto"/>
        <w:bottom w:val="none" w:sz="0" w:space="0" w:color="auto"/>
        <w:right w:val="none" w:sz="0" w:space="0" w:color="auto"/>
      </w:divBdr>
    </w:div>
    <w:div w:id="552890712">
      <w:bodyDiv w:val="1"/>
      <w:marLeft w:val="0"/>
      <w:marRight w:val="0"/>
      <w:marTop w:val="0"/>
      <w:marBottom w:val="0"/>
      <w:divBdr>
        <w:top w:val="none" w:sz="0" w:space="0" w:color="auto"/>
        <w:left w:val="none" w:sz="0" w:space="0" w:color="auto"/>
        <w:bottom w:val="none" w:sz="0" w:space="0" w:color="auto"/>
        <w:right w:val="none" w:sz="0" w:space="0" w:color="auto"/>
      </w:divBdr>
    </w:div>
    <w:div w:id="557743181">
      <w:bodyDiv w:val="1"/>
      <w:marLeft w:val="0"/>
      <w:marRight w:val="0"/>
      <w:marTop w:val="0"/>
      <w:marBottom w:val="0"/>
      <w:divBdr>
        <w:top w:val="none" w:sz="0" w:space="0" w:color="auto"/>
        <w:left w:val="none" w:sz="0" w:space="0" w:color="auto"/>
        <w:bottom w:val="none" w:sz="0" w:space="0" w:color="auto"/>
        <w:right w:val="none" w:sz="0" w:space="0" w:color="auto"/>
      </w:divBdr>
    </w:div>
    <w:div w:id="558321824">
      <w:bodyDiv w:val="1"/>
      <w:marLeft w:val="0"/>
      <w:marRight w:val="0"/>
      <w:marTop w:val="0"/>
      <w:marBottom w:val="0"/>
      <w:divBdr>
        <w:top w:val="none" w:sz="0" w:space="0" w:color="auto"/>
        <w:left w:val="none" w:sz="0" w:space="0" w:color="auto"/>
        <w:bottom w:val="none" w:sz="0" w:space="0" w:color="auto"/>
        <w:right w:val="none" w:sz="0" w:space="0" w:color="auto"/>
      </w:divBdr>
    </w:div>
    <w:div w:id="569193613">
      <w:bodyDiv w:val="1"/>
      <w:marLeft w:val="0"/>
      <w:marRight w:val="0"/>
      <w:marTop w:val="0"/>
      <w:marBottom w:val="0"/>
      <w:divBdr>
        <w:top w:val="none" w:sz="0" w:space="0" w:color="auto"/>
        <w:left w:val="none" w:sz="0" w:space="0" w:color="auto"/>
        <w:bottom w:val="none" w:sz="0" w:space="0" w:color="auto"/>
        <w:right w:val="none" w:sz="0" w:space="0" w:color="auto"/>
      </w:divBdr>
    </w:div>
    <w:div w:id="570845102">
      <w:bodyDiv w:val="1"/>
      <w:marLeft w:val="0"/>
      <w:marRight w:val="0"/>
      <w:marTop w:val="0"/>
      <w:marBottom w:val="0"/>
      <w:divBdr>
        <w:top w:val="none" w:sz="0" w:space="0" w:color="auto"/>
        <w:left w:val="none" w:sz="0" w:space="0" w:color="auto"/>
        <w:bottom w:val="none" w:sz="0" w:space="0" w:color="auto"/>
        <w:right w:val="none" w:sz="0" w:space="0" w:color="auto"/>
      </w:divBdr>
    </w:div>
    <w:div w:id="573318491">
      <w:bodyDiv w:val="1"/>
      <w:marLeft w:val="0"/>
      <w:marRight w:val="0"/>
      <w:marTop w:val="0"/>
      <w:marBottom w:val="0"/>
      <w:divBdr>
        <w:top w:val="none" w:sz="0" w:space="0" w:color="auto"/>
        <w:left w:val="none" w:sz="0" w:space="0" w:color="auto"/>
        <w:bottom w:val="none" w:sz="0" w:space="0" w:color="auto"/>
        <w:right w:val="none" w:sz="0" w:space="0" w:color="auto"/>
      </w:divBdr>
    </w:div>
    <w:div w:id="573705621">
      <w:bodyDiv w:val="1"/>
      <w:marLeft w:val="0"/>
      <w:marRight w:val="0"/>
      <w:marTop w:val="0"/>
      <w:marBottom w:val="0"/>
      <w:divBdr>
        <w:top w:val="none" w:sz="0" w:space="0" w:color="auto"/>
        <w:left w:val="none" w:sz="0" w:space="0" w:color="auto"/>
        <w:bottom w:val="none" w:sz="0" w:space="0" w:color="auto"/>
        <w:right w:val="none" w:sz="0" w:space="0" w:color="auto"/>
      </w:divBdr>
    </w:div>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580529334">
      <w:bodyDiv w:val="1"/>
      <w:marLeft w:val="0"/>
      <w:marRight w:val="0"/>
      <w:marTop w:val="0"/>
      <w:marBottom w:val="0"/>
      <w:divBdr>
        <w:top w:val="none" w:sz="0" w:space="0" w:color="auto"/>
        <w:left w:val="none" w:sz="0" w:space="0" w:color="auto"/>
        <w:bottom w:val="none" w:sz="0" w:space="0" w:color="auto"/>
        <w:right w:val="none" w:sz="0" w:space="0" w:color="auto"/>
      </w:divBdr>
    </w:div>
    <w:div w:id="587806240">
      <w:bodyDiv w:val="1"/>
      <w:marLeft w:val="0"/>
      <w:marRight w:val="0"/>
      <w:marTop w:val="0"/>
      <w:marBottom w:val="0"/>
      <w:divBdr>
        <w:top w:val="none" w:sz="0" w:space="0" w:color="auto"/>
        <w:left w:val="none" w:sz="0" w:space="0" w:color="auto"/>
        <w:bottom w:val="none" w:sz="0" w:space="0" w:color="auto"/>
        <w:right w:val="none" w:sz="0" w:space="0" w:color="auto"/>
      </w:divBdr>
    </w:div>
    <w:div w:id="592667158">
      <w:bodyDiv w:val="1"/>
      <w:marLeft w:val="0"/>
      <w:marRight w:val="0"/>
      <w:marTop w:val="0"/>
      <w:marBottom w:val="0"/>
      <w:divBdr>
        <w:top w:val="none" w:sz="0" w:space="0" w:color="auto"/>
        <w:left w:val="none" w:sz="0" w:space="0" w:color="auto"/>
        <w:bottom w:val="none" w:sz="0" w:space="0" w:color="auto"/>
        <w:right w:val="none" w:sz="0" w:space="0" w:color="auto"/>
      </w:divBdr>
    </w:div>
    <w:div w:id="595552884">
      <w:bodyDiv w:val="1"/>
      <w:marLeft w:val="0"/>
      <w:marRight w:val="0"/>
      <w:marTop w:val="0"/>
      <w:marBottom w:val="0"/>
      <w:divBdr>
        <w:top w:val="none" w:sz="0" w:space="0" w:color="auto"/>
        <w:left w:val="none" w:sz="0" w:space="0" w:color="auto"/>
        <w:bottom w:val="none" w:sz="0" w:space="0" w:color="auto"/>
        <w:right w:val="none" w:sz="0" w:space="0" w:color="auto"/>
      </w:divBdr>
    </w:div>
    <w:div w:id="596981345">
      <w:bodyDiv w:val="1"/>
      <w:marLeft w:val="0"/>
      <w:marRight w:val="0"/>
      <w:marTop w:val="0"/>
      <w:marBottom w:val="0"/>
      <w:divBdr>
        <w:top w:val="none" w:sz="0" w:space="0" w:color="auto"/>
        <w:left w:val="none" w:sz="0" w:space="0" w:color="auto"/>
        <w:bottom w:val="none" w:sz="0" w:space="0" w:color="auto"/>
        <w:right w:val="none" w:sz="0" w:space="0" w:color="auto"/>
      </w:divBdr>
    </w:div>
    <w:div w:id="600532704">
      <w:bodyDiv w:val="1"/>
      <w:marLeft w:val="0"/>
      <w:marRight w:val="0"/>
      <w:marTop w:val="0"/>
      <w:marBottom w:val="0"/>
      <w:divBdr>
        <w:top w:val="none" w:sz="0" w:space="0" w:color="auto"/>
        <w:left w:val="none" w:sz="0" w:space="0" w:color="auto"/>
        <w:bottom w:val="none" w:sz="0" w:space="0" w:color="auto"/>
        <w:right w:val="none" w:sz="0" w:space="0" w:color="auto"/>
      </w:divBdr>
    </w:div>
    <w:div w:id="614363302">
      <w:bodyDiv w:val="1"/>
      <w:marLeft w:val="0"/>
      <w:marRight w:val="0"/>
      <w:marTop w:val="0"/>
      <w:marBottom w:val="0"/>
      <w:divBdr>
        <w:top w:val="none" w:sz="0" w:space="0" w:color="auto"/>
        <w:left w:val="none" w:sz="0" w:space="0" w:color="auto"/>
        <w:bottom w:val="none" w:sz="0" w:space="0" w:color="auto"/>
        <w:right w:val="none" w:sz="0" w:space="0" w:color="auto"/>
      </w:divBdr>
    </w:div>
    <w:div w:id="615058901">
      <w:bodyDiv w:val="1"/>
      <w:marLeft w:val="0"/>
      <w:marRight w:val="0"/>
      <w:marTop w:val="0"/>
      <w:marBottom w:val="0"/>
      <w:divBdr>
        <w:top w:val="none" w:sz="0" w:space="0" w:color="auto"/>
        <w:left w:val="none" w:sz="0" w:space="0" w:color="auto"/>
        <w:bottom w:val="none" w:sz="0" w:space="0" w:color="auto"/>
        <w:right w:val="none" w:sz="0" w:space="0" w:color="auto"/>
      </w:divBdr>
    </w:div>
    <w:div w:id="622347996">
      <w:bodyDiv w:val="1"/>
      <w:marLeft w:val="0"/>
      <w:marRight w:val="0"/>
      <w:marTop w:val="0"/>
      <w:marBottom w:val="0"/>
      <w:divBdr>
        <w:top w:val="none" w:sz="0" w:space="0" w:color="auto"/>
        <w:left w:val="none" w:sz="0" w:space="0" w:color="auto"/>
        <w:bottom w:val="none" w:sz="0" w:space="0" w:color="auto"/>
        <w:right w:val="none" w:sz="0" w:space="0" w:color="auto"/>
      </w:divBdr>
    </w:div>
    <w:div w:id="623459770">
      <w:bodyDiv w:val="1"/>
      <w:marLeft w:val="0"/>
      <w:marRight w:val="0"/>
      <w:marTop w:val="0"/>
      <w:marBottom w:val="0"/>
      <w:divBdr>
        <w:top w:val="none" w:sz="0" w:space="0" w:color="auto"/>
        <w:left w:val="none" w:sz="0" w:space="0" w:color="auto"/>
        <w:bottom w:val="none" w:sz="0" w:space="0" w:color="auto"/>
        <w:right w:val="none" w:sz="0" w:space="0" w:color="auto"/>
      </w:divBdr>
    </w:div>
    <w:div w:id="625426171">
      <w:bodyDiv w:val="1"/>
      <w:marLeft w:val="0"/>
      <w:marRight w:val="0"/>
      <w:marTop w:val="0"/>
      <w:marBottom w:val="0"/>
      <w:divBdr>
        <w:top w:val="none" w:sz="0" w:space="0" w:color="auto"/>
        <w:left w:val="none" w:sz="0" w:space="0" w:color="auto"/>
        <w:bottom w:val="none" w:sz="0" w:space="0" w:color="auto"/>
        <w:right w:val="none" w:sz="0" w:space="0" w:color="auto"/>
      </w:divBdr>
    </w:div>
    <w:div w:id="626393605">
      <w:bodyDiv w:val="1"/>
      <w:marLeft w:val="0"/>
      <w:marRight w:val="0"/>
      <w:marTop w:val="0"/>
      <w:marBottom w:val="0"/>
      <w:divBdr>
        <w:top w:val="none" w:sz="0" w:space="0" w:color="auto"/>
        <w:left w:val="none" w:sz="0" w:space="0" w:color="auto"/>
        <w:bottom w:val="none" w:sz="0" w:space="0" w:color="auto"/>
        <w:right w:val="none" w:sz="0" w:space="0" w:color="auto"/>
      </w:divBdr>
    </w:div>
    <w:div w:id="636952592">
      <w:bodyDiv w:val="1"/>
      <w:marLeft w:val="0"/>
      <w:marRight w:val="0"/>
      <w:marTop w:val="0"/>
      <w:marBottom w:val="0"/>
      <w:divBdr>
        <w:top w:val="none" w:sz="0" w:space="0" w:color="auto"/>
        <w:left w:val="none" w:sz="0" w:space="0" w:color="auto"/>
        <w:bottom w:val="none" w:sz="0" w:space="0" w:color="auto"/>
        <w:right w:val="none" w:sz="0" w:space="0" w:color="auto"/>
      </w:divBdr>
    </w:div>
    <w:div w:id="637610805">
      <w:bodyDiv w:val="1"/>
      <w:marLeft w:val="0"/>
      <w:marRight w:val="0"/>
      <w:marTop w:val="0"/>
      <w:marBottom w:val="0"/>
      <w:divBdr>
        <w:top w:val="none" w:sz="0" w:space="0" w:color="auto"/>
        <w:left w:val="none" w:sz="0" w:space="0" w:color="auto"/>
        <w:bottom w:val="none" w:sz="0" w:space="0" w:color="auto"/>
        <w:right w:val="none" w:sz="0" w:space="0" w:color="auto"/>
      </w:divBdr>
    </w:div>
    <w:div w:id="637807328">
      <w:bodyDiv w:val="1"/>
      <w:marLeft w:val="0"/>
      <w:marRight w:val="0"/>
      <w:marTop w:val="0"/>
      <w:marBottom w:val="0"/>
      <w:divBdr>
        <w:top w:val="none" w:sz="0" w:space="0" w:color="auto"/>
        <w:left w:val="none" w:sz="0" w:space="0" w:color="auto"/>
        <w:bottom w:val="none" w:sz="0" w:space="0" w:color="auto"/>
        <w:right w:val="none" w:sz="0" w:space="0" w:color="auto"/>
      </w:divBdr>
    </w:div>
    <w:div w:id="638921994">
      <w:bodyDiv w:val="1"/>
      <w:marLeft w:val="0"/>
      <w:marRight w:val="0"/>
      <w:marTop w:val="0"/>
      <w:marBottom w:val="0"/>
      <w:divBdr>
        <w:top w:val="none" w:sz="0" w:space="0" w:color="auto"/>
        <w:left w:val="none" w:sz="0" w:space="0" w:color="auto"/>
        <w:bottom w:val="none" w:sz="0" w:space="0" w:color="auto"/>
        <w:right w:val="none" w:sz="0" w:space="0" w:color="auto"/>
      </w:divBdr>
    </w:div>
    <w:div w:id="641350006">
      <w:bodyDiv w:val="1"/>
      <w:marLeft w:val="0"/>
      <w:marRight w:val="0"/>
      <w:marTop w:val="0"/>
      <w:marBottom w:val="0"/>
      <w:divBdr>
        <w:top w:val="none" w:sz="0" w:space="0" w:color="auto"/>
        <w:left w:val="none" w:sz="0" w:space="0" w:color="auto"/>
        <w:bottom w:val="none" w:sz="0" w:space="0" w:color="auto"/>
        <w:right w:val="none" w:sz="0" w:space="0" w:color="auto"/>
      </w:divBdr>
    </w:div>
    <w:div w:id="641665293">
      <w:bodyDiv w:val="1"/>
      <w:marLeft w:val="0"/>
      <w:marRight w:val="0"/>
      <w:marTop w:val="0"/>
      <w:marBottom w:val="0"/>
      <w:divBdr>
        <w:top w:val="none" w:sz="0" w:space="0" w:color="auto"/>
        <w:left w:val="none" w:sz="0" w:space="0" w:color="auto"/>
        <w:bottom w:val="none" w:sz="0" w:space="0" w:color="auto"/>
        <w:right w:val="none" w:sz="0" w:space="0" w:color="auto"/>
      </w:divBdr>
    </w:div>
    <w:div w:id="645621178">
      <w:bodyDiv w:val="1"/>
      <w:marLeft w:val="0"/>
      <w:marRight w:val="0"/>
      <w:marTop w:val="0"/>
      <w:marBottom w:val="0"/>
      <w:divBdr>
        <w:top w:val="none" w:sz="0" w:space="0" w:color="auto"/>
        <w:left w:val="none" w:sz="0" w:space="0" w:color="auto"/>
        <w:bottom w:val="none" w:sz="0" w:space="0" w:color="auto"/>
        <w:right w:val="none" w:sz="0" w:space="0" w:color="auto"/>
      </w:divBdr>
    </w:div>
    <w:div w:id="648902396">
      <w:bodyDiv w:val="1"/>
      <w:marLeft w:val="0"/>
      <w:marRight w:val="0"/>
      <w:marTop w:val="0"/>
      <w:marBottom w:val="0"/>
      <w:divBdr>
        <w:top w:val="none" w:sz="0" w:space="0" w:color="auto"/>
        <w:left w:val="none" w:sz="0" w:space="0" w:color="auto"/>
        <w:bottom w:val="none" w:sz="0" w:space="0" w:color="auto"/>
        <w:right w:val="none" w:sz="0" w:space="0" w:color="auto"/>
      </w:divBdr>
    </w:div>
    <w:div w:id="649796402">
      <w:bodyDiv w:val="1"/>
      <w:marLeft w:val="0"/>
      <w:marRight w:val="0"/>
      <w:marTop w:val="0"/>
      <w:marBottom w:val="0"/>
      <w:divBdr>
        <w:top w:val="none" w:sz="0" w:space="0" w:color="auto"/>
        <w:left w:val="none" w:sz="0" w:space="0" w:color="auto"/>
        <w:bottom w:val="none" w:sz="0" w:space="0" w:color="auto"/>
        <w:right w:val="none" w:sz="0" w:space="0" w:color="auto"/>
      </w:divBdr>
    </w:div>
    <w:div w:id="659844694">
      <w:bodyDiv w:val="1"/>
      <w:marLeft w:val="0"/>
      <w:marRight w:val="0"/>
      <w:marTop w:val="0"/>
      <w:marBottom w:val="0"/>
      <w:divBdr>
        <w:top w:val="none" w:sz="0" w:space="0" w:color="auto"/>
        <w:left w:val="none" w:sz="0" w:space="0" w:color="auto"/>
        <w:bottom w:val="none" w:sz="0" w:space="0" w:color="auto"/>
        <w:right w:val="none" w:sz="0" w:space="0" w:color="auto"/>
      </w:divBdr>
    </w:div>
    <w:div w:id="665477558">
      <w:bodyDiv w:val="1"/>
      <w:marLeft w:val="0"/>
      <w:marRight w:val="0"/>
      <w:marTop w:val="0"/>
      <w:marBottom w:val="0"/>
      <w:divBdr>
        <w:top w:val="none" w:sz="0" w:space="0" w:color="auto"/>
        <w:left w:val="none" w:sz="0" w:space="0" w:color="auto"/>
        <w:bottom w:val="none" w:sz="0" w:space="0" w:color="auto"/>
        <w:right w:val="none" w:sz="0" w:space="0" w:color="auto"/>
      </w:divBdr>
    </w:div>
    <w:div w:id="680201678">
      <w:bodyDiv w:val="1"/>
      <w:marLeft w:val="0"/>
      <w:marRight w:val="0"/>
      <w:marTop w:val="0"/>
      <w:marBottom w:val="0"/>
      <w:divBdr>
        <w:top w:val="none" w:sz="0" w:space="0" w:color="auto"/>
        <w:left w:val="none" w:sz="0" w:space="0" w:color="auto"/>
        <w:bottom w:val="none" w:sz="0" w:space="0" w:color="auto"/>
        <w:right w:val="none" w:sz="0" w:space="0" w:color="auto"/>
      </w:divBdr>
    </w:div>
    <w:div w:id="686056709">
      <w:bodyDiv w:val="1"/>
      <w:marLeft w:val="0"/>
      <w:marRight w:val="0"/>
      <w:marTop w:val="0"/>
      <w:marBottom w:val="0"/>
      <w:divBdr>
        <w:top w:val="none" w:sz="0" w:space="0" w:color="auto"/>
        <w:left w:val="none" w:sz="0" w:space="0" w:color="auto"/>
        <w:bottom w:val="none" w:sz="0" w:space="0" w:color="auto"/>
        <w:right w:val="none" w:sz="0" w:space="0" w:color="auto"/>
      </w:divBdr>
    </w:div>
    <w:div w:id="687947760">
      <w:bodyDiv w:val="1"/>
      <w:marLeft w:val="0"/>
      <w:marRight w:val="0"/>
      <w:marTop w:val="0"/>
      <w:marBottom w:val="0"/>
      <w:divBdr>
        <w:top w:val="none" w:sz="0" w:space="0" w:color="auto"/>
        <w:left w:val="none" w:sz="0" w:space="0" w:color="auto"/>
        <w:bottom w:val="none" w:sz="0" w:space="0" w:color="auto"/>
        <w:right w:val="none" w:sz="0" w:space="0" w:color="auto"/>
      </w:divBdr>
    </w:div>
    <w:div w:id="689798928">
      <w:bodyDiv w:val="1"/>
      <w:marLeft w:val="0"/>
      <w:marRight w:val="0"/>
      <w:marTop w:val="0"/>
      <w:marBottom w:val="0"/>
      <w:divBdr>
        <w:top w:val="none" w:sz="0" w:space="0" w:color="auto"/>
        <w:left w:val="none" w:sz="0" w:space="0" w:color="auto"/>
        <w:bottom w:val="none" w:sz="0" w:space="0" w:color="auto"/>
        <w:right w:val="none" w:sz="0" w:space="0" w:color="auto"/>
      </w:divBdr>
    </w:div>
    <w:div w:id="692657121">
      <w:bodyDiv w:val="1"/>
      <w:marLeft w:val="0"/>
      <w:marRight w:val="0"/>
      <w:marTop w:val="0"/>
      <w:marBottom w:val="0"/>
      <w:divBdr>
        <w:top w:val="none" w:sz="0" w:space="0" w:color="auto"/>
        <w:left w:val="none" w:sz="0" w:space="0" w:color="auto"/>
        <w:bottom w:val="none" w:sz="0" w:space="0" w:color="auto"/>
        <w:right w:val="none" w:sz="0" w:space="0" w:color="auto"/>
      </w:divBdr>
    </w:div>
    <w:div w:id="697046463">
      <w:bodyDiv w:val="1"/>
      <w:marLeft w:val="0"/>
      <w:marRight w:val="0"/>
      <w:marTop w:val="0"/>
      <w:marBottom w:val="0"/>
      <w:divBdr>
        <w:top w:val="none" w:sz="0" w:space="0" w:color="auto"/>
        <w:left w:val="none" w:sz="0" w:space="0" w:color="auto"/>
        <w:bottom w:val="none" w:sz="0" w:space="0" w:color="auto"/>
        <w:right w:val="none" w:sz="0" w:space="0" w:color="auto"/>
      </w:divBdr>
    </w:div>
    <w:div w:id="698550568">
      <w:bodyDiv w:val="1"/>
      <w:marLeft w:val="0"/>
      <w:marRight w:val="0"/>
      <w:marTop w:val="0"/>
      <w:marBottom w:val="0"/>
      <w:divBdr>
        <w:top w:val="none" w:sz="0" w:space="0" w:color="auto"/>
        <w:left w:val="none" w:sz="0" w:space="0" w:color="auto"/>
        <w:bottom w:val="none" w:sz="0" w:space="0" w:color="auto"/>
        <w:right w:val="none" w:sz="0" w:space="0" w:color="auto"/>
      </w:divBdr>
    </w:div>
    <w:div w:id="699669043">
      <w:bodyDiv w:val="1"/>
      <w:marLeft w:val="0"/>
      <w:marRight w:val="0"/>
      <w:marTop w:val="0"/>
      <w:marBottom w:val="0"/>
      <w:divBdr>
        <w:top w:val="none" w:sz="0" w:space="0" w:color="auto"/>
        <w:left w:val="none" w:sz="0" w:space="0" w:color="auto"/>
        <w:bottom w:val="none" w:sz="0" w:space="0" w:color="auto"/>
        <w:right w:val="none" w:sz="0" w:space="0" w:color="auto"/>
      </w:divBdr>
    </w:div>
    <w:div w:id="702248065">
      <w:bodyDiv w:val="1"/>
      <w:marLeft w:val="0"/>
      <w:marRight w:val="0"/>
      <w:marTop w:val="0"/>
      <w:marBottom w:val="0"/>
      <w:divBdr>
        <w:top w:val="none" w:sz="0" w:space="0" w:color="auto"/>
        <w:left w:val="none" w:sz="0" w:space="0" w:color="auto"/>
        <w:bottom w:val="none" w:sz="0" w:space="0" w:color="auto"/>
        <w:right w:val="none" w:sz="0" w:space="0" w:color="auto"/>
      </w:divBdr>
    </w:div>
    <w:div w:id="703410749">
      <w:bodyDiv w:val="1"/>
      <w:marLeft w:val="0"/>
      <w:marRight w:val="0"/>
      <w:marTop w:val="0"/>
      <w:marBottom w:val="0"/>
      <w:divBdr>
        <w:top w:val="none" w:sz="0" w:space="0" w:color="auto"/>
        <w:left w:val="none" w:sz="0" w:space="0" w:color="auto"/>
        <w:bottom w:val="none" w:sz="0" w:space="0" w:color="auto"/>
        <w:right w:val="none" w:sz="0" w:space="0" w:color="auto"/>
      </w:divBdr>
    </w:div>
    <w:div w:id="705252092">
      <w:bodyDiv w:val="1"/>
      <w:marLeft w:val="0"/>
      <w:marRight w:val="0"/>
      <w:marTop w:val="0"/>
      <w:marBottom w:val="0"/>
      <w:divBdr>
        <w:top w:val="none" w:sz="0" w:space="0" w:color="auto"/>
        <w:left w:val="none" w:sz="0" w:space="0" w:color="auto"/>
        <w:bottom w:val="none" w:sz="0" w:space="0" w:color="auto"/>
        <w:right w:val="none" w:sz="0" w:space="0" w:color="auto"/>
      </w:divBdr>
    </w:div>
    <w:div w:id="711535997">
      <w:bodyDiv w:val="1"/>
      <w:marLeft w:val="0"/>
      <w:marRight w:val="0"/>
      <w:marTop w:val="0"/>
      <w:marBottom w:val="0"/>
      <w:divBdr>
        <w:top w:val="none" w:sz="0" w:space="0" w:color="auto"/>
        <w:left w:val="none" w:sz="0" w:space="0" w:color="auto"/>
        <w:bottom w:val="none" w:sz="0" w:space="0" w:color="auto"/>
        <w:right w:val="none" w:sz="0" w:space="0" w:color="auto"/>
      </w:divBdr>
    </w:div>
    <w:div w:id="712847758">
      <w:bodyDiv w:val="1"/>
      <w:marLeft w:val="0"/>
      <w:marRight w:val="0"/>
      <w:marTop w:val="0"/>
      <w:marBottom w:val="0"/>
      <w:divBdr>
        <w:top w:val="none" w:sz="0" w:space="0" w:color="auto"/>
        <w:left w:val="none" w:sz="0" w:space="0" w:color="auto"/>
        <w:bottom w:val="none" w:sz="0" w:space="0" w:color="auto"/>
        <w:right w:val="none" w:sz="0" w:space="0" w:color="auto"/>
      </w:divBdr>
    </w:div>
    <w:div w:id="713653459">
      <w:bodyDiv w:val="1"/>
      <w:marLeft w:val="0"/>
      <w:marRight w:val="0"/>
      <w:marTop w:val="0"/>
      <w:marBottom w:val="0"/>
      <w:divBdr>
        <w:top w:val="none" w:sz="0" w:space="0" w:color="auto"/>
        <w:left w:val="none" w:sz="0" w:space="0" w:color="auto"/>
        <w:bottom w:val="none" w:sz="0" w:space="0" w:color="auto"/>
        <w:right w:val="none" w:sz="0" w:space="0" w:color="auto"/>
      </w:divBdr>
    </w:div>
    <w:div w:id="714231021">
      <w:bodyDiv w:val="1"/>
      <w:marLeft w:val="0"/>
      <w:marRight w:val="0"/>
      <w:marTop w:val="0"/>
      <w:marBottom w:val="0"/>
      <w:divBdr>
        <w:top w:val="none" w:sz="0" w:space="0" w:color="auto"/>
        <w:left w:val="none" w:sz="0" w:space="0" w:color="auto"/>
        <w:bottom w:val="none" w:sz="0" w:space="0" w:color="auto"/>
        <w:right w:val="none" w:sz="0" w:space="0" w:color="auto"/>
      </w:divBdr>
    </w:div>
    <w:div w:id="718163170">
      <w:bodyDiv w:val="1"/>
      <w:marLeft w:val="0"/>
      <w:marRight w:val="0"/>
      <w:marTop w:val="0"/>
      <w:marBottom w:val="0"/>
      <w:divBdr>
        <w:top w:val="none" w:sz="0" w:space="0" w:color="auto"/>
        <w:left w:val="none" w:sz="0" w:space="0" w:color="auto"/>
        <w:bottom w:val="none" w:sz="0" w:space="0" w:color="auto"/>
        <w:right w:val="none" w:sz="0" w:space="0" w:color="auto"/>
      </w:divBdr>
    </w:div>
    <w:div w:id="725643710">
      <w:bodyDiv w:val="1"/>
      <w:marLeft w:val="0"/>
      <w:marRight w:val="0"/>
      <w:marTop w:val="0"/>
      <w:marBottom w:val="0"/>
      <w:divBdr>
        <w:top w:val="none" w:sz="0" w:space="0" w:color="auto"/>
        <w:left w:val="none" w:sz="0" w:space="0" w:color="auto"/>
        <w:bottom w:val="none" w:sz="0" w:space="0" w:color="auto"/>
        <w:right w:val="none" w:sz="0" w:space="0" w:color="auto"/>
      </w:divBdr>
    </w:div>
    <w:div w:id="729570982">
      <w:bodyDiv w:val="1"/>
      <w:marLeft w:val="0"/>
      <w:marRight w:val="0"/>
      <w:marTop w:val="0"/>
      <w:marBottom w:val="0"/>
      <w:divBdr>
        <w:top w:val="none" w:sz="0" w:space="0" w:color="auto"/>
        <w:left w:val="none" w:sz="0" w:space="0" w:color="auto"/>
        <w:bottom w:val="none" w:sz="0" w:space="0" w:color="auto"/>
        <w:right w:val="none" w:sz="0" w:space="0" w:color="auto"/>
      </w:divBdr>
    </w:div>
    <w:div w:id="730080052">
      <w:bodyDiv w:val="1"/>
      <w:marLeft w:val="0"/>
      <w:marRight w:val="0"/>
      <w:marTop w:val="0"/>
      <w:marBottom w:val="0"/>
      <w:divBdr>
        <w:top w:val="none" w:sz="0" w:space="0" w:color="auto"/>
        <w:left w:val="none" w:sz="0" w:space="0" w:color="auto"/>
        <w:bottom w:val="none" w:sz="0" w:space="0" w:color="auto"/>
        <w:right w:val="none" w:sz="0" w:space="0" w:color="auto"/>
      </w:divBdr>
    </w:div>
    <w:div w:id="736589529">
      <w:bodyDiv w:val="1"/>
      <w:marLeft w:val="0"/>
      <w:marRight w:val="0"/>
      <w:marTop w:val="0"/>
      <w:marBottom w:val="0"/>
      <w:divBdr>
        <w:top w:val="none" w:sz="0" w:space="0" w:color="auto"/>
        <w:left w:val="none" w:sz="0" w:space="0" w:color="auto"/>
        <w:bottom w:val="none" w:sz="0" w:space="0" w:color="auto"/>
        <w:right w:val="none" w:sz="0" w:space="0" w:color="auto"/>
      </w:divBdr>
    </w:div>
    <w:div w:id="737631938">
      <w:bodyDiv w:val="1"/>
      <w:marLeft w:val="0"/>
      <w:marRight w:val="0"/>
      <w:marTop w:val="0"/>
      <w:marBottom w:val="0"/>
      <w:divBdr>
        <w:top w:val="none" w:sz="0" w:space="0" w:color="auto"/>
        <w:left w:val="none" w:sz="0" w:space="0" w:color="auto"/>
        <w:bottom w:val="none" w:sz="0" w:space="0" w:color="auto"/>
        <w:right w:val="none" w:sz="0" w:space="0" w:color="auto"/>
      </w:divBdr>
    </w:div>
    <w:div w:id="741558884">
      <w:bodyDiv w:val="1"/>
      <w:marLeft w:val="0"/>
      <w:marRight w:val="0"/>
      <w:marTop w:val="0"/>
      <w:marBottom w:val="0"/>
      <w:divBdr>
        <w:top w:val="none" w:sz="0" w:space="0" w:color="auto"/>
        <w:left w:val="none" w:sz="0" w:space="0" w:color="auto"/>
        <w:bottom w:val="none" w:sz="0" w:space="0" w:color="auto"/>
        <w:right w:val="none" w:sz="0" w:space="0" w:color="auto"/>
      </w:divBdr>
    </w:div>
    <w:div w:id="765618493">
      <w:bodyDiv w:val="1"/>
      <w:marLeft w:val="0"/>
      <w:marRight w:val="0"/>
      <w:marTop w:val="0"/>
      <w:marBottom w:val="0"/>
      <w:divBdr>
        <w:top w:val="none" w:sz="0" w:space="0" w:color="auto"/>
        <w:left w:val="none" w:sz="0" w:space="0" w:color="auto"/>
        <w:bottom w:val="none" w:sz="0" w:space="0" w:color="auto"/>
        <w:right w:val="none" w:sz="0" w:space="0" w:color="auto"/>
      </w:divBdr>
    </w:div>
    <w:div w:id="771780291">
      <w:bodyDiv w:val="1"/>
      <w:marLeft w:val="0"/>
      <w:marRight w:val="0"/>
      <w:marTop w:val="0"/>
      <w:marBottom w:val="0"/>
      <w:divBdr>
        <w:top w:val="none" w:sz="0" w:space="0" w:color="auto"/>
        <w:left w:val="none" w:sz="0" w:space="0" w:color="auto"/>
        <w:bottom w:val="none" w:sz="0" w:space="0" w:color="auto"/>
        <w:right w:val="none" w:sz="0" w:space="0" w:color="auto"/>
      </w:divBdr>
    </w:div>
    <w:div w:id="775100236">
      <w:bodyDiv w:val="1"/>
      <w:marLeft w:val="0"/>
      <w:marRight w:val="0"/>
      <w:marTop w:val="0"/>
      <w:marBottom w:val="0"/>
      <w:divBdr>
        <w:top w:val="none" w:sz="0" w:space="0" w:color="auto"/>
        <w:left w:val="none" w:sz="0" w:space="0" w:color="auto"/>
        <w:bottom w:val="none" w:sz="0" w:space="0" w:color="auto"/>
        <w:right w:val="none" w:sz="0" w:space="0" w:color="auto"/>
      </w:divBdr>
    </w:div>
    <w:div w:id="777723336">
      <w:bodyDiv w:val="1"/>
      <w:marLeft w:val="0"/>
      <w:marRight w:val="0"/>
      <w:marTop w:val="0"/>
      <w:marBottom w:val="0"/>
      <w:divBdr>
        <w:top w:val="none" w:sz="0" w:space="0" w:color="auto"/>
        <w:left w:val="none" w:sz="0" w:space="0" w:color="auto"/>
        <w:bottom w:val="none" w:sz="0" w:space="0" w:color="auto"/>
        <w:right w:val="none" w:sz="0" w:space="0" w:color="auto"/>
      </w:divBdr>
    </w:div>
    <w:div w:id="783039707">
      <w:bodyDiv w:val="1"/>
      <w:marLeft w:val="0"/>
      <w:marRight w:val="0"/>
      <w:marTop w:val="0"/>
      <w:marBottom w:val="0"/>
      <w:divBdr>
        <w:top w:val="none" w:sz="0" w:space="0" w:color="auto"/>
        <w:left w:val="none" w:sz="0" w:space="0" w:color="auto"/>
        <w:bottom w:val="none" w:sz="0" w:space="0" w:color="auto"/>
        <w:right w:val="none" w:sz="0" w:space="0" w:color="auto"/>
      </w:divBdr>
    </w:div>
    <w:div w:id="787578723">
      <w:bodyDiv w:val="1"/>
      <w:marLeft w:val="0"/>
      <w:marRight w:val="0"/>
      <w:marTop w:val="0"/>
      <w:marBottom w:val="0"/>
      <w:divBdr>
        <w:top w:val="none" w:sz="0" w:space="0" w:color="auto"/>
        <w:left w:val="none" w:sz="0" w:space="0" w:color="auto"/>
        <w:bottom w:val="none" w:sz="0" w:space="0" w:color="auto"/>
        <w:right w:val="none" w:sz="0" w:space="0" w:color="auto"/>
      </w:divBdr>
    </w:div>
    <w:div w:id="787775069">
      <w:bodyDiv w:val="1"/>
      <w:marLeft w:val="0"/>
      <w:marRight w:val="0"/>
      <w:marTop w:val="0"/>
      <w:marBottom w:val="0"/>
      <w:divBdr>
        <w:top w:val="none" w:sz="0" w:space="0" w:color="auto"/>
        <w:left w:val="none" w:sz="0" w:space="0" w:color="auto"/>
        <w:bottom w:val="none" w:sz="0" w:space="0" w:color="auto"/>
        <w:right w:val="none" w:sz="0" w:space="0" w:color="auto"/>
      </w:divBdr>
    </w:div>
    <w:div w:id="792554928">
      <w:bodyDiv w:val="1"/>
      <w:marLeft w:val="0"/>
      <w:marRight w:val="0"/>
      <w:marTop w:val="0"/>
      <w:marBottom w:val="0"/>
      <w:divBdr>
        <w:top w:val="none" w:sz="0" w:space="0" w:color="auto"/>
        <w:left w:val="none" w:sz="0" w:space="0" w:color="auto"/>
        <w:bottom w:val="none" w:sz="0" w:space="0" w:color="auto"/>
        <w:right w:val="none" w:sz="0" w:space="0" w:color="auto"/>
      </w:divBdr>
    </w:div>
    <w:div w:id="797258717">
      <w:bodyDiv w:val="1"/>
      <w:marLeft w:val="0"/>
      <w:marRight w:val="0"/>
      <w:marTop w:val="0"/>
      <w:marBottom w:val="0"/>
      <w:divBdr>
        <w:top w:val="none" w:sz="0" w:space="0" w:color="auto"/>
        <w:left w:val="none" w:sz="0" w:space="0" w:color="auto"/>
        <w:bottom w:val="none" w:sz="0" w:space="0" w:color="auto"/>
        <w:right w:val="none" w:sz="0" w:space="0" w:color="auto"/>
      </w:divBdr>
    </w:div>
    <w:div w:id="800269907">
      <w:bodyDiv w:val="1"/>
      <w:marLeft w:val="0"/>
      <w:marRight w:val="0"/>
      <w:marTop w:val="0"/>
      <w:marBottom w:val="0"/>
      <w:divBdr>
        <w:top w:val="none" w:sz="0" w:space="0" w:color="auto"/>
        <w:left w:val="none" w:sz="0" w:space="0" w:color="auto"/>
        <w:bottom w:val="none" w:sz="0" w:space="0" w:color="auto"/>
        <w:right w:val="none" w:sz="0" w:space="0" w:color="auto"/>
      </w:divBdr>
    </w:div>
    <w:div w:id="801387614">
      <w:bodyDiv w:val="1"/>
      <w:marLeft w:val="0"/>
      <w:marRight w:val="0"/>
      <w:marTop w:val="0"/>
      <w:marBottom w:val="0"/>
      <w:divBdr>
        <w:top w:val="none" w:sz="0" w:space="0" w:color="auto"/>
        <w:left w:val="none" w:sz="0" w:space="0" w:color="auto"/>
        <w:bottom w:val="none" w:sz="0" w:space="0" w:color="auto"/>
        <w:right w:val="none" w:sz="0" w:space="0" w:color="auto"/>
      </w:divBdr>
    </w:div>
    <w:div w:id="806551647">
      <w:bodyDiv w:val="1"/>
      <w:marLeft w:val="0"/>
      <w:marRight w:val="0"/>
      <w:marTop w:val="0"/>
      <w:marBottom w:val="0"/>
      <w:divBdr>
        <w:top w:val="none" w:sz="0" w:space="0" w:color="auto"/>
        <w:left w:val="none" w:sz="0" w:space="0" w:color="auto"/>
        <w:bottom w:val="none" w:sz="0" w:space="0" w:color="auto"/>
        <w:right w:val="none" w:sz="0" w:space="0" w:color="auto"/>
      </w:divBdr>
    </w:div>
    <w:div w:id="810174983">
      <w:bodyDiv w:val="1"/>
      <w:marLeft w:val="0"/>
      <w:marRight w:val="0"/>
      <w:marTop w:val="0"/>
      <w:marBottom w:val="0"/>
      <w:divBdr>
        <w:top w:val="none" w:sz="0" w:space="0" w:color="auto"/>
        <w:left w:val="none" w:sz="0" w:space="0" w:color="auto"/>
        <w:bottom w:val="none" w:sz="0" w:space="0" w:color="auto"/>
        <w:right w:val="none" w:sz="0" w:space="0" w:color="auto"/>
      </w:divBdr>
    </w:div>
    <w:div w:id="815224085">
      <w:bodyDiv w:val="1"/>
      <w:marLeft w:val="0"/>
      <w:marRight w:val="0"/>
      <w:marTop w:val="0"/>
      <w:marBottom w:val="0"/>
      <w:divBdr>
        <w:top w:val="none" w:sz="0" w:space="0" w:color="auto"/>
        <w:left w:val="none" w:sz="0" w:space="0" w:color="auto"/>
        <w:bottom w:val="none" w:sz="0" w:space="0" w:color="auto"/>
        <w:right w:val="none" w:sz="0" w:space="0" w:color="auto"/>
      </w:divBdr>
    </w:div>
    <w:div w:id="816528151">
      <w:bodyDiv w:val="1"/>
      <w:marLeft w:val="0"/>
      <w:marRight w:val="0"/>
      <w:marTop w:val="0"/>
      <w:marBottom w:val="0"/>
      <w:divBdr>
        <w:top w:val="none" w:sz="0" w:space="0" w:color="auto"/>
        <w:left w:val="none" w:sz="0" w:space="0" w:color="auto"/>
        <w:bottom w:val="none" w:sz="0" w:space="0" w:color="auto"/>
        <w:right w:val="none" w:sz="0" w:space="0" w:color="auto"/>
      </w:divBdr>
    </w:div>
    <w:div w:id="821848449">
      <w:bodyDiv w:val="1"/>
      <w:marLeft w:val="0"/>
      <w:marRight w:val="0"/>
      <w:marTop w:val="0"/>
      <w:marBottom w:val="0"/>
      <w:divBdr>
        <w:top w:val="none" w:sz="0" w:space="0" w:color="auto"/>
        <w:left w:val="none" w:sz="0" w:space="0" w:color="auto"/>
        <w:bottom w:val="none" w:sz="0" w:space="0" w:color="auto"/>
        <w:right w:val="none" w:sz="0" w:space="0" w:color="auto"/>
      </w:divBdr>
    </w:div>
    <w:div w:id="822039632">
      <w:bodyDiv w:val="1"/>
      <w:marLeft w:val="0"/>
      <w:marRight w:val="0"/>
      <w:marTop w:val="0"/>
      <w:marBottom w:val="0"/>
      <w:divBdr>
        <w:top w:val="none" w:sz="0" w:space="0" w:color="auto"/>
        <w:left w:val="none" w:sz="0" w:space="0" w:color="auto"/>
        <w:bottom w:val="none" w:sz="0" w:space="0" w:color="auto"/>
        <w:right w:val="none" w:sz="0" w:space="0" w:color="auto"/>
      </w:divBdr>
    </w:div>
    <w:div w:id="828250917">
      <w:bodyDiv w:val="1"/>
      <w:marLeft w:val="0"/>
      <w:marRight w:val="0"/>
      <w:marTop w:val="0"/>
      <w:marBottom w:val="0"/>
      <w:divBdr>
        <w:top w:val="none" w:sz="0" w:space="0" w:color="auto"/>
        <w:left w:val="none" w:sz="0" w:space="0" w:color="auto"/>
        <w:bottom w:val="none" w:sz="0" w:space="0" w:color="auto"/>
        <w:right w:val="none" w:sz="0" w:space="0" w:color="auto"/>
      </w:divBdr>
    </w:div>
    <w:div w:id="830288757">
      <w:bodyDiv w:val="1"/>
      <w:marLeft w:val="0"/>
      <w:marRight w:val="0"/>
      <w:marTop w:val="0"/>
      <w:marBottom w:val="0"/>
      <w:divBdr>
        <w:top w:val="none" w:sz="0" w:space="0" w:color="auto"/>
        <w:left w:val="none" w:sz="0" w:space="0" w:color="auto"/>
        <w:bottom w:val="none" w:sz="0" w:space="0" w:color="auto"/>
        <w:right w:val="none" w:sz="0" w:space="0" w:color="auto"/>
      </w:divBdr>
    </w:div>
    <w:div w:id="831062273">
      <w:bodyDiv w:val="1"/>
      <w:marLeft w:val="0"/>
      <w:marRight w:val="0"/>
      <w:marTop w:val="0"/>
      <w:marBottom w:val="0"/>
      <w:divBdr>
        <w:top w:val="none" w:sz="0" w:space="0" w:color="auto"/>
        <w:left w:val="none" w:sz="0" w:space="0" w:color="auto"/>
        <w:bottom w:val="none" w:sz="0" w:space="0" w:color="auto"/>
        <w:right w:val="none" w:sz="0" w:space="0" w:color="auto"/>
      </w:divBdr>
    </w:div>
    <w:div w:id="832526562">
      <w:bodyDiv w:val="1"/>
      <w:marLeft w:val="0"/>
      <w:marRight w:val="0"/>
      <w:marTop w:val="0"/>
      <w:marBottom w:val="0"/>
      <w:divBdr>
        <w:top w:val="none" w:sz="0" w:space="0" w:color="auto"/>
        <w:left w:val="none" w:sz="0" w:space="0" w:color="auto"/>
        <w:bottom w:val="none" w:sz="0" w:space="0" w:color="auto"/>
        <w:right w:val="none" w:sz="0" w:space="0" w:color="auto"/>
      </w:divBdr>
    </w:div>
    <w:div w:id="835389005">
      <w:bodyDiv w:val="1"/>
      <w:marLeft w:val="0"/>
      <w:marRight w:val="0"/>
      <w:marTop w:val="0"/>
      <w:marBottom w:val="0"/>
      <w:divBdr>
        <w:top w:val="none" w:sz="0" w:space="0" w:color="auto"/>
        <w:left w:val="none" w:sz="0" w:space="0" w:color="auto"/>
        <w:bottom w:val="none" w:sz="0" w:space="0" w:color="auto"/>
        <w:right w:val="none" w:sz="0" w:space="0" w:color="auto"/>
      </w:divBdr>
    </w:div>
    <w:div w:id="836917407">
      <w:bodyDiv w:val="1"/>
      <w:marLeft w:val="0"/>
      <w:marRight w:val="0"/>
      <w:marTop w:val="0"/>
      <w:marBottom w:val="0"/>
      <w:divBdr>
        <w:top w:val="none" w:sz="0" w:space="0" w:color="auto"/>
        <w:left w:val="none" w:sz="0" w:space="0" w:color="auto"/>
        <w:bottom w:val="none" w:sz="0" w:space="0" w:color="auto"/>
        <w:right w:val="none" w:sz="0" w:space="0" w:color="auto"/>
      </w:divBdr>
    </w:div>
    <w:div w:id="837694957">
      <w:bodyDiv w:val="1"/>
      <w:marLeft w:val="0"/>
      <w:marRight w:val="0"/>
      <w:marTop w:val="0"/>
      <w:marBottom w:val="0"/>
      <w:divBdr>
        <w:top w:val="none" w:sz="0" w:space="0" w:color="auto"/>
        <w:left w:val="none" w:sz="0" w:space="0" w:color="auto"/>
        <w:bottom w:val="none" w:sz="0" w:space="0" w:color="auto"/>
        <w:right w:val="none" w:sz="0" w:space="0" w:color="auto"/>
      </w:divBdr>
    </w:div>
    <w:div w:id="848065257">
      <w:bodyDiv w:val="1"/>
      <w:marLeft w:val="0"/>
      <w:marRight w:val="0"/>
      <w:marTop w:val="0"/>
      <w:marBottom w:val="0"/>
      <w:divBdr>
        <w:top w:val="none" w:sz="0" w:space="0" w:color="auto"/>
        <w:left w:val="none" w:sz="0" w:space="0" w:color="auto"/>
        <w:bottom w:val="none" w:sz="0" w:space="0" w:color="auto"/>
        <w:right w:val="none" w:sz="0" w:space="0" w:color="auto"/>
      </w:divBdr>
    </w:div>
    <w:div w:id="851147810">
      <w:bodyDiv w:val="1"/>
      <w:marLeft w:val="0"/>
      <w:marRight w:val="0"/>
      <w:marTop w:val="0"/>
      <w:marBottom w:val="0"/>
      <w:divBdr>
        <w:top w:val="none" w:sz="0" w:space="0" w:color="auto"/>
        <w:left w:val="none" w:sz="0" w:space="0" w:color="auto"/>
        <w:bottom w:val="none" w:sz="0" w:space="0" w:color="auto"/>
        <w:right w:val="none" w:sz="0" w:space="0" w:color="auto"/>
      </w:divBdr>
    </w:div>
    <w:div w:id="851410851">
      <w:bodyDiv w:val="1"/>
      <w:marLeft w:val="0"/>
      <w:marRight w:val="0"/>
      <w:marTop w:val="0"/>
      <w:marBottom w:val="0"/>
      <w:divBdr>
        <w:top w:val="none" w:sz="0" w:space="0" w:color="auto"/>
        <w:left w:val="none" w:sz="0" w:space="0" w:color="auto"/>
        <w:bottom w:val="none" w:sz="0" w:space="0" w:color="auto"/>
        <w:right w:val="none" w:sz="0" w:space="0" w:color="auto"/>
      </w:divBdr>
    </w:div>
    <w:div w:id="862135933">
      <w:bodyDiv w:val="1"/>
      <w:marLeft w:val="0"/>
      <w:marRight w:val="0"/>
      <w:marTop w:val="0"/>
      <w:marBottom w:val="0"/>
      <w:divBdr>
        <w:top w:val="none" w:sz="0" w:space="0" w:color="auto"/>
        <w:left w:val="none" w:sz="0" w:space="0" w:color="auto"/>
        <w:bottom w:val="none" w:sz="0" w:space="0" w:color="auto"/>
        <w:right w:val="none" w:sz="0" w:space="0" w:color="auto"/>
      </w:divBdr>
    </w:div>
    <w:div w:id="864833009">
      <w:bodyDiv w:val="1"/>
      <w:marLeft w:val="0"/>
      <w:marRight w:val="0"/>
      <w:marTop w:val="0"/>
      <w:marBottom w:val="0"/>
      <w:divBdr>
        <w:top w:val="none" w:sz="0" w:space="0" w:color="auto"/>
        <w:left w:val="none" w:sz="0" w:space="0" w:color="auto"/>
        <w:bottom w:val="none" w:sz="0" w:space="0" w:color="auto"/>
        <w:right w:val="none" w:sz="0" w:space="0" w:color="auto"/>
      </w:divBdr>
    </w:div>
    <w:div w:id="869993166">
      <w:bodyDiv w:val="1"/>
      <w:marLeft w:val="0"/>
      <w:marRight w:val="0"/>
      <w:marTop w:val="0"/>
      <w:marBottom w:val="0"/>
      <w:divBdr>
        <w:top w:val="none" w:sz="0" w:space="0" w:color="auto"/>
        <w:left w:val="none" w:sz="0" w:space="0" w:color="auto"/>
        <w:bottom w:val="none" w:sz="0" w:space="0" w:color="auto"/>
        <w:right w:val="none" w:sz="0" w:space="0" w:color="auto"/>
      </w:divBdr>
    </w:div>
    <w:div w:id="872042033">
      <w:bodyDiv w:val="1"/>
      <w:marLeft w:val="0"/>
      <w:marRight w:val="0"/>
      <w:marTop w:val="0"/>
      <w:marBottom w:val="0"/>
      <w:divBdr>
        <w:top w:val="none" w:sz="0" w:space="0" w:color="auto"/>
        <w:left w:val="none" w:sz="0" w:space="0" w:color="auto"/>
        <w:bottom w:val="none" w:sz="0" w:space="0" w:color="auto"/>
        <w:right w:val="none" w:sz="0" w:space="0" w:color="auto"/>
      </w:divBdr>
    </w:div>
    <w:div w:id="872426134">
      <w:bodyDiv w:val="1"/>
      <w:marLeft w:val="0"/>
      <w:marRight w:val="0"/>
      <w:marTop w:val="0"/>
      <w:marBottom w:val="0"/>
      <w:divBdr>
        <w:top w:val="none" w:sz="0" w:space="0" w:color="auto"/>
        <w:left w:val="none" w:sz="0" w:space="0" w:color="auto"/>
        <w:bottom w:val="none" w:sz="0" w:space="0" w:color="auto"/>
        <w:right w:val="none" w:sz="0" w:space="0" w:color="auto"/>
      </w:divBdr>
    </w:div>
    <w:div w:id="880480247">
      <w:bodyDiv w:val="1"/>
      <w:marLeft w:val="0"/>
      <w:marRight w:val="0"/>
      <w:marTop w:val="0"/>
      <w:marBottom w:val="0"/>
      <w:divBdr>
        <w:top w:val="none" w:sz="0" w:space="0" w:color="auto"/>
        <w:left w:val="none" w:sz="0" w:space="0" w:color="auto"/>
        <w:bottom w:val="none" w:sz="0" w:space="0" w:color="auto"/>
        <w:right w:val="none" w:sz="0" w:space="0" w:color="auto"/>
      </w:divBdr>
    </w:div>
    <w:div w:id="885068061">
      <w:bodyDiv w:val="1"/>
      <w:marLeft w:val="0"/>
      <w:marRight w:val="0"/>
      <w:marTop w:val="0"/>
      <w:marBottom w:val="0"/>
      <w:divBdr>
        <w:top w:val="none" w:sz="0" w:space="0" w:color="auto"/>
        <w:left w:val="none" w:sz="0" w:space="0" w:color="auto"/>
        <w:bottom w:val="none" w:sz="0" w:space="0" w:color="auto"/>
        <w:right w:val="none" w:sz="0" w:space="0" w:color="auto"/>
      </w:divBdr>
    </w:div>
    <w:div w:id="889657129">
      <w:bodyDiv w:val="1"/>
      <w:marLeft w:val="0"/>
      <w:marRight w:val="0"/>
      <w:marTop w:val="0"/>
      <w:marBottom w:val="0"/>
      <w:divBdr>
        <w:top w:val="none" w:sz="0" w:space="0" w:color="auto"/>
        <w:left w:val="none" w:sz="0" w:space="0" w:color="auto"/>
        <w:bottom w:val="none" w:sz="0" w:space="0" w:color="auto"/>
        <w:right w:val="none" w:sz="0" w:space="0" w:color="auto"/>
      </w:divBdr>
    </w:div>
    <w:div w:id="891771012">
      <w:bodyDiv w:val="1"/>
      <w:marLeft w:val="0"/>
      <w:marRight w:val="0"/>
      <w:marTop w:val="0"/>
      <w:marBottom w:val="0"/>
      <w:divBdr>
        <w:top w:val="none" w:sz="0" w:space="0" w:color="auto"/>
        <w:left w:val="none" w:sz="0" w:space="0" w:color="auto"/>
        <w:bottom w:val="none" w:sz="0" w:space="0" w:color="auto"/>
        <w:right w:val="none" w:sz="0" w:space="0" w:color="auto"/>
      </w:divBdr>
    </w:div>
    <w:div w:id="892733531">
      <w:bodyDiv w:val="1"/>
      <w:marLeft w:val="0"/>
      <w:marRight w:val="0"/>
      <w:marTop w:val="0"/>
      <w:marBottom w:val="0"/>
      <w:divBdr>
        <w:top w:val="none" w:sz="0" w:space="0" w:color="auto"/>
        <w:left w:val="none" w:sz="0" w:space="0" w:color="auto"/>
        <w:bottom w:val="none" w:sz="0" w:space="0" w:color="auto"/>
        <w:right w:val="none" w:sz="0" w:space="0" w:color="auto"/>
      </w:divBdr>
    </w:div>
    <w:div w:id="896621498">
      <w:bodyDiv w:val="1"/>
      <w:marLeft w:val="0"/>
      <w:marRight w:val="0"/>
      <w:marTop w:val="0"/>
      <w:marBottom w:val="0"/>
      <w:divBdr>
        <w:top w:val="none" w:sz="0" w:space="0" w:color="auto"/>
        <w:left w:val="none" w:sz="0" w:space="0" w:color="auto"/>
        <w:bottom w:val="none" w:sz="0" w:space="0" w:color="auto"/>
        <w:right w:val="none" w:sz="0" w:space="0" w:color="auto"/>
      </w:divBdr>
    </w:div>
    <w:div w:id="896819251">
      <w:bodyDiv w:val="1"/>
      <w:marLeft w:val="0"/>
      <w:marRight w:val="0"/>
      <w:marTop w:val="0"/>
      <w:marBottom w:val="0"/>
      <w:divBdr>
        <w:top w:val="none" w:sz="0" w:space="0" w:color="auto"/>
        <w:left w:val="none" w:sz="0" w:space="0" w:color="auto"/>
        <w:bottom w:val="none" w:sz="0" w:space="0" w:color="auto"/>
        <w:right w:val="none" w:sz="0" w:space="0" w:color="auto"/>
      </w:divBdr>
    </w:div>
    <w:div w:id="896863320">
      <w:bodyDiv w:val="1"/>
      <w:marLeft w:val="0"/>
      <w:marRight w:val="0"/>
      <w:marTop w:val="0"/>
      <w:marBottom w:val="0"/>
      <w:divBdr>
        <w:top w:val="none" w:sz="0" w:space="0" w:color="auto"/>
        <w:left w:val="none" w:sz="0" w:space="0" w:color="auto"/>
        <w:bottom w:val="none" w:sz="0" w:space="0" w:color="auto"/>
        <w:right w:val="none" w:sz="0" w:space="0" w:color="auto"/>
      </w:divBdr>
    </w:div>
    <w:div w:id="898787506">
      <w:bodyDiv w:val="1"/>
      <w:marLeft w:val="0"/>
      <w:marRight w:val="0"/>
      <w:marTop w:val="0"/>
      <w:marBottom w:val="0"/>
      <w:divBdr>
        <w:top w:val="none" w:sz="0" w:space="0" w:color="auto"/>
        <w:left w:val="none" w:sz="0" w:space="0" w:color="auto"/>
        <w:bottom w:val="none" w:sz="0" w:space="0" w:color="auto"/>
        <w:right w:val="none" w:sz="0" w:space="0" w:color="auto"/>
      </w:divBdr>
    </w:div>
    <w:div w:id="900092419">
      <w:bodyDiv w:val="1"/>
      <w:marLeft w:val="0"/>
      <w:marRight w:val="0"/>
      <w:marTop w:val="0"/>
      <w:marBottom w:val="0"/>
      <w:divBdr>
        <w:top w:val="none" w:sz="0" w:space="0" w:color="auto"/>
        <w:left w:val="none" w:sz="0" w:space="0" w:color="auto"/>
        <w:bottom w:val="none" w:sz="0" w:space="0" w:color="auto"/>
        <w:right w:val="none" w:sz="0" w:space="0" w:color="auto"/>
      </w:divBdr>
    </w:div>
    <w:div w:id="900672590">
      <w:bodyDiv w:val="1"/>
      <w:marLeft w:val="0"/>
      <w:marRight w:val="0"/>
      <w:marTop w:val="0"/>
      <w:marBottom w:val="0"/>
      <w:divBdr>
        <w:top w:val="none" w:sz="0" w:space="0" w:color="auto"/>
        <w:left w:val="none" w:sz="0" w:space="0" w:color="auto"/>
        <w:bottom w:val="none" w:sz="0" w:space="0" w:color="auto"/>
        <w:right w:val="none" w:sz="0" w:space="0" w:color="auto"/>
      </w:divBdr>
    </w:div>
    <w:div w:id="901673187">
      <w:bodyDiv w:val="1"/>
      <w:marLeft w:val="0"/>
      <w:marRight w:val="0"/>
      <w:marTop w:val="0"/>
      <w:marBottom w:val="0"/>
      <w:divBdr>
        <w:top w:val="none" w:sz="0" w:space="0" w:color="auto"/>
        <w:left w:val="none" w:sz="0" w:space="0" w:color="auto"/>
        <w:bottom w:val="none" w:sz="0" w:space="0" w:color="auto"/>
        <w:right w:val="none" w:sz="0" w:space="0" w:color="auto"/>
      </w:divBdr>
    </w:div>
    <w:div w:id="903104537">
      <w:bodyDiv w:val="1"/>
      <w:marLeft w:val="0"/>
      <w:marRight w:val="0"/>
      <w:marTop w:val="0"/>
      <w:marBottom w:val="0"/>
      <w:divBdr>
        <w:top w:val="none" w:sz="0" w:space="0" w:color="auto"/>
        <w:left w:val="none" w:sz="0" w:space="0" w:color="auto"/>
        <w:bottom w:val="none" w:sz="0" w:space="0" w:color="auto"/>
        <w:right w:val="none" w:sz="0" w:space="0" w:color="auto"/>
      </w:divBdr>
    </w:div>
    <w:div w:id="910844669">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1827">
      <w:bodyDiv w:val="1"/>
      <w:marLeft w:val="0"/>
      <w:marRight w:val="0"/>
      <w:marTop w:val="0"/>
      <w:marBottom w:val="0"/>
      <w:divBdr>
        <w:top w:val="none" w:sz="0" w:space="0" w:color="auto"/>
        <w:left w:val="none" w:sz="0" w:space="0" w:color="auto"/>
        <w:bottom w:val="none" w:sz="0" w:space="0" w:color="auto"/>
        <w:right w:val="none" w:sz="0" w:space="0" w:color="auto"/>
      </w:divBdr>
    </w:div>
    <w:div w:id="923220769">
      <w:bodyDiv w:val="1"/>
      <w:marLeft w:val="0"/>
      <w:marRight w:val="0"/>
      <w:marTop w:val="0"/>
      <w:marBottom w:val="0"/>
      <w:divBdr>
        <w:top w:val="none" w:sz="0" w:space="0" w:color="auto"/>
        <w:left w:val="none" w:sz="0" w:space="0" w:color="auto"/>
        <w:bottom w:val="none" w:sz="0" w:space="0" w:color="auto"/>
        <w:right w:val="none" w:sz="0" w:space="0" w:color="auto"/>
      </w:divBdr>
    </w:div>
    <w:div w:id="931012103">
      <w:bodyDiv w:val="1"/>
      <w:marLeft w:val="0"/>
      <w:marRight w:val="0"/>
      <w:marTop w:val="0"/>
      <w:marBottom w:val="0"/>
      <w:divBdr>
        <w:top w:val="none" w:sz="0" w:space="0" w:color="auto"/>
        <w:left w:val="none" w:sz="0" w:space="0" w:color="auto"/>
        <w:bottom w:val="none" w:sz="0" w:space="0" w:color="auto"/>
        <w:right w:val="none" w:sz="0" w:space="0" w:color="auto"/>
      </w:divBdr>
    </w:div>
    <w:div w:id="936598889">
      <w:bodyDiv w:val="1"/>
      <w:marLeft w:val="0"/>
      <w:marRight w:val="0"/>
      <w:marTop w:val="0"/>
      <w:marBottom w:val="0"/>
      <w:divBdr>
        <w:top w:val="none" w:sz="0" w:space="0" w:color="auto"/>
        <w:left w:val="none" w:sz="0" w:space="0" w:color="auto"/>
        <w:bottom w:val="none" w:sz="0" w:space="0" w:color="auto"/>
        <w:right w:val="none" w:sz="0" w:space="0" w:color="auto"/>
      </w:divBdr>
    </w:div>
    <w:div w:id="936718779">
      <w:bodyDiv w:val="1"/>
      <w:marLeft w:val="0"/>
      <w:marRight w:val="0"/>
      <w:marTop w:val="0"/>
      <w:marBottom w:val="0"/>
      <w:divBdr>
        <w:top w:val="none" w:sz="0" w:space="0" w:color="auto"/>
        <w:left w:val="none" w:sz="0" w:space="0" w:color="auto"/>
        <w:bottom w:val="none" w:sz="0" w:space="0" w:color="auto"/>
        <w:right w:val="none" w:sz="0" w:space="0" w:color="auto"/>
      </w:divBdr>
    </w:div>
    <w:div w:id="940340726">
      <w:bodyDiv w:val="1"/>
      <w:marLeft w:val="0"/>
      <w:marRight w:val="0"/>
      <w:marTop w:val="0"/>
      <w:marBottom w:val="0"/>
      <w:divBdr>
        <w:top w:val="none" w:sz="0" w:space="0" w:color="auto"/>
        <w:left w:val="none" w:sz="0" w:space="0" w:color="auto"/>
        <w:bottom w:val="none" w:sz="0" w:space="0" w:color="auto"/>
        <w:right w:val="none" w:sz="0" w:space="0" w:color="auto"/>
      </w:divBdr>
    </w:div>
    <w:div w:id="942877742">
      <w:bodyDiv w:val="1"/>
      <w:marLeft w:val="0"/>
      <w:marRight w:val="0"/>
      <w:marTop w:val="0"/>
      <w:marBottom w:val="0"/>
      <w:divBdr>
        <w:top w:val="none" w:sz="0" w:space="0" w:color="auto"/>
        <w:left w:val="none" w:sz="0" w:space="0" w:color="auto"/>
        <w:bottom w:val="none" w:sz="0" w:space="0" w:color="auto"/>
        <w:right w:val="none" w:sz="0" w:space="0" w:color="auto"/>
      </w:divBdr>
    </w:div>
    <w:div w:id="948196796">
      <w:bodyDiv w:val="1"/>
      <w:marLeft w:val="0"/>
      <w:marRight w:val="0"/>
      <w:marTop w:val="0"/>
      <w:marBottom w:val="0"/>
      <w:divBdr>
        <w:top w:val="none" w:sz="0" w:space="0" w:color="auto"/>
        <w:left w:val="none" w:sz="0" w:space="0" w:color="auto"/>
        <w:bottom w:val="none" w:sz="0" w:space="0" w:color="auto"/>
        <w:right w:val="none" w:sz="0" w:space="0" w:color="auto"/>
      </w:divBdr>
    </w:div>
    <w:div w:id="948581111">
      <w:bodyDiv w:val="1"/>
      <w:marLeft w:val="0"/>
      <w:marRight w:val="0"/>
      <w:marTop w:val="0"/>
      <w:marBottom w:val="0"/>
      <w:divBdr>
        <w:top w:val="none" w:sz="0" w:space="0" w:color="auto"/>
        <w:left w:val="none" w:sz="0" w:space="0" w:color="auto"/>
        <w:bottom w:val="none" w:sz="0" w:space="0" w:color="auto"/>
        <w:right w:val="none" w:sz="0" w:space="0" w:color="auto"/>
      </w:divBdr>
    </w:div>
    <w:div w:id="952789243">
      <w:bodyDiv w:val="1"/>
      <w:marLeft w:val="0"/>
      <w:marRight w:val="0"/>
      <w:marTop w:val="0"/>
      <w:marBottom w:val="0"/>
      <w:divBdr>
        <w:top w:val="none" w:sz="0" w:space="0" w:color="auto"/>
        <w:left w:val="none" w:sz="0" w:space="0" w:color="auto"/>
        <w:bottom w:val="none" w:sz="0" w:space="0" w:color="auto"/>
        <w:right w:val="none" w:sz="0" w:space="0" w:color="auto"/>
      </w:divBdr>
    </w:div>
    <w:div w:id="957377176">
      <w:bodyDiv w:val="1"/>
      <w:marLeft w:val="0"/>
      <w:marRight w:val="0"/>
      <w:marTop w:val="0"/>
      <w:marBottom w:val="0"/>
      <w:divBdr>
        <w:top w:val="none" w:sz="0" w:space="0" w:color="auto"/>
        <w:left w:val="none" w:sz="0" w:space="0" w:color="auto"/>
        <w:bottom w:val="none" w:sz="0" w:space="0" w:color="auto"/>
        <w:right w:val="none" w:sz="0" w:space="0" w:color="auto"/>
      </w:divBdr>
    </w:div>
    <w:div w:id="958950179">
      <w:bodyDiv w:val="1"/>
      <w:marLeft w:val="0"/>
      <w:marRight w:val="0"/>
      <w:marTop w:val="0"/>
      <w:marBottom w:val="0"/>
      <w:divBdr>
        <w:top w:val="none" w:sz="0" w:space="0" w:color="auto"/>
        <w:left w:val="none" w:sz="0" w:space="0" w:color="auto"/>
        <w:bottom w:val="none" w:sz="0" w:space="0" w:color="auto"/>
        <w:right w:val="none" w:sz="0" w:space="0" w:color="auto"/>
      </w:divBdr>
    </w:div>
    <w:div w:id="970595515">
      <w:bodyDiv w:val="1"/>
      <w:marLeft w:val="0"/>
      <w:marRight w:val="0"/>
      <w:marTop w:val="0"/>
      <w:marBottom w:val="0"/>
      <w:divBdr>
        <w:top w:val="none" w:sz="0" w:space="0" w:color="auto"/>
        <w:left w:val="none" w:sz="0" w:space="0" w:color="auto"/>
        <w:bottom w:val="none" w:sz="0" w:space="0" w:color="auto"/>
        <w:right w:val="none" w:sz="0" w:space="0" w:color="auto"/>
      </w:divBdr>
    </w:div>
    <w:div w:id="971713085">
      <w:bodyDiv w:val="1"/>
      <w:marLeft w:val="0"/>
      <w:marRight w:val="0"/>
      <w:marTop w:val="0"/>
      <w:marBottom w:val="0"/>
      <w:divBdr>
        <w:top w:val="none" w:sz="0" w:space="0" w:color="auto"/>
        <w:left w:val="none" w:sz="0" w:space="0" w:color="auto"/>
        <w:bottom w:val="none" w:sz="0" w:space="0" w:color="auto"/>
        <w:right w:val="none" w:sz="0" w:space="0" w:color="auto"/>
      </w:divBdr>
    </w:div>
    <w:div w:id="972373344">
      <w:bodyDiv w:val="1"/>
      <w:marLeft w:val="0"/>
      <w:marRight w:val="0"/>
      <w:marTop w:val="0"/>
      <w:marBottom w:val="0"/>
      <w:divBdr>
        <w:top w:val="none" w:sz="0" w:space="0" w:color="auto"/>
        <w:left w:val="none" w:sz="0" w:space="0" w:color="auto"/>
        <w:bottom w:val="none" w:sz="0" w:space="0" w:color="auto"/>
        <w:right w:val="none" w:sz="0" w:space="0" w:color="auto"/>
      </w:divBdr>
    </w:div>
    <w:div w:id="973755609">
      <w:bodyDiv w:val="1"/>
      <w:marLeft w:val="0"/>
      <w:marRight w:val="0"/>
      <w:marTop w:val="0"/>
      <w:marBottom w:val="0"/>
      <w:divBdr>
        <w:top w:val="none" w:sz="0" w:space="0" w:color="auto"/>
        <w:left w:val="none" w:sz="0" w:space="0" w:color="auto"/>
        <w:bottom w:val="none" w:sz="0" w:space="0" w:color="auto"/>
        <w:right w:val="none" w:sz="0" w:space="0" w:color="auto"/>
      </w:divBdr>
    </w:div>
    <w:div w:id="974259132">
      <w:bodyDiv w:val="1"/>
      <w:marLeft w:val="0"/>
      <w:marRight w:val="0"/>
      <w:marTop w:val="0"/>
      <w:marBottom w:val="0"/>
      <w:divBdr>
        <w:top w:val="none" w:sz="0" w:space="0" w:color="auto"/>
        <w:left w:val="none" w:sz="0" w:space="0" w:color="auto"/>
        <w:bottom w:val="none" w:sz="0" w:space="0" w:color="auto"/>
        <w:right w:val="none" w:sz="0" w:space="0" w:color="auto"/>
      </w:divBdr>
    </w:div>
    <w:div w:id="975797159">
      <w:bodyDiv w:val="1"/>
      <w:marLeft w:val="0"/>
      <w:marRight w:val="0"/>
      <w:marTop w:val="0"/>
      <w:marBottom w:val="0"/>
      <w:divBdr>
        <w:top w:val="none" w:sz="0" w:space="0" w:color="auto"/>
        <w:left w:val="none" w:sz="0" w:space="0" w:color="auto"/>
        <w:bottom w:val="none" w:sz="0" w:space="0" w:color="auto"/>
        <w:right w:val="none" w:sz="0" w:space="0" w:color="auto"/>
      </w:divBdr>
    </w:div>
    <w:div w:id="983004292">
      <w:bodyDiv w:val="1"/>
      <w:marLeft w:val="0"/>
      <w:marRight w:val="0"/>
      <w:marTop w:val="0"/>
      <w:marBottom w:val="0"/>
      <w:divBdr>
        <w:top w:val="none" w:sz="0" w:space="0" w:color="auto"/>
        <w:left w:val="none" w:sz="0" w:space="0" w:color="auto"/>
        <w:bottom w:val="none" w:sz="0" w:space="0" w:color="auto"/>
        <w:right w:val="none" w:sz="0" w:space="0" w:color="auto"/>
      </w:divBdr>
    </w:div>
    <w:div w:id="990711615">
      <w:bodyDiv w:val="1"/>
      <w:marLeft w:val="0"/>
      <w:marRight w:val="0"/>
      <w:marTop w:val="0"/>
      <w:marBottom w:val="0"/>
      <w:divBdr>
        <w:top w:val="none" w:sz="0" w:space="0" w:color="auto"/>
        <w:left w:val="none" w:sz="0" w:space="0" w:color="auto"/>
        <w:bottom w:val="none" w:sz="0" w:space="0" w:color="auto"/>
        <w:right w:val="none" w:sz="0" w:space="0" w:color="auto"/>
      </w:divBdr>
    </w:div>
    <w:div w:id="992492616">
      <w:bodyDiv w:val="1"/>
      <w:marLeft w:val="0"/>
      <w:marRight w:val="0"/>
      <w:marTop w:val="0"/>
      <w:marBottom w:val="0"/>
      <w:divBdr>
        <w:top w:val="none" w:sz="0" w:space="0" w:color="auto"/>
        <w:left w:val="none" w:sz="0" w:space="0" w:color="auto"/>
        <w:bottom w:val="none" w:sz="0" w:space="0" w:color="auto"/>
        <w:right w:val="none" w:sz="0" w:space="0" w:color="auto"/>
      </w:divBdr>
    </w:div>
    <w:div w:id="1001473850">
      <w:bodyDiv w:val="1"/>
      <w:marLeft w:val="0"/>
      <w:marRight w:val="0"/>
      <w:marTop w:val="0"/>
      <w:marBottom w:val="0"/>
      <w:divBdr>
        <w:top w:val="none" w:sz="0" w:space="0" w:color="auto"/>
        <w:left w:val="none" w:sz="0" w:space="0" w:color="auto"/>
        <w:bottom w:val="none" w:sz="0" w:space="0" w:color="auto"/>
        <w:right w:val="none" w:sz="0" w:space="0" w:color="auto"/>
      </w:divBdr>
    </w:div>
    <w:div w:id="1002514371">
      <w:bodyDiv w:val="1"/>
      <w:marLeft w:val="0"/>
      <w:marRight w:val="0"/>
      <w:marTop w:val="0"/>
      <w:marBottom w:val="0"/>
      <w:divBdr>
        <w:top w:val="none" w:sz="0" w:space="0" w:color="auto"/>
        <w:left w:val="none" w:sz="0" w:space="0" w:color="auto"/>
        <w:bottom w:val="none" w:sz="0" w:space="0" w:color="auto"/>
        <w:right w:val="none" w:sz="0" w:space="0" w:color="auto"/>
      </w:divBdr>
    </w:div>
    <w:div w:id="1003439407">
      <w:bodyDiv w:val="1"/>
      <w:marLeft w:val="0"/>
      <w:marRight w:val="0"/>
      <w:marTop w:val="0"/>
      <w:marBottom w:val="0"/>
      <w:divBdr>
        <w:top w:val="none" w:sz="0" w:space="0" w:color="auto"/>
        <w:left w:val="none" w:sz="0" w:space="0" w:color="auto"/>
        <w:bottom w:val="none" w:sz="0" w:space="0" w:color="auto"/>
        <w:right w:val="none" w:sz="0" w:space="0" w:color="auto"/>
      </w:divBdr>
    </w:div>
    <w:div w:id="1007445829">
      <w:bodyDiv w:val="1"/>
      <w:marLeft w:val="0"/>
      <w:marRight w:val="0"/>
      <w:marTop w:val="0"/>
      <w:marBottom w:val="0"/>
      <w:divBdr>
        <w:top w:val="none" w:sz="0" w:space="0" w:color="auto"/>
        <w:left w:val="none" w:sz="0" w:space="0" w:color="auto"/>
        <w:bottom w:val="none" w:sz="0" w:space="0" w:color="auto"/>
        <w:right w:val="none" w:sz="0" w:space="0" w:color="auto"/>
      </w:divBdr>
    </w:div>
    <w:div w:id="1010138595">
      <w:bodyDiv w:val="1"/>
      <w:marLeft w:val="0"/>
      <w:marRight w:val="0"/>
      <w:marTop w:val="0"/>
      <w:marBottom w:val="0"/>
      <w:divBdr>
        <w:top w:val="none" w:sz="0" w:space="0" w:color="auto"/>
        <w:left w:val="none" w:sz="0" w:space="0" w:color="auto"/>
        <w:bottom w:val="none" w:sz="0" w:space="0" w:color="auto"/>
        <w:right w:val="none" w:sz="0" w:space="0" w:color="auto"/>
      </w:divBdr>
    </w:div>
    <w:div w:id="1012952943">
      <w:bodyDiv w:val="1"/>
      <w:marLeft w:val="0"/>
      <w:marRight w:val="0"/>
      <w:marTop w:val="0"/>
      <w:marBottom w:val="0"/>
      <w:divBdr>
        <w:top w:val="none" w:sz="0" w:space="0" w:color="auto"/>
        <w:left w:val="none" w:sz="0" w:space="0" w:color="auto"/>
        <w:bottom w:val="none" w:sz="0" w:space="0" w:color="auto"/>
        <w:right w:val="none" w:sz="0" w:space="0" w:color="auto"/>
      </w:divBdr>
    </w:div>
    <w:div w:id="1016731488">
      <w:bodyDiv w:val="1"/>
      <w:marLeft w:val="0"/>
      <w:marRight w:val="0"/>
      <w:marTop w:val="0"/>
      <w:marBottom w:val="0"/>
      <w:divBdr>
        <w:top w:val="none" w:sz="0" w:space="0" w:color="auto"/>
        <w:left w:val="none" w:sz="0" w:space="0" w:color="auto"/>
        <w:bottom w:val="none" w:sz="0" w:space="0" w:color="auto"/>
        <w:right w:val="none" w:sz="0" w:space="0" w:color="auto"/>
      </w:divBdr>
    </w:div>
    <w:div w:id="1017542503">
      <w:bodyDiv w:val="1"/>
      <w:marLeft w:val="0"/>
      <w:marRight w:val="0"/>
      <w:marTop w:val="0"/>
      <w:marBottom w:val="0"/>
      <w:divBdr>
        <w:top w:val="none" w:sz="0" w:space="0" w:color="auto"/>
        <w:left w:val="none" w:sz="0" w:space="0" w:color="auto"/>
        <w:bottom w:val="none" w:sz="0" w:space="0" w:color="auto"/>
        <w:right w:val="none" w:sz="0" w:space="0" w:color="auto"/>
      </w:divBdr>
    </w:div>
    <w:div w:id="1028139969">
      <w:bodyDiv w:val="1"/>
      <w:marLeft w:val="0"/>
      <w:marRight w:val="0"/>
      <w:marTop w:val="0"/>
      <w:marBottom w:val="0"/>
      <w:divBdr>
        <w:top w:val="none" w:sz="0" w:space="0" w:color="auto"/>
        <w:left w:val="none" w:sz="0" w:space="0" w:color="auto"/>
        <w:bottom w:val="none" w:sz="0" w:space="0" w:color="auto"/>
        <w:right w:val="none" w:sz="0" w:space="0" w:color="auto"/>
      </w:divBdr>
    </w:div>
    <w:div w:id="1028725591">
      <w:bodyDiv w:val="1"/>
      <w:marLeft w:val="0"/>
      <w:marRight w:val="0"/>
      <w:marTop w:val="0"/>
      <w:marBottom w:val="0"/>
      <w:divBdr>
        <w:top w:val="none" w:sz="0" w:space="0" w:color="auto"/>
        <w:left w:val="none" w:sz="0" w:space="0" w:color="auto"/>
        <w:bottom w:val="none" w:sz="0" w:space="0" w:color="auto"/>
        <w:right w:val="none" w:sz="0" w:space="0" w:color="auto"/>
      </w:divBdr>
    </w:div>
    <w:div w:id="1040278316">
      <w:bodyDiv w:val="1"/>
      <w:marLeft w:val="0"/>
      <w:marRight w:val="0"/>
      <w:marTop w:val="0"/>
      <w:marBottom w:val="0"/>
      <w:divBdr>
        <w:top w:val="none" w:sz="0" w:space="0" w:color="auto"/>
        <w:left w:val="none" w:sz="0" w:space="0" w:color="auto"/>
        <w:bottom w:val="none" w:sz="0" w:space="0" w:color="auto"/>
        <w:right w:val="none" w:sz="0" w:space="0" w:color="auto"/>
      </w:divBdr>
    </w:div>
    <w:div w:id="1040856517">
      <w:bodyDiv w:val="1"/>
      <w:marLeft w:val="0"/>
      <w:marRight w:val="0"/>
      <w:marTop w:val="0"/>
      <w:marBottom w:val="0"/>
      <w:divBdr>
        <w:top w:val="none" w:sz="0" w:space="0" w:color="auto"/>
        <w:left w:val="none" w:sz="0" w:space="0" w:color="auto"/>
        <w:bottom w:val="none" w:sz="0" w:space="0" w:color="auto"/>
        <w:right w:val="none" w:sz="0" w:space="0" w:color="auto"/>
      </w:divBdr>
    </w:div>
    <w:div w:id="1042629760">
      <w:bodyDiv w:val="1"/>
      <w:marLeft w:val="0"/>
      <w:marRight w:val="0"/>
      <w:marTop w:val="0"/>
      <w:marBottom w:val="0"/>
      <w:divBdr>
        <w:top w:val="none" w:sz="0" w:space="0" w:color="auto"/>
        <w:left w:val="none" w:sz="0" w:space="0" w:color="auto"/>
        <w:bottom w:val="none" w:sz="0" w:space="0" w:color="auto"/>
        <w:right w:val="none" w:sz="0" w:space="0" w:color="auto"/>
      </w:divBdr>
    </w:div>
    <w:div w:id="1043095659">
      <w:bodyDiv w:val="1"/>
      <w:marLeft w:val="0"/>
      <w:marRight w:val="0"/>
      <w:marTop w:val="0"/>
      <w:marBottom w:val="0"/>
      <w:divBdr>
        <w:top w:val="none" w:sz="0" w:space="0" w:color="auto"/>
        <w:left w:val="none" w:sz="0" w:space="0" w:color="auto"/>
        <w:bottom w:val="none" w:sz="0" w:space="0" w:color="auto"/>
        <w:right w:val="none" w:sz="0" w:space="0" w:color="auto"/>
      </w:divBdr>
    </w:div>
    <w:div w:id="1046023656">
      <w:bodyDiv w:val="1"/>
      <w:marLeft w:val="0"/>
      <w:marRight w:val="0"/>
      <w:marTop w:val="0"/>
      <w:marBottom w:val="0"/>
      <w:divBdr>
        <w:top w:val="none" w:sz="0" w:space="0" w:color="auto"/>
        <w:left w:val="none" w:sz="0" w:space="0" w:color="auto"/>
        <w:bottom w:val="none" w:sz="0" w:space="0" w:color="auto"/>
        <w:right w:val="none" w:sz="0" w:space="0" w:color="auto"/>
      </w:divBdr>
    </w:div>
    <w:div w:id="1047333410">
      <w:bodyDiv w:val="1"/>
      <w:marLeft w:val="0"/>
      <w:marRight w:val="0"/>
      <w:marTop w:val="0"/>
      <w:marBottom w:val="0"/>
      <w:divBdr>
        <w:top w:val="none" w:sz="0" w:space="0" w:color="auto"/>
        <w:left w:val="none" w:sz="0" w:space="0" w:color="auto"/>
        <w:bottom w:val="none" w:sz="0" w:space="0" w:color="auto"/>
        <w:right w:val="none" w:sz="0" w:space="0" w:color="auto"/>
      </w:divBdr>
    </w:div>
    <w:div w:id="1050542717">
      <w:bodyDiv w:val="1"/>
      <w:marLeft w:val="0"/>
      <w:marRight w:val="0"/>
      <w:marTop w:val="0"/>
      <w:marBottom w:val="0"/>
      <w:divBdr>
        <w:top w:val="none" w:sz="0" w:space="0" w:color="auto"/>
        <w:left w:val="none" w:sz="0" w:space="0" w:color="auto"/>
        <w:bottom w:val="none" w:sz="0" w:space="0" w:color="auto"/>
        <w:right w:val="none" w:sz="0" w:space="0" w:color="auto"/>
      </w:divBdr>
    </w:div>
    <w:div w:id="1053122204">
      <w:bodyDiv w:val="1"/>
      <w:marLeft w:val="0"/>
      <w:marRight w:val="0"/>
      <w:marTop w:val="0"/>
      <w:marBottom w:val="0"/>
      <w:divBdr>
        <w:top w:val="none" w:sz="0" w:space="0" w:color="auto"/>
        <w:left w:val="none" w:sz="0" w:space="0" w:color="auto"/>
        <w:bottom w:val="none" w:sz="0" w:space="0" w:color="auto"/>
        <w:right w:val="none" w:sz="0" w:space="0" w:color="auto"/>
      </w:divBdr>
    </w:div>
    <w:div w:id="1053819736">
      <w:bodyDiv w:val="1"/>
      <w:marLeft w:val="0"/>
      <w:marRight w:val="0"/>
      <w:marTop w:val="0"/>
      <w:marBottom w:val="0"/>
      <w:divBdr>
        <w:top w:val="none" w:sz="0" w:space="0" w:color="auto"/>
        <w:left w:val="none" w:sz="0" w:space="0" w:color="auto"/>
        <w:bottom w:val="none" w:sz="0" w:space="0" w:color="auto"/>
        <w:right w:val="none" w:sz="0" w:space="0" w:color="auto"/>
      </w:divBdr>
    </w:div>
    <w:div w:id="1054811039">
      <w:bodyDiv w:val="1"/>
      <w:marLeft w:val="0"/>
      <w:marRight w:val="0"/>
      <w:marTop w:val="0"/>
      <w:marBottom w:val="0"/>
      <w:divBdr>
        <w:top w:val="none" w:sz="0" w:space="0" w:color="auto"/>
        <w:left w:val="none" w:sz="0" w:space="0" w:color="auto"/>
        <w:bottom w:val="none" w:sz="0" w:space="0" w:color="auto"/>
        <w:right w:val="none" w:sz="0" w:space="0" w:color="auto"/>
      </w:divBdr>
    </w:div>
    <w:div w:id="1061103285">
      <w:bodyDiv w:val="1"/>
      <w:marLeft w:val="0"/>
      <w:marRight w:val="0"/>
      <w:marTop w:val="0"/>
      <w:marBottom w:val="0"/>
      <w:divBdr>
        <w:top w:val="none" w:sz="0" w:space="0" w:color="auto"/>
        <w:left w:val="none" w:sz="0" w:space="0" w:color="auto"/>
        <w:bottom w:val="none" w:sz="0" w:space="0" w:color="auto"/>
        <w:right w:val="none" w:sz="0" w:space="0" w:color="auto"/>
      </w:divBdr>
    </w:div>
    <w:div w:id="1061175369">
      <w:bodyDiv w:val="1"/>
      <w:marLeft w:val="0"/>
      <w:marRight w:val="0"/>
      <w:marTop w:val="0"/>
      <w:marBottom w:val="0"/>
      <w:divBdr>
        <w:top w:val="none" w:sz="0" w:space="0" w:color="auto"/>
        <w:left w:val="none" w:sz="0" w:space="0" w:color="auto"/>
        <w:bottom w:val="none" w:sz="0" w:space="0" w:color="auto"/>
        <w:right w:val="none" w:sz="0" w:space="0" w:color="auto"/>
      </w:divBdr>
    </w:div>
    <w:div w:id="1064841251">
      <w:bodyDiv w:val="1"/>
      <w:marLeft w:val="0"/>
      <w:marRight w:val="0"/>
      <w:marTop w:val="0"/>
      <w:marBottom w:val="0"/>
      <w:divBdr>
        <w:top w:val="none" w:sz="0" w:space="0" w:color="auto"/>
        <w:left w:val="none" w:sz="0" w:space="0" w:color="auto"/>
        <w:bottom w:val="none" w:sz="0" w:space="0" w:color="auto"/>
        <w:right w:val="none" w:sz="0" w:space="0" w:color="auto"/>
      </w:divBdr>
    </w:div>
    <w:div w:id="1070690460">
      <w:bodyDiv w:val="1"/>
      <w:marLeft w:val="0"/>
      <w:marRight w:val="0"/>
      <w:marTop w:val="0"/>
      <w:marBottom w:val="0"/>
      <w:divBdr>
        <w:top w:val="none" w:sz="0" w:space="0" w:color="auto"/>
        <w:left w:val="none" w:sz="0" w:space="0" w:color="auto"/>
        <w:bottom w:val="none" w:sz="0" w:space="0" w:color="auto"/>
        <w:right w:val="none" w:sz="0" w:space="0" w:color="auto"/>
      </w:divBdr>
    </w:div>
    <w:div w:id="1081179908">
      <w:bodyDiv w:val="1"/>
      <w:marLeft w:val="0"/>
      <w:marRight w:val="0"/>
      <w:marTop w:val="0"/>
      <w:marBottom w:val="0"/>
      <w:divBdr>
        <w:top w:val="none" w:sz="0" w:space="0" w:color="auto"/>
        <w:left w:val="none" w:sz="0" w:space="0" w:color="auto"/>
        <w:bottom w:val="none" w:sz="0" w:space="0" w:color="auto"/>
        <w:right w:val="none" w:sz="0" w:space="0" w:color="auto"/>
      </w:divBdr>
    </w:div>
    <w:div w:id="1085758514">
      <w:bodyDiv w:val="1"/>
      <w:marLeft w:val="0"/>
      <w:marRight w:val="0"/>
      <w:marTop w:val="0"/>
      <w:marBottom w:val="0"/>
      <w:divBdr>
        <w:top w:val="none" w:sz="0" w:space="0" w:color="auto"/>
        <w:left w:val="none" w:sz="0" w:space="0" w:color="auto"/>
        <w:bottom w:val="none" w:sz="0" w:space="0" w:color="auto"/>
        <w:right w:val="none" w:sz="0" w:space="0" w:color="auto"/>
      </w:divBdr>
    </w:div>
    <w:div w:id="1086609799">
      <w:bodyDiv w:val="1"/>
      <w:marLeft w:val="0"/>
      <w:marRight w:val="0"/>
      <w:marTop w:val="0"/>
      <w:marBottom w:val="0"/>
      <w:divBdr>
        <w:top w:val="none" w:sz="0" w:space="0" w:color="auto"/>
        <w:left w:val="none" w:sz="0" w:space="0" w:color="auto"/>
        <w:bottom w:val="none" w:sz="0" w:space="0" w:color="auto"/>
        <w:right w:val="none" w:sz="0" w:space="0" w:color="auto"/>
      </w:divBdr>
    </w:div>
    <w:div w:id="1087000992">
      <w:bodyDiv w:val="1"/>
      <w:marLeft w:val="0"/>
      <w:marRight w:val="0"/>
      <w:marTop w:val="0"/>
      <w:marBottom w:val="0"/>
      <w:divBdr>
        <w:top w:val="none" w:sz="0" w:space="0" w:color="auto"/>
        <w:left w:val="none" w:sz="0" w:space="0" w:color="auto"/>
        <w:bottom w:val="none" w:sz="0" w:space="0" w:color="auto"/>
        <w:right w:val="none" w:sz="0" w:space="0" w:color="auto"/>
      </w:divBdr>
    </w:div>
    <w:div w:id="1099956759">
      <w:bodyDiv w:val="1"/>
      <w:marLeft w:val="0"/>
      <w:marRight w:val="0"/>
      <w:marTop w:val="0"/>
      <w:marBottom w:val="0"/>
      <w:divBdr>
        <w:top w:val="none" w:sz="0" w:space="0" w:color="auto"/>
        <w:left w:val="none" w:sz="0" w:space="0" w:color="auto"/>
        <w:bottom w:val="none" w:sz="0" w:space="0" w:color="auto"/>
        <w:right w:val="none" w:sz="0" w:space="0" w:color="auto"/>
      </w:divBdr>
    </w:div>
    <w:div w:id="1112359013">
      <w:bodyDiv w:val="1"/>
      <w:marLeft w:val="0"/>
      <w:marRight w:val="0"/>
      <w:marTop w:val="0"/>
      <w:marBottom w:val="0"/>
      <w:divBdr>
        <w:top w:val="none" w:sz="0" w:space="0" w:color="auto"/>
        <w:left w:val="none" w:sz="0" w:space="0" w:color="auto"/>
        <w:bottom w:val="none" w:sz="0" w:space="0" w:color="auto"/>
        <w:right w:val="none" w:sz="0" w:space="0" w:color="auto"/>
      </w:divBdr>
    </w:div>
    <w:div w:id="1112825247">
      <w:bodyDiv w:val="1"/>
      <w:marLeft w:val="0"/>
      <w:marRight w:val="0"/>
      <w:marTop w:val="0"/>
      <w:marBottom w:val="0"/>
      <w:divBdr>
        <w:top w:val="none" w:sz="0" w:space="0" w:color="auto"/>
        <w:left w:val="none" w:sz="0" w:space="0" w:color="auto"/>
        <w:bottom w:val="none" w:sz="0" w:space="0" w:color="auto"/>
        <w:right w:val="none" w:sz="0" w:space="0" w:color="auto"/>
      </w:divBdr>
    </w:div>
    <w:div w:id="1113522980">
      <w:bodyDiv w:val="1"/>
      <w:marLeft w:val="0"/>
      <w:marRight w:val="0"/>
      <w:marTop w:val="0"/>
      <w:marBottom w:val="0"/>
      <w:divBdr>
        <w:top w:val="none" w:sz="0" w:space="0" w:color="auto"/>
        <w:left w:val="none" w:sz="0" w:space="0" w:color="auto"/>
        <w:bottom w:val="none" w:sz="0" w:space="0" w:color="auto"/>
        <w:right w:val="none" w:sz="0" w:space="0" w:color="auto"/>
      </w:divBdr>
    </w:div>
    <w:div w:id="1114597464">
      <w:bodyDiv w:val="1"/>
      <w:marLeft w:val="0"/>
      <w:marRight w:val="0"/>
      <w:marTop w:val="0"/>
      <w:marBottom w:val="0"/>
      <w:divBdr>
        <w:top w:val="none" w:sz="0" w:space="0" w:color="auto"/>
        <w:left w:val="none" w:sz="0" w:space="0" w:color="auto"/>
        <w:bottom w:val="none" w:sz="0" w:space="0" w:color="auto"/>
        <w:right w:val="none" w:sz="0" w:space="0" w:color="auto"/>
      </w:divBdr>
    </w:div>
    <w:div w:id="1117140175">
      <w:bodyDiv w:val="1"/>
      <w:marLeft w:val="0"/>
      <w:marRight w:val="0"/>
      <w:marTop w:val="0"/>
      <w:marBottom w:val="0"/>
      <w:divBdr>
        <w:top w:val="none" w:sz="0" w:space="0" w:color="auto"/>
        <w:left w:val="none" w:sz="0" w:space="0" w:color="auto"/>
        <w:bottom w:val="none" w:sz="0" w:space="0" w:color="auto"/>
        <w:right w:val="none" w:sz="0" w:space="0" w:color="auto"/>
      </w:divBdr>
    </w:div>
    <w:div w:id="1119689839">
      <w:bodyDiv w:val="1"/>
      <w:marLeft w:val="0"/>
      <w:marRight w:val="0"/>
      <w:marTop w:val="0"/>
      <w:marBottom w:val="0"/>
      <w:divBdr>
        <w:top w:val="none" w:sz="0" w:space="0" w:color="auto"/>
        <w:left w:val="none" w:sz="0" w:space="0" w:color="auto"/>
        <w:bottom w:val="none" w:sz="0" w:space="0" w:color="auto"/>
        <w:right w:val="none" w:sz="0" w:space="0" w:color="auto"/>
      </w:divBdr>
    </w:div>
    <w:div w:id="1120298409">
      <w:bodyDiv w:val="1"/>
      <w:marLeft w:val="0"/>
      <w:marRight w:val="0"/>
      <w:marTop w:val="0"/>
      <w:marBottom w:val="0"/>
      <w:divBdr>
        <w:top w:val="none" w:sz="0" w:space="0" w:color="auto"/>
        <w:left w:val="none" w:sz="0" w:space="0" w:color="auto"/>
        <w:bottom w:val="none" w:sz="0" w:space="0" w:color="auto"/>
        <w:right w:val="none" w:sz="0" w:space="0" w:color="auto"/>
      </w:divBdr>
    </w:div>
    <w:div w:id="1126655515">
      <w:bodyDiv w:val="1"/>
      <w:marLeft w:val="0"/>
      <w:marRight w:val="0"/>
      <w:marTop w:val="0"/>
      <w:marBottom w:val="0"/>
      <w:divBdr>
        <w:top w:val="none" w:sz="0" w:space="0" w:color="auto"/>
        <w:left w:val="none" w:sz="0" w:space="0" w:color="auto"/>
        <w:bottom w:val="none" w:sz="0" w:space="0" w:color="auto"/>
        <w:right w:val="none" w:sz="0" w:space="0" w:color="auto"/>
      </w:divBdr>
    </w:div>
    <w:div w:id="1127160141">
      <w:bodyDiv w:val="1"/>
      <w:marLeft w:val="0"/>
      <w:marRight w:val="0"/>
      <w:marTop w:val="0"/>
      <w:marBottom w:val="0"/>
      <w:divBdr>
        <w:top w:val="none" w:sz="0" w:space="0" w:color="auto"/>
        <w:left w:val="none" w:sz="0" w:space="0" w:color="auto"/>
        <w:bottom w:val="none" w:sz="0" w:space="0" w:color="auto"/>
        <w:right w:val="none" w:sz="0" w:space="0" w:color="auto"/>
      </w:divBdr>
    </w:div>
    <w:div w:id="1130322862">
      <w:bodyDiv w:val="1"/>
      <w:marLeft w:val="0"/>
      <w:marRight w:val="0"/>
      <w:marTop w:val="0"/>
      <w:marBottom w:val="0"/>
      <w:divBdr>
        <w:top w:val="none" w:sz="0" w:space="0" w:color="auto"/>
        <w:left w:val="none" w:sz="0" w:space="0" w:color="auto"/>
        <w:bottom w:val="none" w:sz="0" w:space="0" w:color="auto"/>
        <w:right w:val="none" w:sz="0" w:space="0" w:color="auto"/>
      </w:divBdr>
    </w:div>
    <w:div w:id="1130589207">
      <w:bodyDiv w:val="1"/>
      <w:marLeft w:val="0"/>
      <w:marRight w:val="0"/>
      <w:marTop w:val="0"/>
      <w:marBottom w:val="0"/>
      <w:divBdr>
        <w:top w:val="none" w:sz="0" w:space="0" w:color="auto"/>
        <w:left w:val="none" w:sz="0" w:space="0" w:color="auto"/>
        <w:bottom w:val="none" w:sz="0" w:space="0" w:color="auto"/>
        <w:right w:val="none" w:sz="0" w:space="0" w:color="auto"/>
      </w:divBdr>
    </w:div>
    <w:div w:id="1131291668">
      <w:bodyDiv w:val="1"/>
      <w:marLeft w:val="0"/>
      <w:marRight w:val="0"/>
      <w:marTop w:val="0"/>
      <w:marBottom w:val="0"/>
      <w:divBdr>
        <w:top w:val="none" w:sz="0" w:space="0" w:color="auto"/>
        <w:left w:val="none" w:sz="0" w:space="0" w:color="auto"/>
        <w:bottom w:val="none" w:sz="0" w:space="0" w:color="auto"/>
        <w:right w:val="none" w:sz="0" w:space="0" w:color="auto"/>
      </w:divBdr>
    </w:div>
    <w:div w:id="1131365272">
      <w:bodyDiv w:val="1"/>
      <w:marLeft w:val="0"/>
      <w:marRight w:val="0"/>
      <w:marTop w:val="0"/>
      <w:marBottom w:val="0"/>
      <w:divBdr>
        <w:top w:val="none" w:sz="0" w:space="0" w:color="auto"/>
        <w:left w:val="none" w:sz="0" w:space="0" w:color="auto"/>
        <w:bottom w:val="none" w:sz="0" w:space="0" w:color="auto"/>
        <w:right w:val="none" w:sz="0" w:space="0" w:color="auto"/>
      </w:divBdr>
    </w:div>
    <w:div w:id="1138961418">
      <w:bodyDiv w:val="1"/>
      <w:marLeft w:val="0"/>
      <w:marRight w:val="0"/>
      <w:marTop w:val="0"/>
      <w:marBottom w:val="0"/>
      <w:divBdr>
        <w:top w:val="none" w:sz="0" w:space="0" w:color="auto"/>
        <w:left w:val="none" w:sz="0" w:space="0" w:color="auto"/>
        <w:bottom w:val="none" w:sz="0" w:space="0" w:color="auto"/>
        <w:right w:val="none" w:sz="0" w:space="0" w:color="auto"/>
      </w:divBdr>
    </w:div>
    <w:div w:id="1143617429">
      <w:bodyDiv w:val="1"/>
      <w:marLeft w:val="0"/>
      <w:marRight w:val="0"/>
      <w:marTop w:val="0"/>
      <w:marBottom w:val="0"/>
      <w:divBdr>
        <w:top w:val="none" w:sz="0" w:space="0" w:color="auto"/>
        <w:left w:val="none" w:sz="0" w:space="0" w:color="auto"/>
        <w:bottom w:val="none" w:sz="0" w:space="0" w:color="auto"/>
        <w:right w:val="none" w:sz="0" w:space="0" w:color="auto"/>
      </w:divBdr>
    </w:div>
    <w:div w:id="1144157951">
      <w:bodyDiv w:val="1"/>
      <w:marLeft w:val="0"/>
      <w:marRight w:val="0"/>
      <w:marTop w:val="0"/>
      <w:marBottom w:val="0"/>
      <w:divBdr>
        <w:top w:val="none" w:sz="0" w:space="0" w:color="auto"/>
        <w:left w:val="none" w:sz="0" w:space="0" w:color="auto"/>
        <w:bottom w:val="none" w:sz="0" w:space="0" w:color="auto"/>
        <w:right w:val="none" w:sz="0" w:space="0" w:color="auto"/>
      </w:divBdr>
    </w:div>
    <w:div w:id="1153179979">
      <w:bodyDiv w:val="1"/>
      <w:marLeft w:val="0"/>
      <w:marRight w:val="0"/>
      <w:marTop w:val="0"/>
      <w:marBottom w:val="0"/>
      <w:divBdr>
        <w:top w:val="none" w:sz="0" w:space="0" w:color="auto"/>
        <w:left w:val="none" w:sz="0" w:space="0" w:color="auto"/>
        <w:bottom w:val="none" w:sz="0" w:space="0" w:color="auto"/>
        <w:right w:val="none" w:sz="0" w:space="0" w:color="auto"/>
      </w:divBdr>
    </w:div>
    <w:div w:id="1157067823">
      <w:bodyDiv w:val="1"/>
      <w:marLeft w:val="0"/>
      <w:marRight w:val="0"/>
      <w:marTop w:val="0"/>
      <w:marBottom w:val="0"/>
      <w:divBdr>
        <w:top w:val="none" w:sz="0" w:space="0" w:color="auto"/>
        <w:left w:val="none" w:sz="0" w:space="0" w:color="auto"/>
        <w:bottom w:val="none" w:sz="0" w:space="0" w:color="auto"/>
        <w:right w:val="none" w:sz="0" w:space="0" w:color="auto"/>
      </w:divBdr>
    </w:div>
    <w:div w:id="1163273476">
      <w:bodyDiv w:val="1"/>
      <w:marLeft w:val="0"/>
      <w:marRight w:val="0"/>
      <w:marTop w:val="0"/>
      <w:marBottom w:val="0"/>
      <w:divBdr>
        <w:top w:val="none" w:sz="0" w:space="0" w:color="auto"/>
        <w:left w:val="none" w:sz="0" w:space="0" w:color="auto"/>
        <w:bottom w:val="none" w:sz="0" w:space="0" w:color="auto"/>
        <w:right w:val="none" w:sz="0" w:space="0" w:color="auto"/>
      </w:divBdr>
    </w:div>
    <w:div w:id="1167139237">
      <w:bodyDiv w:val="1"/>
      <w:marLeft w:val="0"/>
      <w:marRight w:val="0"/>
      <w:marTop w:val="0"/>
      <w:marBottom w:val="0"/>
      <w:divBdr>
        <w:top w:val="none" w:sz="0" w:space="0" w:color="auto"/>
        <w:left w:val="none" w:sz="0" w:space="0" w:color="auto"/>
        <w:bottom w:val="none" w:sz="0" w:space="0" w:color="auto"/>
        <w:right w:val="none" w:sz="0" w:space="0" w:color="auto"/>
      </w:divBdr>
    </w:div>
    <w:div w:id="1168249698">
      <w:bodyDiv w:val="1"/>
      <w:marLeft w:val="0"/>
      <w:marRight w:val="0"/>
      <w:marTop w:val="0"/>
      <w:marBottom w:val="0"/>
      <w:divBdr>
        <w:top w:val="none" w:sz="0" w:space="0" w:color="auto"/>
        <w:left w:val="none" w:sz="0" w:space="0" w:color="auto"/>
        <w:bottom w:val="none" w:sz="0" w:space="0" w:color="auto"/>
        <w:right w:val="none" w:sz="0" w:space="0" w:color="auto"/>
      </w:divBdr>
    </w:div>
    <w:div w:id="1168786740">
      <w:bodyDiv w:val="1"/>
      <w:marLeft w:val="0"/>
      <w:marRight w:val="0"/>
      <w:marTop w:val="0"/>
      <w:marBottom w:val="0"/>
      <w:divBdr>
        <w:top w:val="none" w:sz="0" w:space="0" w:color="auto"/>
        <w:left w:val="none" w:sz="0" w:space="0" w:color="auto"/>
        <w:bottom w:val="none" w:sz="0" w:space="0" w:color="auto"/>
        <w:right w:val="none" w:sz="0" w:space="0" w:color="auto"/>
      </w:divBdr>
    </w:div>
    <w:div w:id="1174225944">
      <w:bodyDiv w:val="1"/>
      <w:marLeft w:val="0"/>
      <w:marRight w:val="0"/>
      <w:marTop w:val="0"/>
      <w:marBottom w:val="0"/>
      <w:divBdr>
        <w:top w:val="none" w:sz="0" w:space="0" w:color="auto"/>
        <w:left w:val="none" w:sz="0" w:space="0" w:color="auto"/>
        <w:bottom w:val="none" w:sz="0" w:space="0" w:color="auto"/>
        <w:right w:val="none" w:sz="0" w:space="0" w:color="auto"/>
      </w:divBdr>
    </w:div>
    <w:div w:id="1174422277">
      <w:bodyDiv w:val="1"/>
      <w:marLeft w:val="0"/>
      <w:marRight w:val="0"/>
      <w:marTop w:val="0"/>
      <w:marBottom w:val="0"/>
      <w:divBdr>
        <w:top w:val="none" w:sz="0" w:space="0" w:color="auto"/>
        <w:left w:val="none" w:sz="0" w:space="0" w:color="auto"/>
        <w:bottom w:val="none" w:sz="0" w:space="0" w:color="auto"/>
        <w:right w:val="none" w:sz="0" w:space="0" w:color="auto"/>
      </w:divBdr>
    </w:div>
    <w:div w:id="1175460731">
      <w:bodyDiv w:val="1"/>
      <w:marLeft w:val="0"/>
      <w:marRight w:val="0"/>
      <w:marTop w:val="0"/>
      <w:marBottom w:val="0"/>
      <w:divBdr>
        <w:top w:val="none" w:sz="0" w:space="0" w:color="auto"/>
        <w:left w:val="none" w:sz="0" w:space="0" w:color="auto"/>
        <w:bottom w:val="none" w:sz="0" w:space="0" w:color="auto"/>
        <w:right w:val="none" w:sz="0" w:space="0" w:color="auto"/>
      </w:divBdr>
    </w:div>
    <w:div w:id="1177620537">
      <w:bodyDiv w:val="1"/>
      <w:marLeft w:val="0"/>
      <w:marRight w:val="0"/>
      <w:marTop w:val="0"/>
      <w:marBottom w:val="0"/>
      <w:divBdr>
        <w:top w:val="none" w:sz="0" w:space="0" w:color="auto"/>
        <w:left w:val="none" w:sz="0" w:space="0" w:color="auto"/>
        <w:bottom w:val="none" w:sz="0" w:space="0" w:color="auto"/>
        <w:right w:val="none" w:sz="0" w:space="0" w:color="auto"/>
      </w:divBdr>
    </w:div>
    <w:div w:id="1194609877">
      <w:bodyDiv w:val="1"/>
      <w:marLeft w:val="0"/>
      <w:marRight w:val="0"/>
      <w:marTop w:val="0"/>
      <w:marBottom w:val="0"/>
      <w:divBdr>
        <w:top w:val="none" w:sz="0" w:space="0" w:color="auto"/>
        <w:left w:val="none" w:sz="0" w:space="0" w:color="auto"/>
        <w:bottom w:val="none" w:sz="0" w:space="0" w:color="auto"/>
        <w:right w:val="none" w:sz="0" w:space="0" w:color="auto"/>
      </w:divBdr>
    </w:div>
    <w:div w:id="1195462621">
      <w:bodyDiv w:val="1"/>
      <w:marLeft w:val="0"/>
      <w:marRight w:val="0"/>
      <w:marTop w:val="0"/>
      <w:marBottom w:val="0"/>
      <w:divBdr>
        <w:top w:val="none" w:sz="0" w:space="0" w:color="auto"/>
        <w:left w:val="none" w:sz="0" w:space="0" w:color="auto"/>
        <w:bottom w:val="none" w:sz="0" w:space="0" w:color="auto"/>
        <w:right w:val="none" w:sz="0" w:space="0" w:color="auto"/>
      </w:divBdr>
    </w:div>
    <w:div w:id="1197040379">
      <w:bodyDiv w:val="1"/>
      <w:marLeft w:val="0"/>
      <w:marRight w:val="0"/>
      <w:marTop w:val="0"/>
      <w:marBottom w:val="0"/>
      <w:divBdr>
        <w:top w:val="none" w:sz="0" w:space="0" w:color="auto"/>
        <w:left w:val="none" w:sz="0" w:space="0" w:color="auto"/>
        <w:bottom w:val="none" w:sz="0" w:space="0" w:color="auto"/>
        <w:right w:val="none" w:sz="0" w:space="0" w:color="auto"/>
      </w:divBdr>
    </w:div>
    <w:div w:id="1211455522">
      <w:bodyDiv w:val="1"/>
      <w:marLeft w:val="0"/>
      <w:marRight w:val="0"/>
      <w:marTop w:val="0"/>
      <w:marBottom w:val="0"/>
      <w:divBdr>
        <w:top w:val="none" w:sz="0" w:space="0" w:color="auto"/>
        <w:left w:val="none" w:sz="0" w:space="0" w:color="auto"/>
        <w:bottom w:val="none" w:sz="0" w:space="0" w:color="auto"/>
        <w:right w:val="none" w:sz="0" w:space="0" w:color="auto"/>
      </w:divBdr>
    </w:div>
    <w:div w:id="1212157846">
      <w:bodyDiv w:val="1"/>
      <w:marLeft w:val="0"/>
      <w:marRight w:val="0"/>
      <w:marTop w:val="0"/>
      <w:marBottom w:val="0"/>
      <w:divBdr>
        <w:top w:val="none" w:sz="0" w:space="0" w:color="auto"/>
        <w:left w:val="none" w:sz="0" w:space="0" w:color="auto"/>
        <w:bottom w:val="none" w:sz="0" w:space="0" w:color="auto"/>
        <w:right w:val="none" w:sz="0" w:space="0" w:color="auto"/>
      </w:divBdr>
    </w:div>
    <w:div w:id="1214192243">
      <w:bodyDiv w:val="1"/>
      <w:marLeft w:val="0"/>
      <w:marRight w:val="0"/>
      <w:marTop w:val="0"/>
      <w:marBottom w:val="0"/>
      <w:divBdr>
        <w:top w:val="none" w:sz="0" w:space="0" w:color="auto"/>
        <w:left w:val="none" w:sz="0" w:space="0" w:color="auto"/>
        <w:bottom w:val="none" w:sz="0" w:space="0" w:color="auto"/>
        <w:right w:val="none" w:sz="0" w:space="0" w:color="auto"/>
      </w:divBdr>
    </w:div>
    <w:div w:id="1217085926">
      <w:bodyDiv w:val="1"/>
      <w:marLeft w:val="0"/>
      <w:marRight w:val="0"/>
      <w:marTop w:val="0"/>
      <w:marBottom w:val="0"/>
      <w:divBdr>
        <w:top w:val="none" w:sz="0" w:space="0" w:color="auto"/>
        <w:left w:val="none" w:sz="0" w:space="0" w:color="auto"/>
        <w:bottom w:val="none" w:sz="0" w:space="0" w:color="auto"/>
        <w:right w:val="none" w:sz="0" w:space="0" w:color="auto"/>
      </w:divBdr>
    </w:div>
    <w:div w:id="1217936942">
      <w:bodyDiv w:val="1"/>
      <w:marLeft w:val="0"/>
      <w:marRight w:val="0"/>
      <w:marTop w:val="0"/>
      <w:marBottom w:val="0"/>
      <w:divBdr>
        <w:top w:val="none" w:sz="0" w:space="0" w:color="auto"/>
        <w:left w:val="none" w:sz="0" w:space="0" w:color="auto"/>
        <w:bottom w:val="none" w:sz="0" w:space="0" w:color="auto"/>
        <w:right w:val="none" w:sz="0" w:space="0" w:color="auto"/>
      </w:divBdr>
    </w:div>
    <w:div w:id="1221209582">
      <w:bodyDiv w:val="1"/>
      <w:marLeft w:val="0"/>
      <w:marRight w:val="0"/>
      <w:marTop w:val="0"/>
      <w:marBottom w:val="0"/>
      <w:divBdr>
        <w:top w:val="none" w:sz="0" w:space="0" w:color="auto"/>
        <w:left w:val="none" w:sz="0" w:space="0" w:color="auto"/>
        <w:bottom w:val="none" w:sz="0" w:space="0" w:color="auto"/>
        <w:right w:val="none" w:sz="0" w:space="0" w:color="auto"/>
      </w:divBdr>
    </w:div>
    <w:div w:id="1223105530">
      <w:bodyDiv w:val="1"/>
      <w:marLeft w:val="0"/>
      <w:marRight w:val="0"/>
      <w:marTop w:val="0"/>
      <w:marBottom w:val="0"/>
      <w:divBdr>
        <w:top w:val="none" w:sz="0" w:space="0" w:color="auto"/>
        <w:left w:val="none" w:sz="0" w:space="0" w:color="auto"/>
        <w:bottom w:val="none" w:sz="0" w:space="0" w:color="auto"/>
        <w:right w:val="none" w:sz="0" w:space="0" w:color="auto"/>
      </w:divBdr>
    </w:div>
    <w:div w:id="1223298982">
      <w:bodyDiv w:val="1"/>
      <w:marLeft w:val="0"/>
      <w:marRight w:val="0"/>
      <w:marTop w:val="0"/>
      <w:marBottom w:val="0"/>
      <w:divBdr>
        <w:top w:val="none" w:sz="0" w:space="0" w:color="auto"/>
        <w:left w:val="none" w:sz="0" w:space="0" w:color="auto"/>
        <w:bottom w:val="none" w:sz="0" w:space="0" w:color="auto"/>
        <w:right w:val="none" w:sz="0" w:space="0" w:color="auto"/>
      </w:divBdr>
    </w:div>
    <w:div w:id="1227299550">
      <w:bodyDiv w:val="1"/>
      <w:marLeft w:val="0"/>
      <w:marRight w:val="0"/>
      <w:marTop w:val="0"/>
      <w:marBottom w:val="0"/>
      <w:divBdr>
        <w:top w:val="none" w:sz="0" w:space="0" w:color="auto"/>
        <w:left w:val="none" w:sz="0" w:space="0" w:color="auto"/>
        <w:bottom w:val="none" w:sz="0" w:space="0" w:color="auto"/>
        <w:right w:val="none" w:sz="0" w:space="0" w:color="auto"/>
      </w:divBdr>
    </w:div>
    <w:div w:id="1229926655">
      <w:bodyDiv w:val="1"/>
      <w:marLeft w:val="0"/>
      <w:marRight w:val="0"/>
      <w:marTop w:val="0"/>
      <w:marBottom w:val="0"/>
      <w:divBdr>
        <w:top w:val="none" w:sz="0" w:space="0" w:color="auto"/>
        <w:left w:val="none" w:sz="0" w:space="0" w:color="auto"/>
        <w:bottom w:val="none" w:sz="0" w:space="0" w:color="auto"/>
        <w:right w:val="none" w:sz="0" w:space="0" w:color="auto"/>
      </w:divBdr>
    </w:div>
    <w:div w:id="1237593311">
      <w:bodyDiv w:val="1"/>
      <w:marLeft w:val="0"/>
      <w:marRight w:val="0"/>
      <w:marTop w:val="0"/>
      <w:marBottom w:val="0"/>
      <w:divBdr>
        <w:top w:val="none" w:sz="0" w:space="0" w:color="auto"/>
        <w:left w:val="none" w:sz="0" w:space="0" w:color="auto"/>
        <w:bottom w:val="none" w:sz="0" w:space="0" w:color="auto"/>
        <w:right w:val="none" w:sz="0" w:space="0" w:color="auto"/>
      </w:divBdr>
    </w:div>
    <w:div w:id="1238398313">
      <w:bodyDiv w:val="1"/>
      <w:marLeft w:val="0"/>
      <w:marRight w:val="0"/>
      <w:marTop w:val="0"/>
      <w:marBottom w:val="0"/>
      <w:divBdr>
        <w:top w:val="none" w:sz="0" w:space="0" w:color="auto"/>
        <w:left w:val="none" w:sz="0" w:space="0" w:color="auto"/>
        <w:bottom w:val="none" w:sz="0" w:space="0" w:color="auto"/>
        <w:right w:val="none" w:sz="0" w:space="0" w:color="auto"/>
      </w:divBdr>
    </w:div>
    <w:div w:id="1238591750">
      <w:bodyDiv w:val="1"/>
      <w:marLeft w:val="0"/>
      <w:marRight w:val="0"/>
      <w:marTop w:val="0"/>
      <w:marBottom w:val="0"/>
      <w:divBdr>
        <w:top w:val="none" w:sz="0" w:space="0" w:color="auto"/>
        <w:left w:val="none" w:sz="0" w:space="0" w:color="auto"/>
        <w:bottom w:val="none" w:sz="0" w:space="0" w:color="auto"/>
        <w:right w:val="none" w:sz="0" w:space="0" w:color="auto"/>
      </w:divBdr>
    </w:div>
    <w:div w:id="1245840340">
      <w:bodyDiv w:val="1"/>
      <w:marLeft w:val="0"/>
      <w:marRight w:val="0"/>
      <w:marTop w:val="0"/>
      <w:marBottom w:val="0"/>
      <w:divBdr>
        <w:top w:val="none" w:sz="0" w:space="0" w:color="auto"/>
        <w:left w:val="none" w:sz="0" w:space="0" w:color="auto"/>
        <w:bottom w:val="none" w:sz="0" w:space="0" w:color="auto"/>
        <w:right w:val="none" w:sz="0" w:space="0" w:color="auto"/>
      </w:divBdr>
    </w:div>
    <w:div w:id="1251157369">
      <w:bodyDiv w:val="1"/>
      <w:marLeft w:val="0"/>
      <w:marRight w:val="0"/>
      <w:marTop w:val="0"/>
      <w:marBottom w:val="0"/>
      <w:divBdr>
        <w:top w:val="none" w:sz="0" w:space="0" w:color="auto"/>
        <w:left w:val="none" w:sz="0" w:space="0" w:color="auto"/>
        <w:bottom w:val="none" w:sz="0" w:space="0" w:color="auto"/>
        <w:right w:val="none" w:sz="0" w:space="0" w:color="auto"/>
      </w:divBdr>
    </w:div>
    <w:div w:id="1251502468">
      <w:bodyDiv w:val="1"/>
      <w:marLeft w:val="0"/>
      <w:marRight w:val="0"/>
      <w:marTop w:val="0"/>
      <w:marBottom w:val="0"/>
      <w:divBdr>
        <w:top w:val="none" w:sz="0" w:space="0" w:color="auto"/>
        <w:left w:val="none" w:sz="0" w:space="0" w:color="auto"/>
        <w:bottom w:val="none" w:sz="0" w:space="0" w:color="auto"/>
        <w:right w:val="none" w:sz="0" w:space="0" w:color="auto"/>
      </w:divBdr>
    </w:div>
    <w:div w:id="1252620117">
      <w:bodyDiv w:val="1"/>
      <w:marLeft w:val="0"/>
      <w:marRight w:val="0"/>
      <w:marTop w:val="0"/>
      <w:marBottom w:val="0"/>
      <w:divBdr>
        <w:top w:val="none" w:sz="0" w:space="0" w:color="auto"/>
        <w:left w:val="none" w:sz="0" w:space="0" w:color="auto"/>
        <w:bottom w:val="none" w:sz="0" w:space="0" w:color="auto"/>
        <w:right w:val="none" w:sz="0" w:space="0" w:color="auto"/>
      </w:divBdr>
    </w:div>
    <w:div w:id="1254129011">
      <w:bodyDiv w:val="1"/>
      <w:marLeft w:val="0"/>
      <w:marRight w:val="0"/>
      <w:marTop w:val="0"/>
      <w:marBottom w:val="0"/>
      <w:divBdr>
        <w:top w:val="none" w:sz="0" w:space="0" w:color="auto"/>
        <w:left w:val="none" w:sz="0" w:space="0" w:color="auto"/>
        <w:bottom w:val="none" w:sz="0" w:space="0" w:color="auto"/>
        <w:right w:val="none" w:sz="0" w:space="0" w:color="auto"/>
      </w:divBdr>
    </w:div>
    <w:div w:id="1254902335">
      <w:bodyDiv w:val="1"/>
      <w:marLeft w:val="0"/>
      <w:marRight w:val="0"/>
      <w:marTop w:val="0"/>
      <w:marBottom w:val="0"/>
      <w:divBdr>
        <w:top w:val="none" w:sz="0" w:space="0" w:color="auto"/>
        <w:left w:val="none" w:sz="0" w:space="0" w:color="auto"/>
        <w:bottom w:val="none" w:sz="0" w:space="0" w:color="auto"/>
        <w:right w:val="none" w:sz="0" w:space="0" w:color="auto"/>
      </w:divBdr>
    </w:div>
    <w:div w:id="1272397287">
      <w:bodyDiv w:val="1"/>
      <w:marLeft w:val="0"/>
      <w:marRight w:val="0"/>
      <w:marTop w:val="0"/>
      <w:marBottom w:val="0"/>
      <w:divBdr>
        <w:top w:val="none" w:sz="0" w:space="0" w:color="auto"/>
        <w:left w:val="none" w:sz="0" w:space="0" w:color="auto"/>
        <w:bottom w:val="none" w:sz="0" w:space="0" w:color="auto"/>
        <w:right w:val="none" w:sz="0" w:space="0" w:color="auto"/>
      </w:divBdr>
    </w:div>
    <w:div w:id="1274827026">
      <w:bodyDiv w:val="1"/>
      <w:marLeft w:val="0"/>
      <w:marRight w:val="0"/>
      <w:marTop w:val="0"/>
      <w:marBottom w:val="0"/>
      <w:divBdr>
        <w:top w:val="none" w:sz="0" w:space="0" w:color="auto"/>
        <w:left w:val="none" w:sz="0" w:space="0" w:color="auto"/>
        <w:bottom w:val="none" w:sz="0" w:space="0" w:color="auto"/>
        <w:right w:val="none" w:sz="0" w:space="0" w:color="auto"/>
      </w:divBdr>
    </w:div>
    <w:div w:id="1282689779">
      <w:bodyDiv w:val="1"/>
      <w:marLeft w:val="0"/>
      <w:marRight w:val="0"/>
      <w:marTop w:val="0"/>
      <w:marBottom w:val="0"/>
      <w:divBdr>
        <w:top w:val="none" w:sz="0" w:space="0" w:color="auto"/>
        <w:left w:val="none" w:sz="0" w:space="0" w:color="auto"/>
        <w:bottom w:val="none" w:sz="0" w:space="0" w:color="auto"/>
        <w:right w:val="none" w:sz="0" w:space="0" w:color="auto"/>
      </w:divBdr>
    </w:div>
    <w:div w:id="1284848509">
      <w:bodyDiv w:val="1"/>
      <w:marLeft w:val="0"/>
      <w:marRight w:val="0"/>
      <w:marTop w:val="0"/>
      <w:marBottom w:val="0"/>
      <w:divBdr>
        <w:top w:val="none" w:sz="0" w:space="0" w:color="auto"/>
        <w:left w:val="none" w:sz="0" w:space="0" w:color="auto"/>
        <w:bottom w:val="none" w:sz="0" w:space="0" w:color="auto"/>
        <w:right w:val="none" w:sz="0" w:space="0" w:color="auto"/>
      </w:divBdr>
    </w:div>
    <w:div w:id="1289239500">
      <w:bodyDiv w:val="1"/>
      <w:marLeft w:val="0"/>
      <w:marRight w:val="0"/>
      <w:marTop w:val="0"/>
      <w:marBottom w:val="0"/>
      <w:divBdr>
        <w:top w:val="none" w:sz="0" w:space="0" w:color="auto"/>
        <w:left w:val="none" w:sz="0" w:space="0" w:color="auto"/>
        <w:bottom w:val="none" w:sz="0" w:space="0" w:color="auto"/>
        <w:right w:val="none" w:sz="0" w:space="0" w:color="auto"/>
      </w:divBdr>
    </w:div>
    <w:div w:id="1292638385">
      <w:bodyDiv w:val="1"/>
      <w:marLeft w:val="0"/>
      <w:marRight w:val="0"/>
      <w:marTop w:val="0"/>
      <w:marBottom w:val="0"/>
      <w:divBdr>
        <w:top w:val="none" w:sz="0" w:space="0" w:color="auto"/>
        <w:left w:val="none" w:sz="0" w:space="0" w:color="auto"/>
        <w:bottom w:val="none" w:sz="0" w:space="0" w:color="auto"/>
        <w:right w:val="none" w:sz="0" w:space="0" w:color="auto"/>
      </w:divBdr>
    </w:div>
    <w:div w:id="1293632034">
      <w:bodyDiv w:val="1"/>
      <w:marLeft w:val="0"/>
      <w:marRight w:val="0"/>
      <w:marTop w:val="0"/>
      <w:marBottom w:val="0"/>
      <w:divBdr>
        <w:top w:val="none" w:sz="0" w:space="0" w:color="auto"/>
        <w:left w:val="none" w:sz="0" w:space="0" w:color="auto"/>
        <w:bottom w:val="none" w:sz="0" w:space="0" w:color="auto"/>
        <w:right w:val="none" w:sz="0" w:space="0" w:color="auto"/>
      </w:divBdr>
    </w:div>
    <w:div w:id="1296061858">
      <w:bodyDiv w:val="1"/>
      <w:marLeft w:val="0"/>
      <w:marRight w:val="0"/>
      <w:marTop w:val="0"/>
      <w:marBottom w:val="0"/>
      <w:divBdr>
        <w:top w:val="none" w:sz="0" w:space="0" w:color="auto"/>
        <w:left w:val="none" w:sz="0" w:space="0" w:color="auto"/>
        <w:bottom w:val="none" w:sz="0" w:space="0" w:color="auto"/>
        <w:right w:val="none" w:sz="0" w:space="0" w:color="auto"/>
      </w:divBdr>
    </w:div>
    <w:div w:id="1296833943">
      <w:bodyDiv w:val="1"/>
      <w:marLeft w:val="0"/>
      <w:marRight w:val="0"/>
      <w:marTop w:val="0"/>
      <w:marBottom w:val="0"/>
      <w:divBdr>
        <w:top w:val="none" w:sz="0" w:space="0" w:color="auto"/>
        <w:left w:val="none" w:sz="0" w:space="0" w:color="auto"/>
        <w:bottom w:val="none" w:sz="0" w:space="0" w:color="auto"/>
        <w:right w:val="none" w:sz="0" w:space="0" w:color="auto"/>
      </w:divBdr>
    </w:div>
    <w:div w:id="1298488893">
      <w:bodyDiv w:val="1"/>
      <w:marLeft w:val="0"/>
      <w:marRight w:val="0"/>
      <w:marTop w:val="0"/>
      <w:marBottom w:val="0"/>
      <w:divBdr>
        <w:top w:val="none" w:sz="0" w:space="0" w:color="auto"/>
        <w:left w:val="none" w:sz="0" w:space="0" w:color="auto"/>
        <w:bottom w:val="none" w:sz="0" w:space="0" w:color="auto"/>
        <w:right w:val="none" w:sz="0" w:space="0" w:color="auto"/>
      </w:divBdr>
    </w:div>
    <w:div w:id="1300300638">
      <w:bodyDiv w:val="1"/>
      <w:marLeft w:val="0"/>
      <w:marRight w:val="0"/>
      <w:marTop w:val="0"/>
      <w:marBottom w:val="0"/>
      <w:divBdr>
        <w:top w:val="none" w:sz="0" w:space="0" w:color="auto"/>
        <w:left w:val="none" w:sz="0" w:space="0" w:color="auto"/>
        <w:bottom w:val="none" w:sz="0" w:space="0" w:color="auto"/>
        <w:right w:val="none" w:sz="0" w:space="0" w:color="auto"/>
      </w:divBdr>
    </w:div>
    <w:div w:id="1301500154">
      <w:bodyDiv w:val="1"/>
      <w:marLeft w:val="0"/>
      <w:marRight w:val="0"/>
      <w:marTop w:val="0"/>
      <w:marBottom w:val="0"/>
      <w:divBdr>
        <w:top w:val="none" w:sz="0" w:space="0" w:color="auto"/>
        <w:left w:val="none" w:sz="0" w:space="0" w:color="auto"/>
        <w:bottom w:val="none" w:sz="0" w:space="0" w:color="auto"/>
        <w:right w:val="none" w:sz="0" w:space="0" w:color="auto"/>
      </w:divBdr>
    </w:div>
    <w:div w:id="1304046396">
      <w:bodyDiv w:val="1"/>
      <w:marLeft w:val="0"/>
      <w:marRight w:val="0"/>
      <w:marTop w:val="0"/>
      <w:marBottom w:val="0"/>
      <w:divBdr>
        <w:top w:val="none" w:sz="0" w:space="0" w:color="auto"/>
        <w:left w:val="none" w:sz="0" w:space="0" w:color="auto"/>
        <w:bottom w:val="none" w:sz="0" w:space="0" w:color="auto"/>
        <w:right w:val="none" w:sz="0" w:space="0" w:color="auto"/>
      </w:divBdr>
    </w:div>
    <w:div w:id="1305348949">
      <w:bodyDiv w:val="1"/>
      <w:marLeft w:val="0"/>
      <w:marRight w:val="0"/>
      <w:marTop w:val="0"/>
      <w:marBottom w:val="0"/>
      <w:divBdr>
        <w:top w:val="none" w:sz="0" w:space="0" w:color="auto"/>
        <w:left w:val="none" w:sz="0" w:space="0" w:color="auto"/>
        <w:bottom w:val="none" w:sz="0" w:space="0" w:color="auto"/>
        <w:right w:val="none" w:sz="0" w:space="0" w:color="auto"/>
      </w:divBdr>
    </w:div>
    <w:div w:id="1313683591">
      <w:bodyDiv w:val="1"/>
      <w:marLeft w:val="0"/>
      <w:marRight w:val="0"/>
      <w:marTop w:val="0"/>
      <w:marBottom w:val="0"/>
      <w:divBdr>
        <w:top w:val="none" w:sz="0" w:space="0" w:color="auto"/>
        <w:left w:val="none" w:sz="0" w:space="0" w:color="auto"/>
        <w:bottom w:val="none" w:sz="0" w:space="0" w:color="auto"/>
        <w:right w:val="none" w:sz="0" w:space="0" w:color="auto"/>
      </w:divBdr>
    </w:div>
    <w:div w:id="1318454845">
      <w:bodyDiv w:val="1"/>
      <w:marLeft w:val="0"/>
      <w:marRight w:val="0"/>
      <w:marTop w:val="0"/>
      <w:marBottom w:val="0"/>
      <w:divBdr>
        <w:top w:val="none" w:sz="0" w:space="0" w:color="auto"/>
        <w:left w:val="none" w:sz="0" w:space="0" w:color="auto"/>
        <w:bottom w:val="none" w:sz="0" w:space="0" w:color="auto"/>
        <w:right w:val="none" w:sz="0" w:space="0" w:color="auto"/>
      </w:divBdr>
    </w:div>
    <w:div w:id="1319961639">
      <w:bodyDiv w:val="1"/>
      <w:marLeft w:val="0"/>
      <w:marRight w:val="0"/>
      <w:marTop w:val="0"/>
      <w:marBottom w:val="0"/>
      <w:divBdr>
        <w:top w:val="none" w:sz="0" w:space="0" w:color="auto"/>
        <w:left w:val="none" w:sz="0" w:space="0" w:color="auto"/>
        <w:bottom w:val="none" w:sz="0" w:space="0" w:color="auto"/>
        <w:right w:val="none" w:sz="0" w:space="0" w:color="auto"/>
      </w:divBdr>
    </w:div>
    <w:div w:id="1334990907">
      <w:bodyDiv w:val="1"/>
      <w:marLeft w:val="0"/>
      <w:marRight w:val="0"/>
      <w:marTop w:val="0"/>
      <w:marBottom w:val="0"/>
      <w:divBdr>
        <w:top w:val="none" w:sz="0" w:space="0" w:color="auto"/>
        <w:left w:val="none" w:sz="0" w:space="0" w:color="auto"/>
        <w:bottom w:val="none" w:sz="0" w:space="0" w:color="auto"/>
        <w:right w:val="none" w:sz="0" w:space="0" w:color="auto"/>
      </w:divBdr>
    </w:div>
    <w:div w:id="1335188783">
      <w:bodyDiv w:val="1"/>
      <w:marLeft w:val="0"/>
      <w:marRight w:val="0"/>
      <w:marTop w:val="0"/>
      <w:marBottom w:val="0"/>
      <w:divBdr>
        <w:top w:val="none" w:sz="0" w:space="0" w:color="auto"/>
        <w:left w:val="none" w:sz="0" w:space="0" w:color="auto"/>
        <w:bottom w:val="none" w:sz="0" w:space="0" w:color="auto"/>
        <w:right w:val="none" w:sz="0" w:space="0" w:color="auto"/>
      </w:divBdr>
    </w:div>
    <w:div w:id="1335373467">
      <w:bodyDiv w:val="1"/>
      <w:marLeft w:val="0"/>
      <w:marRight w:val="0"/>
      <w:marTop w:val="0"/>
      <w:marBottom w:val="0"/>
      <w:divBdr>
        <w:top w:val="none" w:sz="0" w:space="0" w:color="auto"/>
        <w:left w:val="none" w:sz="0" w:space="0" w:color="auto"/>
        <w:bottom w:val="none" w:sz="0" w:space="0" w:color="auto"/>
        <w:right w:val="none" w:sz="0" w:space="0" w:color="auto"/>
      </w:divBdr>
    </w:div>
    <w:div w:id="1337268174">
      <w:bodyDiv w:val="1"/>
      <w:marLeft w:val="0"/>
      <w:marRight w:val="0"/>
      <w:marTop w:val="0"/>
      <w:marBottom w:val="0"/>
      <w:divBdr>
        <w:top w:val="none" w:sz="0" w:space="0" w:color="auto"/>
        <w:left w:val="none" w:sz="0" w:space="0" w:color="auto"/>
        <w:bottom w:val="none" w:sz="0" w:space="0" w:color="auto"/>
        <w:right w:val="none" w:sz="0" w:space="0" w:color="auto"/>
      </w:divBdr>
    </w:div>
    <w:div w:id="1344085266">
      <w:bodyDiv w:val="1"/>
      <w:marLeft w:val="0"/>
      <w:marRight w:val="0"/>
      <w:marTop w:val="0"/>
      <w:marBottom w:val="0"/>
      <w:divBdr>
        <w:top w:val="none" w:sz="0" w:space="0" w:color="auto"/>
        <w:left w:val="none" w:sz="0" w:space="0" w:color="auto"/>
        <w:bottom w:val="none" w:sz="0" w:space="0" w:color="auto"/>
        <w:right w:val="none" w:sz="0" w:space="0" w:color="auto"/>
      </w:divBdr>
    </w:div>
    <w:div w:id="1351568940">
      <w:bodyDiv w:val="1"/>
      <w:marLeft w:val="0"/>
      <w:marRight w:val="0"/>
      <w:marTop w:val="0"/>
      <w:marBottom w:val="0"/>
      <w:divBdr>
        <w:top w:val="none" w:sz="0" w:space="0" w:color="auto"/>
        <w:left w:val="none" w:sz="0" w:space="0" w:color="auto"/>
        <w:bottom w:val="none" w:sz="0" w:space="0" w:color="auto"/>
        <w:right w:val="none" w:sz="0" w:space="0" w:color="auto"/>
      </w:divBdr>
    </w:div>
    <w:div w:id="1354378760">
      <w:bodyDiv w:val="1"/>
      <w:marLeft w:val="0"/>
      <w:marRight w:val="0"/>
      <w:marTop w:val="0"/>
      <w:marBottom w:val="0"/>
      <w:divBdr>
        <w:top w:val="none" w:sz="0" w:space="0" w:color="auto"/>
        <w:left w:val="none" w:sz="0" w:space="0" w:color="auto"/>
        <w:bottom w:val="none" w:sz="0" w:space="0" w:color="auto"/>
        <w:right w:val="none" w:sz="0" w:space="0" w:color="auto"/>
      </w:divBdr>
    </w:div>
    <w:div w:id="1354694806">
      <w:bodyDiv w:val="1"/>
      <w:marLeft w:val="0"/>
      <w:marRight w:val="0"/>
      <w:marTop w:val="0"/>
      <w:marBottom w:val="0"/>
      <w:divBdr>
        <w:top w:val="none" w:sz="0" w:space="0" w:color="auto"/>
        <w:left w:val="none" w:sz="0" w:space="0" w:color="auto"/>
        <w:bottom w:val="none" w:sz="0" w:space="0" w:color="auto"/>
        <w:right w:val="none" w:sz="0" w:space="0" w:color="auto"/>
      </w:divBdr>
    </w:div>
    <w:div w:id="1363094850">
      <w:bodyDiv w:val="1"/>
      <w:marLeft w:val="0"/>
      <w:marRight w:val="0"/>
      <w:marTop w:val="0"/>
      <w:marBottom w:val="0"/>
      <w:divBdr>
        <w:top w:val="none" w:sz="0" w:space="0" w:color="auto"/>
        <w:left w:val="none" w:sz="0" w:space="0" w:color="auto"/>
        <w:bottom w:val="none" w:sz="0" w:space="0" w:color="auto"/>
        <w:right w:val="none" w:sz="0" w:space="0" w:color="auto"/>
      </w:divBdr>
    </w:div>
    <w:div w:id="1364817864">
      <w:bodyDiv w:val="1"/>
      <w:marLeft w:val="0"/>
      <w:marRight w:val="0"/>
      <w:marTop w:val="0"/>
      <w:marBottom w:val="0"/>
      <w:divBdr>
        <w:top w:val="none" w:sz="0" w:space="0" w:color="auto"/>
        <w:left w:val="none" w:sz="0" w:space="0" w:color="auto"/>
        <w:bottom w:val="none" w:sz="0" w:space="0" w:color="auto"/>
        <w:right w:val="none" w:sz="0" w:space="0" w:color="auto"/>
      </w:divBdr>
    </w:div>
    <w:div w:id="1366560377">
      <w:bodyDiv w:val="1"/>
      <w:marLeft w:val="0"/>
      <w:marRight w:val="0"/>
      <w:marTop w:val="0"/>
      <w:marBottom w:val="0"/>
      <w:divBdr>
        <w:top w:val="none" w:sz="0" w:space="0" w:color="auto"/>
        <w:left w:val="none" w:sz="0" w:space="0" w:color="auto"/>
        <w:bottom w:val="none" w:sz="0" w:space="0" w:color="auto"/>
        <w:right w:val="none" w:sz="0" w:space="0" w:color="auto"/>
      </w:divBdr>
    </w:div>
    <w:div w:id="1368138695">
      <w:bodyDiv w:val="1"/>
      <w:marLeft w:val="0"/>
      <w:marRight w:val="0"/>
      <w:marTop w:val="0"/>
      <w:marBottom w:val="0"/>
      <w:divBdr>
        <w:top w:val="none" w:sz="0" w:space="0" w:color="auto"/>
        <w:left w:val="none" w:sz="0" w:space="0" w:color="auto"/>
        <w:bottom w:val="none" w:sz="0" w:space="0" w:color="auto"/>
        <w:right w:val="none" w:sz="0" w:space="0" w:color="auto"/>
      </w:divBdr>
    </w:div>
    <w:div w:id="1369792141">
      <w:bodyDiv w:val="1"/>
      <w:marLeft w:val="0"/>
      <w:marRight w:val="0"/>
      <w:marTop w:val="0"/>
      <w:marBottom w:val="0"/>
      <w:divBdr>
        <w:top w:val="none" w:sz="0" w:space="0" w:color="auto"/>
        <w:left w:val="none" w:sz="0" w:space="0" w:color="auto"/>
        <w:bottom w:val="none" w:sz="0" w:space="0" w:color="auto"/>
        <w:right w:val="none" w:sz="0" w:space="0" w:color="auto"/>
      </w:divBdr>
    </w:div>
    <w:div w:id="1374887042">
      <w:bodyDiv w:val="1"/>
      <w:marLeft w:val="0"/>
      <w:marRight w:val="0"/>
      <w:marTop w:val="0"/>
      <w:marBottom w:val="0"/>
      <w:divBdr>
        <w:top w:val="none" w:sz="0" w:space="0" w:color="auto"/>
        <w:left w:val="none" w:sz="0" w:space="0" w:color="auto"/>
        <w:bottom w:val="none" w:sz="0" w:space="0" w:color="auto"/>
        <w:right w:val="none" w:sz="0" w:space="0" w:color="auto"/>
      </w:divBdr>
    </w:div>
    <w:div w:id="1378823360">
      <w:bodyDiv w:val="1"/>
      <w:marLeft w:val="0"/>
      <w:marRight w:val="0"/>
      <w:marTop w:val="0"/>
      <w:marBottom w:val="0"/>
      <w:divBdr>
        <w:top w:val="none" w:sz="0" w:space="0" w:color="auto"/>
        <w:left w:val="none" w:sz="0" w:space="0" w:color="auto"/>
        <w:bottom w:val="none" w:sz="0" w:space="0" w:color="auto"/>
        <w:right w:val="none" w:sz="0" w:space="0" w:color="auto"/>
      </w:divBdr>
    </w:div>
    <w:div w:id="1381972801">
      <w:bodyDiv w:val="1"/>
      <w:marLeft w:val="0"/>
      <w:marRight w:val="0"/>
      <w:marTop w:val="0"/>
      <w:marBottom w:val="0"/>
      <w:divBdr>
        <w:top w:val="none" w:sz="0" w:space="0" w:color="auto"/>
        <w:left w:val="none" w:sz="0" w:space="0" w:color="auto"/>
        <w:bottom w:val="none" w:sz="0" w:space="0" w:color="auto"/>
        <w:right w:val="none" w:sz="0" w:space="0" w:color="auto"/>
      </w:divBdr>
    </w:div>
    <w:div w:id="1387684422">
      <w:bodyDiv w:val="1"/>
      <w:marLeft w:val="0"/>
      <w:marRight w:val="0"/>
      <w:marTop w:val="0"/>
      <w:marBottom w:val="0"/>
      <w:divBdr>
        <w:top w:val="none" w:sz="0" w:space="0" w:color="auto"/>
        <w:left w:val="none" w:sz="0" w:space="0" w:color="auto"/>
        <w:bottom w:val="none" w:sz="0" w:space="0" w:color="auto"/>
        <w:right w:val="none" w:sz="0" w:space="0" w:color="auto"/>
      </w:divBdr>
    </w:div>
    <w:div w:id="1391033642">
      <w:bodyDiv w:val="1"/>
      <w:marLeft w:val="0"/>
      <w:marRight w:val="0"/>
      <w:marTop w:val="0"/>
      <w:marBottom w:val="0"/>
      <w:divBdr>
        <w:top w:val="none" w:sz="0" w:space="0" w:color="auto"/>
        <w:left w:val="none" w:sz="0" w:space="0" w:color="auto"/>
        <w:bottom w:val="none" w:sz="0" w:space="0" w:color="auto"/>
        <w:right w:val="none" w:sz="0" w:space="0" w:color="auto"/>
      </w:divBdr>
    </w:div>
    <w:div w:id="1391732865">
      <w:bodyDiv w:val="1"/>
      <w:marLeft w:val="0"/>
      <w:marRight w:val="0"/>
      <w:marTop w:val="0"/>
      <w:marBottom w:val="0"/>
      <w:divBdr>
        <w:top w:val="none" w:sz="0" w:space="0" w:color="auto"/>
        <w:left w:val="none" w:sz="0" w:space="0" w:color="auto"/>
        <w:bottom w:val="none" w:sz="0" w:space="0" w:color="auto"/>
        <w:right w:val="none" w:sz="0" w:space="0" w:color="auto"/>
      </w:divBdr>
    </w:div>
    <w:div w:id="1393045780">
      <w:bodyDiv w:val="1"/>
      <w:marLeft w:val="0"/>
      <w:marRight w:val="0"/>
      <w:marTop w:val="0"/>
      <w:marBottom w:val="0"/>
      <w:divBdr>
        <w:top w:val="none" w:sz="0" w:space="0" w:color="auto"/>
        <w:left w:val="none" w:sz="0" w:space="0" w:color="auto"/>
        <w:bottom w:val="none" w:sz="0" w:space="0" w:color="auto"/>
        <w:right w:val="none" w:sz="0" w:space="0" w:color="auto"/>
      </w:divBdr>
    </w:div>
    <w:div w:id="1396590752">
      <w:bodyDiv w:val="1"/>
      <w:marLeft w:val="0"/>
      <w:marRight w:val="0"/>
      <w:marTop w:val="0"/>
      <w:marBottom w:val="0"/>
      <w:divBdr>
        <w:top w:val="none" w:sz="0" w:space="0" w:color="auto"/>
        <w:left w:val="none" w:sz="0" w:space="0" w:color="auto"/>
        <w:bottom w:val="none" w:sz="0" w:space="0" w:color="auto"/>
        <w:right w:val="none" w:sz="0" w:space="0" w:color="auto"/>
      </w:divBdr>
    </w:div>
    <w:div w:id="1396973007">
      <w:bodyDiv w:val="1"/>
      <w:marLeft w:val="0"/>
      <w:marRight w:val="0"/>
      <w:marTop w:val="0"/>
      <w:marBottom w:val="0"/>
      <w:divBdr>
        <w:top w:val="none" w:sz="0" w:space="0" w:color="auto"/>
        <w:left w:val="none" w:sz="0" w:space="0" w:color="auto"/>
        <w:bottom w:val="none" w:sz="0" w:space="0" w:color="auto"/>
        <w:right w:val="none" w:sz="0" w:space="0" w:color="auto"/>
      </w:divBdr>
    </w:div>
    <w:div w:id="1400328477">
      <w:bodyDiv w:val="1"/>
      <w:marLeft w:val="0"/>
      <w:marRight w:val="0"/>
      <w:marTop w:val="0"/>
      <w:marBottom w:val="0"/>
      <w:divBdr>
        <w:top w:val="none" w:sz="0" w:space="0" w:color="auto"/>
        <w:left w:val="none" w:sz="0" w:space="0" w:color="auto"/>
        <w:bottom w:val="none" w:sz="0" w:space="0" w:color="auto"/>
        <w:right w:val="none" w:sz="0" w:space="0" w:color="auto"/>
      </w:divBdr>
    </w:div>
    <w:div w:id="1403288720">
      <w:bodyDiv w:val="1"/>
      <w:marLeft w:val="0"/>
      <w:marRight w:val="0"/>
      <w:marTop w:val="0"/>
      <w:marBottom w:val="0"/>
      <w:divBdr>
        <w:top w:val="none" w:sz="0" w:space="0" w:color="auto"/>
        <w:left w:val="none" w:sz="0" w:space="0" w:color="auto"/>
        <w:bottom w:val="none" w:sz="0" w:space="0" w:color="auto"/>
        <w:right w:val="none" w:sz="0" w:space="0" w:color="auto"/>
      </w:divBdr>
    </w:div>
    <w:div w:id="1404983019">
      <w:bodyDiv w:val="1"/>
      <w:marLeft w:val="0"/>
      <w:marRight w:val="0"/>
      <w:marTop w:val="0"/>
      <w:marBottom w:val="0"/>
      <w:divBdr>
        <w:top w:val="none" w:sz="0" w:space="0" w:color="auto"/>
        <w:left w:val="none" w:sz="0" w:space="0" w:color="auto"/>
        <w:bottom w:val="none" w:sz="0" w:space="0" w:color="auto"/>
        <w:right w:val="none" w:sz="0" w:space="0" w:color="auto"/>
      </w:divBdr>
    </w:div>
    <w:div w:id="1410730026">
      <w:bodyDiv w:val="1"/>
      <w:marLeft w:val="0"/>
      <w:marRight w:val="0"/>
      <w:marTop w:val="0"/>
      <w:marBottom w:val="0"/>
      <w:divBdr>
        <w:top w:val="none" w:sz="0" w:space="0" w:color="auto"/>
        <w:left w:val="none" w:sz="0" w:space="0" w:color="auto"/>
        <w:bottom w:val="none" w:sz="0" w:space="0" w:color="auto"/>
        <w:right w:val="none" w:sz="0" w:space="0" w:color="auto"/>
      </w:divBdr>
    </w:div>
    <w:div w:id="1412577214">
      <w:bodyDiv w:val="1"/>
      <w:marLeft w:val="0"/>
      <w:marRight w:val="0"/>
      <w:marTop w:val="0"/>
      <w:marBottom w:val="0"/>
      <w:divBdr>
        <w:top w:val="none" w:sz="0" w:space="0" w:color="auto"/>
        <w:left w:val="none" w:sz="0" w:space="0" w:color="auto"/>
        <w:bottom w:val="none" w:sz="0" w:space="0" w:color="auto"/>
        <w:right w:val="none" w:sz="0" w:space="0" w:color="auto"/>
      </w:divBdr>
    </w:div>
    <w:div w:id="1414811641">
      <w:bodyDiv w:val="1"/>
      <w:marLeft w:val="0"/>
      <w:marRight w:val="0"/>
      <w:marTop w:val="0"/>
      <w:marBottom w:val="0"/>
      <w:divBdr>
        <w:top w:val="none" w:sz="0" w:space="0" w:color="auto"/>
        <w:left w:val="none" w:sz="0" w:space="0" w:color="auto"/>
        <w:bottom w:val="none" w:sz="0" w:space="0" w:color="auto"/>
        <w:right w:val="none" w:sz="0" w:space="0" w:color="auto"/>
      </w:divBdr>
    </w:div>
    <w:div w:id="1415200628">
      <w:bodyDiv w:val="1"/>
      <w:marLeft w:val="0"/>
      <w:marRight w:val="0"/>
      <w:marTop w:val="0"/>
      <w:marBottom w:val="0"/>
      <w:divBdr>
        <w:top w:val="none" w:sz="0" w:space="0" w:color="auto"/>
        <w:left w:val="none" w:sz="0" w:space="0" w:color="auto"/>
        <w:bottom w:val="none" w:sz="0" w:space="0" w:color="auto"/>
        <w:right w:val="none" w:sz="0" w:space="0" w:color="auto"/>
      </w:divBdr>
    </w:div>
    <w:div w:id="1417635289">
      <w:bodyDiv w:val="1"/>
      <w:marLeft w:val="0"/>
      <w:marRight w:val="0"/>
      <w:marTop w:val="0"/>
      <w:marBottom w:val="0"/>
      <w:divBdr>
        <w:top w:val="none" w:sz="0" w:space="0" w:color="auto"/>
        <w:left w:val="none" w:sz="0" w:space="0" w:color="auto"/>
        <w:bottom w:val="none" w:sz="0" w:space="0" w:color="auto"/>
        <w:right w:val="none" w:sz="0" w:space="0" w:color="auto"/>
      </w:divBdr>
    </w:div>
    <w:div w:id="1424372470">
      <w:bodyDiv w:val="1"/>
      <w:marLeft w:val="0"/>
      <w:marRight w:val="0"/>
      <w:marTop w:val="0"/>
      <w:marBottom w:val="0"/>
      <w:divBdr>
        <w:top w:val="none" w:sz="0" w:space="0" w:color="auto"/>
        <w:left w:val="none" w:sz="0" w:space="0" w:color="auto"/>
        <w:bottom w:val="none" w:sz="0" w:space="0" w:color="auto"/>
        <w:right w:val="none" w:sz="0" w:space="0" w:color="auto"/>
      </w:divBdr>
    </w:div>
    <w:div w:id="1424492704">
      <w:bodyDiv w:val="1"/>
      <w:marLeft w:val="0"/>
      <w:marRight w:val="0"/>
      <w:marTop w:val="0"/>
      <w:marBottom w:val="0"/>
      <w:divBdr>
        <w:top w:val="none" w:sz="0" w:space="0" w:color="auto"/>
        <w:left w:val="none" w:sz="0" w:space="0" w:color="auto"/>
        <w:bottom w:val="none" w:sz="0" w:space="0" w:color="auto"/>
        <w:right w:val="none" w:sz="0" w:space="0" w:color="auto"/>
      </w:divBdr>
    </w:div>
    <w:div w:id="1425688665">
      <w:bodyDiv w:val="1"/>
      <w:marLeft w:val="0"/>
      <w:marRight w:val="0"/>
      <w:marTop w:val="0"/>
      <w:marBottom w:val="0"/>
      <w:divBdr>
        <w:top w:val="none" w:sz="0" w:space="0" w:color="auto"/>
        <w:left w:val="none" w:sz="0" w:space="0" w:color="auto"/>
        <w:bottom w:val="none" w:sz="0" w:space="0" w:color="auto"/>
        <w:right w:val="none" w:sz="0" w:space="0" w:color="auto"/>
      </w:divBdr>
    </w:div>
    <w:div w:id="1426227156">
      <w:bodyDiv w:val="1"/>
      <w:marLeft w:val="0"/>
      <w:marRight w:val="0"/>
      <w:marTop w:val="0"/>
      <w:marBottom w:val="0"/>
      <w:divBdr>
        <w:top w:val="none" w:sz="0" w:space="0" w:color="auto"/>
        <w:left w:val="none" w:sz="0" w:space="0" w:color="auto"/>
        <w:bottom w:val="none" w:sz="0" w:space="0" w:color="auto"/>
        <w:right w:val="none" w:sz="0" w:space="0" w:color="auto"/>
      </w:divBdr>
    </w:div>
    <w:div w:id="1429155323">
      <w:bodyDiv w:val="1"/>
      <w:marLeft w:val="0"/>
      <w:marRight w:val="0"/>
      <w:marTop w:val="0"/>
      <w:marBottom w:val="0"/>
      <w:divBdr>
        <w:top w:val="none" w:sz="0" w:space="0" w:color="auto"/>
        <w:left w:val="none" w:sz="0" w:space="0" w:color="auto"/>
        <w:bottom w:val="none" w:sz="0" w:space="0" w:color="auto"/>
        <w:right w:val="none" w:sz="0" w:space="0" w:color="auto"/>
      </w:divBdr>
    </w:div>
    <w:div w:id="1434783423">
      <w:bodyDiv w:val="1"/>
      <w:marLeft w:val="0"/>
      <w:marRight w:val="0"/>
      <w:marTop w:val="0"/>
      <w:marBottom w:val="0"/>
      <w:divBdr>
        <w:top w:val="none" w:sz="0" w:space="0" w:color="auto"/>
        <w:left w:val="none" w:sz="0" w:space="0" w:color="auto"/>
        <w:bottom w:val="none" w:sz="0" w:space="0" w:color="auto"/>
        <w:right w:val="none" w:sz="0" w:space="0" w:color="auto"/>
      </w:divBdr>
    </w:div>
    <w:div w:id="1437825654">
      <w:bodyDiv w:val="1"/>
      <w:marLeft w:val="0"/>
      <w:marRight w:val="0"/>
      <w:marTop w:val="0"/>
      <w:marBottom w:val="0"/>
      <w:divBdr>
        <w:top w:val="none" w:sz="0" w:space="0" w:color="auto"/>
        <w:left w:val="none" w:sz="0" w:space="0" w:color="auto"/>
        <w:bottom w:val="none" w:sz="0" w:space="0" w:color="auto"/>
        <w:right w:val="none" w:sz="0" w:space="0" w:color="auto"/>
      </w:divBdr>
    </w:div>
    <w:div w:id="1442335940">
      <w:bodyDiv w:val="1"/>
      <w:marLeft w:val="0"/>
      <w:marRight w:val="0"/>
      <w:marTop w:val="0"/>
      <w:marBottom w:val="0"/>
      <w:divBdr>
        <w:top w:val="none" w:sz="0" w:space="0" w:color="auto"/>
        <w:left w:val="none" w:sz="0" w:space="0" w:color="auto"/>
        <w:bottom w:val="none" w:sz="0" w:space="0" w:color="auto"/>
        <w:right w:val="none" w:sz="0" w:space="0" w:color="auto"/>
      </w:divBdr>
    </w:div>
    <w:div w:id="1457526278">
      <w:bodyDiv w:val="1"/>
      <w:marLeft w:val="0"/>
      <w:marRight w:val="0"/>
      <w:marTop w:val="0"/>
      <w:marBottom w:val="0"/>
      <w:divBdr>
        <w:top w:val="none" w:sz="0" w:space="0" w:color="auto"/>
        <w:left w:val="none" w:sz="0" w:space="0" w:color="auto"/>
        <w:bottom w:val="none" w:sz="0" w:space="0" w:color="auto"/>
        <w:right w:val="none" w:sz="0" w:space="0" w:color="auto"/>
      </w:divBdr>
    </w:div>
    <w:div w:id="1458378201">
      <w:bodyDiv w:val="1"/>
      <w:marLeft w:val="0"/>
      <w:marRight w:val="0"/>
      <w:marTop w:val="0"/>
      <w:marBottom w:val="0"/>
      <w:divBdr>
        <w:top w:val="none" w:sz="0" w:space="0" w:color="auto"/>
        <w:left w:val="none" w:sz="0" w:space="0" w:color="auto"/>
        <w:bottom w:val="none" w:sz="0" w:space="0" w:color="auto"/>
        <w:right w:val="none" w:sz="0" w:space="0" w:color="auto"/>
      </w:divBdr>
    </w:div>
    <w:div w:id="1458525477">
      <w:bodyDiv w:val="1"/>
      <w:marLeft w:val="0"/>
      <w:marRight w:val="0"/>
      <w:marTop w:val="0"/>
      <w:marBottom w:val="0"/>
      <w:divBdr>
        <w:top w:val="none" w:sz="0" w:space="0" w:color="auto"/>
        <w:left w:val="none" w:sz="0" w:space="0" w:color="auto"/>
        <w:bottom w:val="none" w:sz="0" w:space="0" w:color="auto"/>
        <w:right w:val="none" w:sz="0" w:space="0" w:color="auto"/>
      </w:divBdr>
    </w:div>
    <w:div w:id="1462992110">
      <w:bodyDiv w:val="1"/>
      <w:marLeft w:val="0"/>
      <w:marRight w:val="0"/>
      <w:marTop w:val="0"/>
      <w:marBottom w:val="0"/>
      <w:divBdr>
        <w:top w:val="none" w:sz="0" w:space="0" w:color="auto"/>
        <w:left w:val="none" w:sz="0" w:space="0" w:color="auto"/>
        <w:bottom w:val="none" w:sz="0" w:space="0" w:color="auto"/>
        <w:right w:val="none" w:sz="0" w:space="0" w:color="auto"/>
      </w:divBdr>
    </w:div>
    <w:div w:id="1466196262">
      <w:bodyDiv w:val="1"/>
      <w:marLeft w:val="0"/>
      <w:marRight w:val="0"/>
      <w:marTop w:val="0"/>
      <w:marBottom w:val="0"/>
      <w:divBdr>
        <w:top w:val="none" w:sz="0" w:space="0" w:color="auto"/>
        <w:left w:val="none" w:sz="0" w:space="0" w:color="auto"/>
        <w:bottom w:val="none" w:sz="0" w:space="0" w:color="auto"/>
        <w:right w:val="none" w:sz="0" w:space="0" w:color="auto"/>
      </w:divBdr>
    </w:div>
    <w:div w:id="1466507608">
      <w:bodyDiv w:val="1"/>
      <w:marLeft w:val="0"/>
      <w:marRight w:val="0"/>
      <w:marTop w:val="0"/>
      <w:marBottom w:val="0"/>
      <w:divBdr>
        <w:top w:val="none" w:sz="0" w:space="0" w:color="auto"/>
        <w:left w:val="none" w:sz="0" w:space="0" w:color="auto"/>
        <w:bottom w:val="none" w:sz="0" w:space="0" w:color="auto"/>
        <w:right w:val="none" w:sz="0" w:space="0" w:color="auto"/>
      </w:divBdr>
    </w:div>
    <w:div w:id="1474836898">
      <w:bodyDiv w:val="1"/>
      <w:marLeft w:val="0"/>
      <w:marRight w:val="0"/>
      <w:marTop w:val="0"/>
      <w:marBottom w:val="0"/>
      <w:divBdr>
        <w:top w:val="none" w:sz="0" w:space="0" w:color="auto"/>
        <w:left w:val="none" w:sz="0" w:space="0" w:color="auto"/>
        <w:bottom w:val="none" w:sz="0" w:space="0" w:color="auto"/>
        <w:right w:val="none" w:sz="0" w:space="0" w:color="auto"/>
      </w:divBdr>
    </w:div>
    <w:div w:id="1492596192">
      <w:bodyDiv w:val="1"/>
      <w:marLeft w:val="0"/>
      <w:marRight w:val="0"/>
      <w:marTop w:val="0"/>
      <w:marBottom w:val="0"/>
      <w:divBdr>
        <w:top w:val="none" w:sz="0" w:space="0" w:color="auto"/>
        <w:left w:val="none" w:sz="0" w:space="0" w:color="auto"/>
        <w:bottom w:val="none" w:sz="0" w:space="0" w:color="auto"/>
        <w:right w:val="none" w:sz="0" w:space="0" w:color="auto"/>
      </w:divBdr>
    </w:div>
    <w:div w:id="1502239549">
      <w:bodyDiv w:val="1"/>
      <w:marLeft w:val="0"/>
      <w:marRight w:val="0"/>
      <w:marTop w:val="0"/>
      <w:marBottom w:val="0"/>
      <w:divBdr>
        <w:top w:val="none" w:sz="0" w:space="0" w:color="auto"/>
        <w:left w:val="none" w:sz="0" w:space="0" w:color="auto"/>
        <w:bottom w:val="none" w:sz="0" w:space="0" w:color="auto"/>
        <w:right w:val="none" w:sz="0" w:space="0" w:color="auto"/>
      </w:divBdr>
    </w:div>
    <w:div w:id="1504053763">
      <w:bodyDiv w:val="1"/>
      <w:marLeft w:val="0"/>
      <w:marRight w:val="0"/>
      <w:marTop w:val="0"/>
      <w:marBottom w:val="0"/>
      <w:divBdr>
        <w:top w:val="none" w:sz="0" w:space="0" w:color="auto"/>
        <w:left w:val="none" w:sz="0" w:space="0" w:color="auto"/>
        <w:bottom w:val="none" w:sz="0" w:space="0" w:color="auto"/>
        <w:right w:val="none" w:sz="0" w:space="0" w:color="auto"/>
      </w:divBdr>
    </w:div>
    <w:div w:id="1514807375">
      <w:bodyDiv w:val="1"/>
      <w:marLeft w:val="0"/>
      <w:marRight w:val="0"/>
      <w:marTop w:val="0"/>
      <w:marBottom w:val="0"/>
      <w:divBdr>
        <w:top w:val="none" w:sz="0" w:space="0" w:color="auto"/>
        <w:left w:val="none" w:sz="0" w:space="0" w:color="auto"/>
        <w:bottom w:val="none" w:sz="0" w:space="0" w:color="auto"/>
        <w:right w:val="none" w:sz="0" w:space="0" w:color="auto"/>
      </w:divBdr>
    </w:div>
    <w:div w:id="1518277053">
      <w:bodyDiv w:val="1"/>
      <w:marLeft w:val="0"/>
      <w:marRight w:val="0"/>
      <w:marTop w:val="0"/>
      <w:marBottom w:val="0"/>
      <w:divBdr>
        <w:top w:val="none" w:sz="0" w:space="0" w:color="auto"/>
        <w:left w:val="none" w:sz="0" w:space="0" w:color="auto"/>
        <w:bottom w:val="none" w:sz="0" w:space="0" w:color="auto"/>
        <w:right w:val="none" w:sz="0" w:space="0" w:color="auto"/>
      </w:divBdr>
    </w:div>
    <w:div w:id="1524130260">
      <w:bodyDiv w:val="1"/>
      <w:marLeft w:val="0"/>
      <w:marRight w:val="0"/>
      <w:marTop w:val="0"/>
      <w:marBottom w:val="0"/>
      <w:divBdr>
        <w:top w:val="none" w:sz="0" w:space="0" w:color="auto"/>
        <w:left w:val="none" w:sz="0" w:space="0" w:color="auto"/>
        <w:bottom w:val="none" w:sz="0" w:space="0" w:color="auto"/>
        <w:right w:val="none" w:sz="0" w:space="0" w:color="auto"/>
      </w:divBdr>
    </w:div>
    <w:div w:id="1524589453">
      <w:bodyDiv w:val="1"/>
      <w:marLeft w:val="0"/>
      <w:marRight w:val="0"/>
      <w:marTop w:val="0"/>
      <w:marBottom w:val="0"/>
      <w:divBdr>
        <w:top w:val="none" w:sz="0" w:space="0" w:color="auto"/>
        <w:left w:val="none" w:sz="0" w:space="0" w:color="auto"/>
        <w:bottom w:val="none" w:sz="0" w:space="0" w:color="auto"/>
        <w:right w:val="none" w:sz="0" w:space="0" w:color="auto"/>
      </w:divBdr>
    </w:div>
    <w:div w:id="1524785102">
      <w:bodyDiv w:val="1"/>
      <w:marLeft w:val="0"/>
      <w:marRight w:val="0"/>
      <w:marTop w:val="0"/>
      <w:marBottom w:val="0"/>
      <w:divBdr>
        <w:top w:val="none" w:sz="0" w:space="0" w:color="auto"/>
        <w:left w:val="none" w:sz="0" w:space="0" w:color="auto"/>
        <w:bottom w:val="none" w:sz="0" w:space="0" w:color="auto"/>
        <w:right w:val="none" w:sz="0" w:space="0" w:color="auto"/>
      </w:divBdr>
    </w:div>
    <w:div w:id="1525635804">
      <w:bodyDiv w:val="1"/>
      <w:marLeft w:val="0"/>
      <w:marRight w:val="0"/>
      <w:marTop w:val="0"/>
      <w:marBottom w:val="0"/>
      <w:divBdr>
        <w:top w:val="none" w:sz="0" w:space="0" w:color="auto"/>
        <w:left w:val="none" w:sz="0" w:space="0" w:color="auto"/>
        <w:bottom w:val="none" w:sz="0" w:space="0" w:color="auto"/>
        <w:right w:val="none" w:sz="0" w:space="0" w:color="auto"/>
      </w:divBdr>
    </w:div>
    <w:div w:id="1527595592">
      <w:bodyDiv w:val="1"/>
      <w:marLeft w:val="0"/>
      <w:marRight w:val="0"/>
      <w:marTop w:val="0"/>
      <w:marBottom w:val="0"/>
      <w:divBdr>
        <w:top w:val="none" w:sz="0" w:space="0" w:color="auto"/>
        <w:left w:val="none" w:sz="0" w:space="0" w:color="auto"/>
        <w:bottom w:val="none" w:sz="0" w:space="0" w:color="auto"/>
        <w:right w:val="none" w:sz="0" w:space="0" w:color="auto"/>
      </w:divBdr>
    </w:div>
    <w:div w:id="1531798021">
      <w:bodyDiv w:val="1"/>
      <w:marLeft w:val="0"/>
      <w:marRight w:val="0"/>
      <w:marTop w:val="0"/>
      <w:marBottom w:val="0"/>
      <w:divBdr>
        <w:top w:val="none" w:sz="0" w:space="0" w:color="auto"/>
        <w:left w:val="none" w:sz="0" w:space="0" w:color="auto"/>
        <w:bottom w:val="none" w:sz="0" w:space="0" w:color="auto"/>
        <w:right w:val="none" w:sz="0" w:space="0" w:color="auto"/>
      </w:divBdr>
    </w:div>
    <w:div w:id="1533107901">
      <w:bodyDiv w:val="1"/>
      <w:marLeft w:val="0"/>
      <w:marRight w:val="0"/>
      <w:marTop w:val="0"/>
      <w:marBottom w:val="0"/>
      <w:divBdr>
        <w:top w:val="none" w:sz="0" w:space="0" w:color="auto"/>
        <w:left w:val="none" w:sz="0" w:space="0" w:color="auto"/>
        <w:bottom w:val="none" w:sz="0" w:space="0" w:color="auto"/>
        <w:right w:val="none" w:sz="0" w:space="0" w:color="auto"/>
      </w:divBdr>
    </w:div>
    <w:div w:id="1534492607">
      <w:bodyDiv w:val="1"/>
      <w:marLeft w:val="0"/>
      <w:marRight w:val="0"/>
      <w:marTop w:val="0"/>
      <w:marBottom w:val="0"/>
      <w:divBdr>
        <w:top w:val="none" w:sz="0" w:space="0" w:color="auto"/>
        <w:left w:val="none" w:sz="0" w:space="0" w:color="auto"/>
        <w:bottom w:val="none" w:sz="0" w:space="0" w:color="auto"/>
        <w:right w:val="none" w:sz="0" w:space="0" w:color="auto"/>
      </w:divBdr>
    </w:div>
    <w:div w:id="1539273545">
      <w:bodyDiv w:val="1"/>
      <w:marLeft w:val="0"/>
      <w:marRight w:val="0"/>
      <w:marTop w:val="0"/>
      <w:marBottom w:val="0"/>
      <w:divBdr>
        <w:top w:val="none" w:sz="0" w:space="0" w:color="auto"/>
        <w:left w:val="none" w:sz="0" w:space="0" w:color="auto"/>
        <w:bottom w:val="none" w:sz="0" w:space="0" w:color="auto"/>
        <w:right w:val="none" w:sz="0" w:space="0" w:color="auto"/>
      </w:divBdr>
    </w:div>
    <w:div w:id="1546869891">
      <w:bodyDiv w:val="1"/>
      <w:marLeft w:val="0"/>
      <w:marRight w:val="0"/>
      <w:marTop w:val="0"/>
      <w:marBottom w:val="0"/>
      <w:divBdr>
        <w:top w:val="none" w:sz="0" w:space="0" w:color="auto"/>
        <w:left w:val="none" w:sz="0" w:space="0" w:color="auto"/>
        <w:bottom w:val="none" w:sz="0" w:space="0" w:color="auto"/>
        <w:right w:val="none" w:sz="0" w:space="0" w:color="auto"/>
      </w:divBdr>
    </w:div>
    <w:div w:id="1550217553">
      <w:bodyDiv w:val="1"/>
      <w:marLeft w:val="0"/>
      <w:marRight w:val="0"/>
      <w:marTop w:val="0"/>
      <w:marBottom w:val="0"/>
      <w:divBdr>
        <w:top w:val="none" w:sz="0" w:space="0" w:color="auto"/>
        <w:left w:val="none" w:sz="0" w:space="0" w:color="auto"/>
        <w:bottom w:val="none" w:sz="0" w:space="0" w:color="auto"/>
        <w:right w:val="none" w:sz="0" w:space="0" w:color="auto"/>
      </w:divBdr>
    </w:div>
    <w:div w:id="1552770477">
      <w:bodyDiv w:val="1"/>
      <w:marLeft w:val="0"/>
      <w:marRight w:val="0"/>
      <w:marTop w:val="0"/>
      <w:marBottom w:val="0"/>
      <w:divBdr>
        <w:top w:val="none" w:sz="0" w:space="0" w:color="auto"/>
        <w:left w:val="none" w:sz="0" w:space="0" w:color="auto"/>
        <w:bottom w:val="none" w:sz="0" w:space="0" w:color="auto"/>
        <w:right w:val="none" w:sz="0" w:space="0" w:color="auto"/>
      </w:divBdr>
    </w:div>
    <w:div w:id="1560021958">
      <w:bodyDiv w:val="1"/>
      <w:marLeft w:val="0"/>
      <w:marRight w:val="0"/>
      <w:marTop w:val="0"/>
      <w:marBottom w:val="0"/>
      <w:divBdr>
        <w:top w:val="none" w:sz="0" w:space="0" w:color="auto"/>
        <w:left w:val="none" w:sz="0" w:space="0" w:color="auto"/>
        <w:bottom w:val="none" w:sz="0" w:space="0" w:color="auto"/>
        <w:right w:val="none" w:sz="0" w:space="0" w:color="auto"/>
      </w:divBdr>
    </w:div>
    <w:div w:id="1567111164">
      <w:bodyDiv w:val="1"/>
      <w:marLeft w:val="0"/>
      <w:marRight w:val="0"/>
      <w:marTop w:val="0"/>
      <w:marBottom w:val="0"/>
      <w:divBdr>
        <w:top w:val="none" w:sz="0" w:space="0" w:color="auto"/>
        <w:left w:val="none" w:sz="0" w:space="0" w:color="auto"/>
        <w:bottom w:val="none" w:sz="0" w:space="0" w:color="auto"/>
        <w:right w:val="none" w:sz="0" w:space="0" w:color="auto"/>
      </w:divBdr>
    </w:div>
    <w:div w:id="1569223079">
      <w:bodyDiv w:val="1"/>
      <w:marLeft w:val="0"/>
      <w:marRight w:val="0"/>
      <w:marTop w:val="0"/>
      <w:marBottom w:val="0"/>
      <w:divBdr>
        <w:top w:val="none" w:sz="0" w:space="0" w:color="auto"/>
        <w:left w:val="none" w:sz="0" w:space="0" w:color="auto"/>
        <w:bottom w:val="none" w:sz="0" w:space="0" w:color="auto"/>
        <w:right w:val="none" w:sz="0" w:space="0" w:color="auto"/>
      </w:divBdr>
    </w:div>
    <w:div w:id="1574122399">
      <w:bodyDiv w:val="1"/>
      <w:marLeft w:val="0"/>
      <w:marRight w:val="0"/>
      <w:marTop w:val="0"/>
      <w:marBottom w:val="0"/>
      <w:divBdr>
        <w:top w:val="none" w:sz="0" w:space="0" w:color="auto"/>
        <w:left w:val="none" w:sz="0" w:space="0" w:color="auto"/>
        <w:bottom w:val="none" w:sz="0" w:space="0" w:color="auto"/>
        <w:right w:val="none" w:sz="0" w:space="0" w:color="auto"/>
      </w:divBdr>
    </w:div>
    <w:div w:id="1574658214">
      <w:bodyDiv w:val="1"/>
      <w:marLeft w:val="0"/>
      <w:marRight w:val="0"/>
      <w:marTop w:val="0"/>
      <w:marBottom w:val="0"/>
      <w:divBdr>
        <w:top w:val="none" w:sz="0" w:space="0" w:color="auto"/>
        <w:left w:val="none" w:sz="0" w:space="0" w:color="auto"/>
        <w:bottom w:val="none" w:sz="0" w:space="0" w:color="auto"/>
        <w:right w:val="none" w:sz="0" w:space="0" w:color="auto"/>
      </w:divBdr>
    </w:div>
    <w:div w:id="1589774295">
      <w:bodyDiv w:val="1"/>
      <w:marLeft w:val="0"/>
      <w:marRight w:val="0"/>
      <w:marTop w:val="0"/>
      <w:marBottom w:val="0"/>
      <w:divBdr>
        <w:top w:val="none" w:sz="0" w:space="0" w:color="auto"/>
        <w:left w:val="none" w:sz="0" w:space="0" w:color="auto"/>
        <w:bottom w:val="none" w:sz="0" w:space="0" w:color="auto"/>
        <w:right w:val="none" w:sz="0" w:space="0" w:color="auto"/>
      </w:divBdr>
    </w:div>
    <w:div w:id="1589999616">
      <w:bodyDiv w:val="1"/>
      <w:marLeft w:val="0"/>
      <w:marRight w:val="0"/>
      <w:marTop w:val="0"/>
      <w:marBottom w:val="0"/>
      <w:divBdr>
        <w:top w:val="none" w:sz="0" w:space="0" w:color="auto"/>
        <w:left w:val="none" w:sz="0" w:space="0" w:color="auto"/>
        <w:bottom w:val="none" w:sz="0" w:space="0" w:color="auto"/>
        <w:right w:val="none" w:sz="0" w:space="0" w:color="auto"/>
      </w:divBdr>
    </w:div>
    <w:div w:id="1593464390">
      <w:bodyDiv w:val="1"/>
      <w:marLeft w:val="0"/>
      <w:marRight w:val="0"/>
      <w:marTop w:val="0"/>
      <w:marBottom w:val="0"/>
      <w:divBdr>
        <w:top w:val="none" w:sz="0" w:space="0" w:color="auto"/>
        <w:left w:val="none" w:sz="0" w:space="0" w:color="auto"/>
        <w:bottom w:val="none" w:sz="0" w:space="0" w:color="auto"/>
        <w:right w:val="none" w:sz="0" w:space="0" w:color="auto"/>
      </w:divBdr>
    </w:div>
    <w:div w:id="1597593145">
      <w:bodyDiv w:val="1"/>
      <w:marLeft w:val="0"/>
      <w:marRight w:val="0"/>
      <w:marTop w:val="0"/>
      <w:marBottom w:val="0"/>
      <w:divBdr>
        <w:top w:val="none" w:sz="0" w:space="0" w:color="auto"/>
        <w:left w:val="none" w:sz="0" w:space="0" w:color="auto"/>
        <w:bottom w:val="none" w:sz="0" w:space="0" w:color="auto"/>
        <w:right w:val="none" w:sz="0" w:space="0" w:color="auto"/>
      </w:divBdr>
    </w:div>
    <w:div w:id="1598830387">
      <w:bodyDiv w:val="1"/>
      <w:marLeft w:val="0"/>
      <w:marRight w:val="0"/>
      <w:marTop w:val="0"/>
      <w:marBottom w:val="0"/>
      <w:divBdr>
        <w:top w:val="none" w:sz="0" w:space="0" w:color="auto"/>
        <w:left w:val="none" w:sz="0" w:space="0" w:color="auto"/>
        <w:bottom w:val="none" w:sz="0" w:space="0" w:color="auto"/>
        <w:right w:val="none" w:sz="0" w:space="0" w:color="auto"/>
      </w:divBdr>
    </w:div>
    <w:div w:id="1612398431">
      <w:bodyDiv w:val="1"/>
      <w:marLeft w:val="0"/>
      <w:marRight w:val="0"/>
      <w:marTop w:val="0"/>
      <w:marBottom w:val="0"/>
      <w:divBdr>
        <w:top w:val="none" w:sz="0" w:space="0" w:color="auto"/>
        <w:left w:val="none" w:sz="0" w:space="0" w:color="auto"/>
        <w:bottom w:val="none" w:sz="0" w:space="0" w:color="auto"/>
        <w:right w:val="none" w:sz="0" w:space="0" w:color="auto"/>
      </w:divBdr>
    </w:div>
    <w:div w:id="1614938145">
      <w:bodyDiv w:val="1"/>
      <w:marLeft w:val="0"/>
      <w:marRight w:val="0"/>
      <w:marTop w:val="0"/>
      <w:marBottom w:val="0"/>
      <w:divBdr>
        <w:top w:val="none" w:sz="0" w:space="0" w:color="auto"/>
        <w:left w:val="none" w:sz="0" w:space="0" w:color="auto"/>
        <w:bottom w:val="none" w:sz="0" w:space="0" w:color="auto"/>
        <w:right w:val="none" w:sz="0" w:space="0" w:color="auto"/>
      </w:divBdr>
    </w:div>
    <w:div w:id="1616405849">
      <w:bodyDiv w:val="1"/>
      <w:marLeft w:val="0"/>
      <w:marRight w:val="0"/>
      <w:marTop w:val="0"/>
      <w:marBottom w:val="0"/>
      <w:divBdr>
        <w:top w:val="none" w:sz="0" w:space="0" w:color="auto"/>
        <w:left w:val="none" w:sz="0" w:space="0" w:color="auto"/>
        <w:bottom w:val="none" w:sz="0" w:space="0" w:color="auto"/>
        <w:right w:val="none" w:sz="0" w:space="0" w:color="auto"/>
      </w:divBdr>
    </w:div>
    <w:div w:id="1616979357">
      <w:bodyDiv w:val="1"/>
      <w:marLeft w:val="0"/>
      <w:marRight w:val="0"/>
      <w:marTop w:val="0"/>
      <w:marBottom w:val="0"/>
      <w:divBdr>
        <w:top w:val="none" w:sz="0" w:space="0" w:color="auto"/>
        <w:left w:val="none" w:sz="0" w:space="0" w:color="auto"/>
        <w:bottom w:val="none" w:sz="0" w:space="0" w:color="auto"/>
        <w:right w:val="none" w:sz="0" w:space="0" w:color="auto"/>
      </w:divBdr>
    </w:div>
    <w:div w:id="1634215571">
      <w:bodyDiv w:val="1"/>
      <w:marLeft w:val="0"/>
      <w:marRight w:val="0"/>
      <w:marTop w:val="0"/>
      <w:marBottom w:val="0"/>
      <w:divBdr>
        <w:top w:val="none" w:sz="0" w:space="0" w:color="auto"/>
        <w:left w:val="none" w:sz="0" w:space="0" w:color="auto"/>
        <w:bottom w:val="none" w:sz="0" w:space="0" w:color="auto"/>
        <w:right w:val="none" w:sz="0" w:space="0" w:color="auto"/>
      </w:divBdr>
    </w:div>
    <w:div w:id="1634873490">
      <w:bodyDiv w:val="1"/>
      <w:marLeft w:val="0"/>
      <w:marRight w:val="0"/>
      <w:marTop w:val="0"/>
      <w:marBottom w:val="0"/>
      <w:divBdr>
        <w:top w:val="none" w:sz="0" w:space="0" w:color="auto"/>
        <w:left w:val="none" w:sz="0" w:space="0" w:color="auto"/>
        <w:bottom w:val="none" w:sz="0" w:space="0" w:color="auto"/>
        <w:right w:val="none" w:sz="0" w:space="0" w:color="auto"/>
      </w:divBdr>
    </w:div>
    <w:div w:id="1638685142">
      <w:bodyDiv w:val="1"/>
      <w:marLeft w:val="0"/>
      <w:marRight w:val="0"/>
      <w:marTop w:val="0"/>
      <w:marBottom w:val="0"/>
      <w:divBdr>
        <w:top w:val="none" w:sz="0" w:space="0" w:color="auto"/>
        <w:left w:val="none" w:sz="0" w:space="0" w:color="auto"/>
        <w:bottom w:val="none" w:sz="0" w:space="0" w:color="auto"/>
        <w:right w:val="none" w:sz="0" w:space="0" w:color="auto"/>
      </w:divBdr>
    </w:div>
    <w:div w:id="1639266538">
      <w:bodyDiv w:val="1"/>
      <w:marLeft w:val="0"/>
      <w:marRight w:val="0"/>
      <w:marTop w:val="0"/>
      <w:marBottom w:val="0"/>
      <w:divBdr>
        <w:top w:val="none" w:sz="0" w:space="0" w:color="auto"/>
        <w:left w:val="none" w:sz="0" w:space="0" w:color="auto"/>
        <w:bottom w:val="none" w:sz="0" w:space="0" w:color="auto"/>
        <w:right w:val="none" w:sz="0" w:space="0" w:color="auto"/>
      </w:divBdr>
    </w:div>
    <w:div w:id="1650668058">
      <w:bodyDiv w:val="1"/>
      <w:marLeft w:val="0"/>
      <w:marRight w:val="0"/>
      <w:marTop w:val="0"/>
      <w:marBottom w:val="0"/>
      <w:divBdr>
        <w:top w:val="none" w:sz="0" w:space="0" w:color="auto"/>
        <w:left w:val="none" w:sz="0" w:space="0" w:color="auto"/>
        <w:bottom w:val="none" w:sz="0" w:space="0" w:color="auto"/>
        <w:right w:val="none" w:sz="0" w:space="0" w:color="auto"/>
      </w:divBdr>
    </w:div>
    <w:div w:id="1651983318">
      <w:bodyDiv w:val="1"/>
      <w:marLeft w:val="0"/>
      <w:marRight w:val="0"/>
      <w:marTop w:val="0"/>
      <w:marBottom w:val="0"/>
      <w:divBdr>
        <w:top w:val="none" w:sz="0" w:space="0" w:color="auto"/>
        <w:left w:val="none" w:sz="0" w:space="0" w:color="auto"/>
        <w:bottom w:val="none" w:sz="0" w:space="0" w:color="auto"/>
        <w:right w:val="none" w:sz="0" w:space="0" w:color="auto"/>
      </w:divBdr>
    </w:div>
    <w:div w:id="1652293734">
      <w:bodyDiv w:val="1"/>
      <w:marLeft w:val="0"/>
      <w:marRight w:val="0"/>
      <w:marTop w:val="0"/>
      <w:marBottom w:val="0"/>
      <w:divBdr>
        <w:top w:val="none" w:sz="0" w:space="0" w:color="auto"/>
        <w:left w:val="none" w:sz="0" w:space="0" w:color="auto"/>
        <w:bottom w:val="none" w:sz="0" w:space="0" w:color="auto"/>
        <w:right w:val="none" w:sz="0" w:space="0" w:color="auto"/>
      </w:divBdr>
    </w:div>
    <w:div w:id="1659727289">
      <w:bodyDiv w:val="1"/>
      <w:marLeft w:val="0"/>
      <w:marRight w:val="0"/>
      <w:marTop w:val="0"/>
      <w:marBottom w:val="0"/>
      <w:divBdr>
        <w:top w:val="none" w:sz="0" w:space="0" w:color="auto"/>
        <w:left w:val="none" w:sz="0" w:space="0" w:color="auto"/>
        <w:bottom w:val="none" w:sz="0" w:space="0" w:color="auto"/>
        <w:right w:val="none" w:sz="0" w:space="0" w:color="auto"/>
      </w:divBdr>
    </w:div>
    <w:div w:id="1661618007">
      <w:bodyDiv w:val="1"/>
      <w:marLeft w:val="0"/>
      <w:marRight w:val="0"/>
      <w:marTop w:val="0"/>
      <w:marBottom w:val="0"/>
      <w:divBdr>
        <w:top w:val="none" w:sz="0" w:space="0" w:color="auto"/>
        <w:left w:val="none" w:sz="0" w:space="0" w:color="auto"/>
        <w:bottom w:val="none" w:sz="0" w:space="0" w:color="auto"/>
        <w:right w:val="none" w:sz="0" w:space="0" w:color="auto"/>
      </w:divBdr>
    </w:div>
    <w:div w:id="1663968376">
      <w:bodyDiv w:val="1"/>
      <w:marLeft w:val="0"/>
      <w:marRight w:val="0"/>
      <w:marTop w:val="0"/>
      <w:marBottom w:val="0"/>
      <w:divBdr>
        <w:top w:val="none" w:sz="0" w:space="0" w:color="auto"/>
        <w:left w:val="none" w:sz="0" w:space="0" w:color="auto"/>
        <w:bottom w:val="none" w:sz="0" w:space="0" w:color="auto"/>
        <w:right w:val="none" w:sz="0" w:space="0" w:color="auto"/>
      </w:divBdr>
    </w:div>
    <w:div w:id="1667516689">
      <w:bodyDiv w:val="1"/>
      <w:marLeft w:val="0"/>
      <w:marRight w:val="0"/>
      <w:marTop w:val="0"/>
      <w:marBottom w:val="0"/>
      <w:divBdr>
        <w:top w:val="none" w:sz="0" w:space="0" w:color="auto"/>
        <w:left w:val="none" w:sz="0" w:space="0" w:color="auto"/>
        <w:bottom w:val="none" w:sz="0" w:space="0" w:color="auto"/>
        <w:right w:val="none" w:sz="0" w:space="0" w:color="auto"/>
      </w:divBdr>
    </w:div>
    <w:div w:id="1673027921">
      <w:bodyDiv w:val="1"/>
      <w:marLeft w:val="0"/>
      <w:marRight w:val="0"/>
      <w:marTop w:val="0"/>
      <w:marBottom w:val="0"/>
      <w:divBdr>
        <w:top w:val="none" w:sz="0" w:space="0" w:color="auto"/>
        <w:left w:val="none" w:sz="0" w:space="0" w:color="auto"/>
        <w:bottom w:val="none" w:sz="0" w:space="0" w:color="auto"/>
        <w:right w:val="none" w:sz="0" w:space="0" w:color="auto"/>
      </w:divBdr>
    </w:div>
    <w:div w:id="1684815326">
      <w:bodyDiv w:val="1"/>
      <w:marLeft w:val="0"/>
      <w:marRight w:val="0"/>
      <w:marTop w:val="0"/>
      <w:marBottom w:val="0"/>
      <w:divBdr>
        <w:top w:val="none" w:sz="0" w:space="0" w:color="auto"/>
        <w:left w:val="none" w:sz="0" w:space="0" w:color="auto"/>
        <w:bottom w:val="none" w:sz="0" w:space="0" w:color="auto"/>
        <w:right w:val="none" w:sz="0" w:space="0" w:color="auto"/>
      </w:divBdr>
    </w:div>
    <w:div w:id="1685011048">
      <w:bodyDiv w:val="1"/>
      <w:marLeft w:val="0"/>
      <w:marRight w:val="0"/>
      <w:marTop w:val="0"/>
      <w:marBottom w:val="0"/>
      <w:divBdr>
        <w:top w:val="none" w:sz="0" w:space="0" w:color="auto"/>
        <w:left w:val="none" w:sz="0" w:space="0" w:color="auto"/>
        <w:bottom w:val="none" w:sz="0" w:space="0" w:color="auto"/>
        <w:right w:val="none" w:sz="0" w:space="0" w:color="auto"/>
      </w:divBdr>
    </w:div>
    <w:div w:id="1685473014">
      <w:bodyDiv w:val="1"/>
      <w:marLeft w:val="0"/>
      <w:marRight w:val="0"/>
      <w:marTop w:val="0"/>
      <w:marBottom w:val="0"/>
      <w:divBdr>
        <w:top w:val="none" w:sz="0" w:space="0" w:color="auto"/>
        <w:left w:val="none" w:sz="0" w:space="0" w:color="auto"/>
        <w:bottom w:val="none" w:sz="0" w:space="0" w:color="auto"/>
        <w:right w:val="none" w:sz="0" w:space="0" w:color="auto"/>
      </w:divBdr>
    </w:div>
    <w:div w:id="1685740722">
      <w:bodyDiv w:val="1"/>
      <w:marLeft w:val="0"/>
      <w:marRight w:val="0"/>
      <w:marTop w:val="0"/>
      <w:marBottom w:val="0"/>
      <w:divBdr>
        <w:top w:val="none" w:sz="0" w:space="0" w:color="auto"/>
        <w:left w:val="none" w:sz="0" w:space="0" w:color="auto"/>
        <w:bottom w:val="none" w:sz="0" w:space="0" w:color="auto"/>
        <w:right w:val="none" w:sz="0" w:space="0" w:color="auto"/>
      </w:divBdr>
    </w:div>
    <w:div w:id="1688630048">
      <w:bodyDiv w:val="1"/>
      <w:marLeft w:val="0"/>
      <w:marRight w:val="0"/>
      <w:marTop w:val="0"/>
      <w:marBottom w:val="0"/>
      <w:divBdr>
        <w:top w:val="none" w:sz="0" w:space="0" w:color="auto"/>
        <w:left w:val="none" w:sz="0" w:space="0" w:color="auto"/>
        <w:bottom w:val="none" w:sz="0" w:space="0" w:color="auto"/>
        <w:right w:val="none" w:sz="0" w:space="0" w:color="auto"/>
      </w:divBdr>
    </w:div>
    <w:div w:id="1704669020">
      <w:bodyDiv w:val="1"/>
      <w:marLeft w:val="0"/>
      <w:marRight w:val="0"/>
      <w:marTop w:val="0"/>
      <w:marBottom w:val="0"/>
      <w:divBdr>
        <w:top w:val="none" w:sz="0" w:space="0" w:color="auto"/>
        <w:left w:val="none" w:sz="0" w:space="0" w:color="auto"/>
        <w:bottom w:val="none" w:sz="0" w:space="0" w:color="auto"/>
        <w:right w:val="none" w:sz="0" w:space="0" w:color="auto"/>
      </w:divBdr>
    </w:div>
    <w:div w:id="1705016334">
      <w:bodyDiv w:val="1"/>
      <w:marLeft w:val="0"/>
      <w:marRight w:val="0"/>
      <w:marTop w:val="0"/>
      <w:marBottom w:val="0"/>
      <w:divBdr>
        <w:top w:val="none" w:sz="0" w:space="0" w:color="auto"/>
        <w:left w:val="none" w:sz="0" w:space="0" w:color="auto"/>
        <w:bottom w:val="none" w:sz="0" w:space="0" w:color="auto"/>
        <w:right w:val="none" w:sz="0" w:space="0" w:color="auto"/>
      </w:divBdr>
    </w:div>
    <w:div w:id="1707294556">
      <w:bodyDiv w:val="1"/>
      <w:marLeft w:val="0"/>
      <w:marRight w:val="0"/>
      <w:marTop w:val="0"/>
      <w:marBottom w:val="0"/>
      <w:divBdr>
        <w:top w:val="none" w:sz="0" w:space="0" w:color="auto"/>
        <w:left w:val="none" w:sz="0" w:space="0" w:color="auto"/>
        <w:bottom w:val="none" w:sz="0" w:space="0" w:color="auto"/>
        <w:right w:val="none" w:sz="0" w:space="0" w:color="auto"/>
      </w:divBdr>
    </w:div>
    <w:div w:id="1708797651">
      <w:bodyDiv w:val="1"/>
      <w:marLeft w:val="0"/>
      <w:marRight w:val="0"/>
      <w:marTop w:val="0"/>
      <w:marBottom w:val="0"/>
      <w:divBdr>
        <w:top w:val="none" w:sz="0" w:space="0" w:color="auto"/>
        <w:left w:val="none" w:sz="0" w:space="0" w:color="auto"/>
        <w:bottom w:val="none" w:sz="0" w:space="0" w:color="auto"/>
        <w:right w:val="none" w:sz="0" w:space="0" w:color="auto"/>
      </w:divBdr>
    </w:div>
    <w:div w:id="1709380073">
      <w:bodyDiv w:val="1"/>
      <w:marLeft w:val="0"/>
      <w:marRight w:val="0"/>
      <w:marTop w:val="0"/>
      <w:marBottom w:val="0"/>
      <w:divBdr>
        <w:top w:val="none" w:sz="0" w:space="0" w:color="auto"/>
        <w:left w:val="none" w:sz="0" w:space="0" w:color="auto"/>
        <w:bottom w:val="none" w:sz="0" w:space="0" w:color="auto"/>
        <w:right w:val="none" w:sz="0" w:space="0" w:color="auto"/>
      </w:divBdr>
    </w:div>
    <w:div w:id="1715276270">
      <w:bodyDiv w:val="1"/>
      <w:marLeft w:val="0"/>
      <w:marRight w:val="0"/>
      <w:marTop w:val="0"/>
      <w:marBottom w:val="0"/>
      <w:divBdr>
        <w:top w:val="none" w:sz="0" w:space="0" w:color="auto"/>
        <w:left w:val="none" w:sz="0" w:space="0" w:color="auto"/>
        <w:bottom w:val="none" w:sz="0" w:space="0" w:color="auto"/>
        <w:right w:val="none" w:sz="0" w:space="0" w:color="auto"/>
      </w:divBdr>
    </w:div>
    <w:div w:id="1715352079">
      <w:bodyDiv w:val="1"/>
      <w:marLeft w:val="0"/>
      <w:marRight w:val="0"/>
      <w:marTop w:val="0"/>
      <w:marBottom w:val="0"/>
      <w:divBdr>
        <w:top w:val="none" w:sz="0" w:space="0" w:color="auto"/>
        <w:left w:val="none" w:sz="0" w:space="0" w:color="auto"/>
        <w:bottom w:val="none" w:sz="0" w:space="0" w:color="auto"/>
        <w:right w:val="none" w:sz="0" w:space="0" w:color="auto"/>
      </w:divBdr>
    </w:div>
    <w:div w:id="1719892347">
      <w:bodyDiv w:val="1"/>
      <w:marLeft w:val="0"/>
      <w:marRight w:val="0"/>
      <w:marTop w:val="0"/>
      <w:marBottom w:val="0"/>
      <w:divBdr>
        <w:top w:val="none" w:sz="0" w:space="0" w:color="auto"/>
        <w:left w:val="none" w:sz="0" w:space="0" w:color="auto"/>
        <w:bottom w:val="none" w:sz="0" w:space="0" w:color="auto"/>
        <w:right w:val="none" w:sz="0" w:space="0" w:color="auto"/>
      </w:divBdr>
    </w:div>
    <w:div w:id="1723170042">
      <w:bodyDiv w:val="1"/>
      <w:marLeft w:val="0"/>
      <w:marRight w:val="0"/>
      <w:marTop w:val="0"/>
      <w:marBottom w:val="0"/>
      <w:divBdr>
        <w:top w:val="none" w:sz="0" w:space="0" w:color="auto"/>
        <w:left w:val="none" w:sz="0" w:space="0" w:color="auto"/>
        <w:bottom w:val="none" w:sz="0" w:space="0" w:color="auto"/>
        <w:right w:val="none" w:sz="0" w:space="0" w:color="auto"/>
      </w:divBdr>
    </w:div>
    <w:div w:id="1723400467">
      <w:bodyDiv w:val="1"/>
      <w:marLeft w:val="0"/>
      <w:marRight w:val="0"/>
      <w:marTop w:val="0"/>
      <w:marBottom w:val="0"/>
      <w:divBdr>
        <w:top w:val="none" w:sz="0" w:space="0" w:color="auto"/>
        <w:left w:val="none" w:sz="0" w:space="0" w:color="auto"/>
        <w:bottom w:val="none" w:sz="0" w:space="0" w:color="auto"/>
        <w:right w:val="none" w:sz="0" w:space="0" w:color="auto"/>
      </w:divBdr>
    </w:div>
    <w:div w:id="1724133090">
      <w:bodyDiv w:val="1"/>
      <w:marLeft w:val="0"/>
      <w:marRight w:val="0"/>
      <w:marTop w:val="0"/>
      <w:marBottom w:val="0"/>
      <w:divBdr>
        <w:top w:val="none" w:sz="0" w:space="0" w:color="auto"/>
        <w:left w:val="none" w:sz="0" w:space="0" w:color="auto"/>
        <w:bottom w:val="none" w:sz="0" w:space="0" w:color="auto"/>
        <w:right w:val="none" w:sz="0" w:space="0" w:color="auto"/>
      </w:divBdr>
    </w:div>
    <w:div w:id="1727560660">
      <w:bodyDiv w:val="1"/>
      <w:marLeft w:val="0"/>
      <w:marRight w:val="0"/>
      <w:marTop w:val="0"/>
      <w:marBottom w:val="0"/>
      <w:divBdr>
        <w:top w:val="none" w:sz="0" w:space="0" w:color="auto"/>
        <w:left w:val="none" w:sz="0" w:space="0" w:color="auto"/>
        <w:bottom w:val="none" w:sz="0" w:space="0" w:color="auto"/>
        <w:right w:val="none" w:sz="0" w:space="0" w:color="auto"/>
      </w:divBdr>
    </w:div>
    <w:div w:id="1738942695">
      <w:bodyDiv w:val="1"/>
      <w:marLeft w:val="0"/>
      <w:marRight w:val="0"/>
      <w:marTop w:val="0"/>
      <w:marBottom w:val="0"/>
      <w:divBdr>
        <w:top w:val="none" w:sz="0" w:space="0" w:color="auto"/>
        <w:left w:val="none" w:sz="0" w:space="0" w:color="auto"/>
        <w:bottom w:val="none" w:sz="0" w:space="0" w:color="auto"/>
        <w:right w:val="none" w:sz="0" w:space="0" w:color="auto"/>
      </w:divBdr>
    </w:div>
    <w:div w:id="1741243894">
      <w:bodyDiv w:val="1"/>
      <w:marLeft w:val="0"/>
      <w:marRight w:val="0"/>
      <w:marTop w:val="0"/>
      <w:marBottom w:val="0"/>
      <w:divBdr>
        <w:top w:val="none" w:sz="0" w:space="0" w:color="auto"/>
        <w:left w:val="none" w:sz="0" w:space="0" w:color="auto"/>
        <w:bottom w:val="none" w:sz="0" w:space="0" w:color="auto"/>
        <w:right w:val="none" w:sz="0" w:space="0" w:color="auto"/>
      </w:divBdr>
    </w:div>
    <w:div w:id="1742870383">
      <w:bodyDiv w:val="1"/>
      <w:marLeft w:val="0"/>
      <w:marRight w:val="0"/>
      <w:marTop w:val="0"/>
      <w:marBottom w:val="0"/>
      <w:divBdr>
        <w:top w:val="none" w:sz="0" w:space="0" w:color="auto"/>
        <w:left w:val="none" w:sz="0" w:space="0" w:color="auto"/>
        <w:bottom w:val="none" w:sz="0" w:space="0" w:color="auto"/>
        <w:right w:val="none" w:sz="0" w:space="0" w:color="auto"/>
      </w:divBdr>
    </w:div>
    <w:div w:id="1743599263">
      <w:bodyDiv w:val="1"/>
      <w:marLeft w:val="0"/>
      <w:marRight w:val="0"/>
      <w:marTop w:val="0"/>
      <w:marBottom w:val="0"/>
      <w:divBdr>
        <w:top w:val="none" w:sz="0" w:space="0" w:color="auto"/>
        <w:left w:val="none" w:sz="0" w:space="0" w:color="auto"/>
        <w:bottom w:val="none" w:sz="0" w:space="0" w:color="auto"/>
        <w:right w:val="none" w:sz="0" w:space="0" w:color="auto"/>
      </w:divBdr>
    </w:div>
    <w:div w:id="1745420324">
      <w:bodyDiv w:val="1"/>
      <w:marLeft w:val="0"/>
      <w:marRight w:val="0"/>
      <w:marTop w:val="0"/>
      <w:marBottom w:val="0"/>
      <w:divBdr>
        <w:top w:val="none" w:sz="0" w:space="0" w:color="auto"/>
        <w:left w:val="none" w:sz="0" w:space="0" w:color="auto"/>
        <w:bottom w:val="none" w:sz="0" w:space="0" w:color="auto"/>
        <w:right w:val="none" w:sz="0" w:space="0" w:color="auto"/>
      </w:divBdr>
    </w:div>
    <w:div w:id="1747805692">
      <w:bodyDiv w:val="1"/>
      <w:marLeft w:val="0"/>
      <w:marRight w:val="0"/>
      <w:marTop w:val="0"/>
      <w:marBottom w:val="0"/>
      <w:divBdr>
        <w:top w:val="none" w:sz="0" w:space="0" w:color="auto"/>
        <w:left w:val="none" w:sz="0" w:space="0" w:color="auto"/>
        <w:bottom w:val="none" w:sz="0" w:space="0" w:color="auto"/>
        <w:right w:val="none" w:sz="0" w:space="0" w:color="auto"/>
      </w:divBdr>
    </w:div>
    <w:div w:id="1750039445">
      <w:bodyDiv w:val="1"/>
      <w:marLeft w:val="0"/>
      <w:marRight w:val="0"/>
      <w:marTop w:val="0"/>
      <w:marBottom w:val="0"/>
      <w:divBdr>
        <w:top w:val="none" w:sz="0" w:space="0" w:color="auto"/>
        <w:left w:val="none" w:sz="0" w:space="0" w:color="auto"/>
        <w:bottom w:val="none" w:sz="0" w:space="0" w:color="auto"/>
        <w:right w:val="none" w:sz="0" w:space="0" w:color="auto"/>
      </w:divBdr>
    </w:div>
    <w:div w:id="1755979719">
      <w:bodyDiv w:val="1"/>
      <w:marLeft w:val="0"/>
      <w:marRight w:val="0"/>
      <w:marTop w:val="0"/>
      <w:marBottom w:val="0"/>
      <w:divBdr>
        <w:top w:val="none" w:sz="0" w:space="0" w:color="auto"/>
        <w:left w:val="none" w:sz="0" w:space="0" w:color="auto"/>
        <w:bottom w:val="none" w:sz="0" w:space="0" w:color="auto"/>
        <w:right w:val="none" w:sz="0" w:space="0" w:color="auto"/>
      </w:divBdr>
    </w:div>
    <w:div w:id="1758594720">
      <w:bodyDiv w:val="1"/>
      <w:marLeft w:val="0"/>
      <w:marRight w:val="0"/>
      <w:marTop w:val="0"/>
      <w:marBottom w:val="0"/>
      <w:divBdr>
        <w:top w:val="none" w:sz="0" w:space="0" w:color="auto"/>
        <w:left w:val="none" w:sz="0" w:space="0" w:color="auto"/>
        <w:bottom w:val="none" w:sz="0" w:space="0" w:color="auto"/>
        <w:right w:val="none" w:sz="0" w:space="0" w:color="auto"/>
      </w:divBdr>
    </w:div>
    <w:div w:id="1762529118">
      <w:bodyDiv w:val="1"/>
      <w:marLeft w:val="0"/>
      <w:marRight w:val="0"/>
      <w:marTop w:val="0"/>
      <w:marBottom w:val="0"/>
      <w:divBdr>
        <w:top w:val="none" w:sz="0" w:space="0" w:color="auto"/>
        <w:left w:val="none" w:sz="0" w:space="0" w:color="auto"/>
        <w:bottom w:val="none" w:sz="0" w:space="0" w:color="auto"/>
        <w:right w:val="none" w:sz="0" w:space="0" w:color="auto"/>
      </w:divBdr>
    </w:div>
    <w:div w:id="1763450532">
      <w:bodyDiv w:val="1"/>
      <w:marLeft w:val="0"/>
      <w:marRight w:val="0"/>
      <w:marTop w:val="0"/>
      <w:marBottom w:val="0"/>
      <w:divBdr>
        <w:top w:val="none" w:sz="0" w:space="0" w:color="auto"/>
        <w:left w:val="none" w:sz="0" w:space="0" w:color="auto"/>
        <w:bottom w:val="none" w:sz="0" w:space="0" w:color="auto"/>
        <w:right w:val="none" w:sz="0" w:space="0" w:color="auto"/>
      </w:divBdr>
    </w:div>
    <w:div w:id="1766534430">
      <w:bodyDiv w:val="1"/>
      <w:marLeft w:val="0"/>
      <w:marRight w:val="0"/>
      <w:marTop w:val="0"/>
      <w:marBottom w:val="0"/>
      <w:divBdr>
        <w:top w:val="none" w:sz="0" w:space="0" w:color="auto"/>
        <w:left w:val="none" w:sz="0" w:space="0" w:color="auto"/>
        <w:bottom w:val="none" w:sz="0" w:space="0" w:color="auto"/>
        <w:right w:val="none" w:sz="0" w:space="0" w:color="auto"/>
      </w:divBdr>
    </w:div>
    <w:div w:id="1772967971">
      <w:bodyDiv w:val="1"/>
      <w:marLeft w:val="0"/>
      <w:marRight w:val="0"/>
      <w:marTop w:val="0"/>
      <w:marBottom w:val="0"/>
      <w:divBdr>
        <w:top w:val="none" w:sz="0" w:space="0" w:color="auto"/>
        <w:left w:val="none" w:sz="0" w:space="0" w:color="auto"/>
        <w:bottom w:val="none" w:sz="0" w:space="0" w:color="auto"/>
        <w:right w:val="none" w:sz="0" w:space="0" w:color="auto"/>
      </w:divBdr>
    </w:div>
    <w:div w:id="1775249390">
      <w:bodyDiv w:val="1"/>
      <w:marLeft w:val="0"/>
      <w:marRight w:val="0"/>
      <w:marTop w:val="0"/>
      <w:marBottom w:val="0"/>
      <w:divBdr>
        <w:top w:val="none" w:sz="0" w:space="0" w:color="auto"/>
        <w:left w:val="none" w:sz="0" w:space="0" w:color="auto"/>
        <w:bottom w:val="none" w:sz="0" w:space="0" w:color="auto"/>
        <w:right w:val="none" w:sz="0" w:space="0" w:color="auto"/>
      </w:divBdr>
    </w:div>
    <w:div w:id="1775393756">
      <w:bodyDiv w:val="1"/>
      <w:marLeft w:val="0"/>
      <w:marRight w:val="0"/>
      <w:marTop w:val="0"/>
      <w:marBottom w:val="0"/>
      <w:divBdr>
        <w:top w:val="none" w:sz="0" w:space="0" w:color="auto"/>
        <w:left w:val="none" w:sz="0" w:space="0" w:color="auto"/>
        <w:bottom w:val="none" w:sz="0" w:space="0" w:color="auto"/>
        <w:right w:val="none" w:sz="0" w:space="0" w:color="auto"/>
      </w:divBdr>
    </w:div>
    <w:div w:id="1788501446">
      <w:bodyDiv w:val="1"/>
      <w:marLeft w:val="0"/>
      <w:marRight w:val="0"/>
      <w:marTop w:val="0"/>
      <w:marBottom w:val="0"/>
      <w:divBdr>
        <w:top w:val="none" w:sz="0" w:space="0" w:color="auto"/>
        <w:left w:val="none" w:sz="0" w:space="0" w:color="auto"/>
        <w:bottom w:val="none" w:sz="0" w:space="0" w:color="auto"/>
        <w:right w:val="none" w:sz="0" w:space="0" w:color="auto"/>
      </w:divBdr>
    </w:div>
    <w:div w:id="1793281609">
      <w:bodyDiv w:val="1"/>
      <w:marLeft w:val="0"/>
      <w:marRight w:val="0"/>
      <w:marTop w:val="0"/>
      <w:marBottom w:val="0"/>
      <w:divBdr>
        <w:top w:val="none" w:sz="0" w:space="0" w:color="auto"/>
        <w:left w:val="none" w:sz="0" w:space="0" w:color="auto"/>
        <w:bottom w:val="none" w:sz="0" w:space="0" w:color="auto"/>
        <w:right w:val="none" w:sz="0" w:space="0" w:color="auto"/>
      </w:divBdr>
    </w:div>
    <w:div w:id="1794012290">
      <w:bodyDiv w:val="1"/>
      <w:marLeft w:val="0"/>
      <w:marRight w:val="0"/>
      <w:marTop w:val="0"/>
      <w:marBottom w:val="0"/>
      <w:divBdr>
        <w:top w:val="none" w:sz="0" w:space="0" w:color="auto"/>
        <w:left w:val="none" w:sz="0" w:space="0" w:color="auto"/>
        <w:bottom w:val="none" w:sz="0" w:space="0" w:color="auto"/>
        <w:right w:val="none" w:sz="0" w:space="0" w:color="auto"/>
      </w:divBdr>
    </w:div>
    <w:div w:id="1802963714">
      <w:bodyDiv w:val="1"/>
      <w:marLeft w:val="0"/>
      <w:marRight w:val="0"/>
      <w:marTop w:val="0"/>
      <w:marBottom w:val="0"/>
      <w:divBdr>
        <w:top w:val="none" w:sz="0" w:space="0" w:color="auto"/>
        <w:left w:val="none" w:sz="0" w:space="0" w:color="auto"/>
        <w:bottom w:val="none" w:sz="0" w:space="0" w:color="auto"/>
        <w:right w:val="none" w:sz="0" w:space="0" w:color="auto"/>
      </w:divBdr>
    </w:div>
    <w:div w:id="1803383551">
      <w:bodyDiv w:val="1"/>
      <w:marLeft w:val="0"/>
      <w:marRight w:val="0"/>
      <w:marTop w:val="0"/>
      <w:marBottom w:val="0"/>
      <w:divBdr>
        <w:top w:val="none" w:sz="0" w:space="0" w:color="auto"/>
        <w:left w:val="none" w:sz="0" w:space="0" w:color="auto"/>
        <w:bottom w:val="none" w:sz="0" w:space="0" w:color="auto"/>
        <w:right w:val="none" w:sz="0" w:space="0" w:color="auto"/>
      </w:divBdr>
    </w:div>
    <w:div w:id="1804427196">
      <w:bodyDiv w:val="1"/>
      <w:marLeft w:val="0"/>
      <w:marRight w:val="0"/>
      <w:marTop w:val="0"/>
      <w:marBottom w:val="0"/>
      <w:divBdr>
        <w:top w:val="none" w:sz="0" w:space="0" w:color="auto"/>
        <w:left w:val="none" w:sz="0" w:space="0" w:color="auto"/>
        <w:bottom w:val="none" w:sz="0" w:space="0" w:color="auto"/>
        <w:right w:val="none" w:sz="0" w:space="0" w:color="auto"/>
      </w:divBdr>
    </w:div>
    <w:div w:id="1805007387">
      <w:bodyDiv w:val="1"/>
      <w:marLeft w:val="0"/>
      <w:marRight w:val="0"/>
      <w:marTop w:val="0"/>
      <w:marBottom w:val="0"/>
      <w:divBdr>
        <w:top w:val="none" w:sz="0" w:space="0" w:color="auto"/>
        <w:left w:val="none" w:sz="0" w:space="0" w:color="auto"/>
        <w:bottom w:val="none" w:sz="0" w:space="0" w:color="auto"/>
        <w:right w:val="none" w:sz="0" w:space="0" w:color="auto"/>
      </w:divBdr>
    </w:div>
    <w:div w:id="1810518147">
      <w:bodyDiv w:val="1"/>
      <w:marLeft w:val="0"/>
      <w:marRight w:val="0"/>
      <w:marTop w:val="0"/>
      <w:marBottom w:val="0"/>
      <w:divBdr>
        <w:top w:val="none" w:sz="0" w:space="0" w:color="auto"/>
        <w:left w:val="none" w:sz="0" w:space="0" w:color="auto"/>
        <w:bottom w:val="none" w:sz="0" w:space="0" w:color="auto"/>
        <w:right w:val="none" w:sz="0" w:space="0" w:color="auto"/>
      </w:divBdr>
    </w:div>
    <w:div w:id="1815178006">
      <w:bodyDiv w:val="1"/>
      <w:marLeft w:val="0"/>
      <w:marRight w:val="0"/>
      <w:marTop w:val="0"/>
      <w:marBottom w:val="0"/>
      <w:divBdr>
        <w:top w:val="none" w:sz="0" w:space="0" w:color="auto"/>
        <w:left w:val="none" w:sz="0" w:space="0" w:color="auto"/>
        <w:bottom w:val="none" w:sz="0" w:space="0" w:color="auto"/>
        <w:right w:val="none" w:sz="0" w:space="0" w:color="auto"/>
      </w:divBdr>
    </w:div>
    <w:div w:id="1821192126">
      <w:bodyDiv w:val="1"/>
      <w:marLeft w:val="0"/>
      <w:marRight w:val="0"/>
      <w:marTop w:val="0"/>
      <w:marBottom w:val="0"/>
      <w:divBdr>
        <w:top w:val="none" w:sz="0" w:space="0" w:color="auto"/>
        <w:left w:val="none" w:sz="0" w:space="0" w:color="auto"/>
        <w:bottom w:val="none" w:sz="0" w:space="0" w:color="auto"/>
        <w:right w:val="none" w:sz="0" w:space="0" w:color="auto"/>
      </w:divBdr>
    </w:div>
    <w:div w:id="1825194227">
      <w:bodyDiv w:val="1"/>
      <w:marLeft w:val="0"/>
      <w:marRight w:val="0"/>
      <w:marTop w:val="0"/>
      <w:marBottom w:val="0"/>
      <w:divBdr>
        <w:top w:val="none" w:sz="0" w:space="0" w:color="auto"/>
        <w:left w:val="none" w:sz="0" w:space="0" w:color="auto"/>
        <w:bottom w:val="none" w:sz="0" w:space="0" w:color="auto"/>
        <w:right w:val="none" w:sz="0" w:space="0" w:color="auto"/>
      </w:divBdr>
    </w:div>
    <w:div w:id="1828283539">
      <w:bodyDiv w:val="1"/>
      <w:marLeft w:val="0"/>
      <w:marRight w:val="0"/>
      <w:marTop w:val="0"/>
      <w:marBottom w:val="0"/>
      <w:divBdr>
        <w:top w:val="none" w:sz="0" w:space="0" w:color="auto"/>
        <w:left w:val="none" w:sz="0" w:space="0" w:color="auto"/>
        <w:bottom w:val="none" w:sz="0" w:space="0" w:color="auto"/>
        <w:right w:val="none" w:sz="0" w:space="0" w:color="auto"/>
      </w:divBdr>
    </w:div>
    <w:div w:id="1832675751">
      <w:bodyDiv w:val="1"/>
      <w:marLeft w:val="0"/>
      <w:marRight w:val="0"/>
      <w:marTop w:val="0"/>
      <w:marBottom w:val="0"/>
      <w:divBdr>
        <w:top w:val="none" w:sz="0" w:space="0" w:color="auto"/>
        <w:left w:val="none" w:sz="0" w:space="0" w:color="auto"/>
        <w:bottom w:val="none" w:sz="0" w:space="0" w:color="auto"/>
        <w:right w:val="none" w:sz="0" w:space="0" w:color="auto"/>
      </w:divBdr>
    </w:div>
    <w:div w:id="1832869817">
      <w:bodyDiv w:val="1"/>
      <w:marLeft w:val="0"/>
      <w:marRight w:val="0"/>
      <w:marTop w:val="0"/>
      <w:marBottom w:val="0"/>
      <w:divBdr>
        <w:top w:val="none" w:sz="0" w:space="0" w:color="auto"/>
        <w:left w:val="none" w:sz="0" w:space="0" w:color="auto"/>
        <w:bottom w:val="none" w:sz="0" w:space="0" w:color="auto"/>
        <w:right w:val="none" w:sz="0" w:space="0" w:color="auto"/>
      </w:divBdr>
    </w:div>
    <w:div w:id="1833914723">
      <w:bodyDiv w:val="1"/>
      <w:marLeft w:val="0"/>
      <w:marRight w:val="0"/>
      <w:marTop w:val="0"/>
      <w:marBottom w:val="0"/>
      <w:divBdr>
        <w:top w:val="none" w:sz="0" w:space="0" w:color="auto"/>
        <w:left w:val="none" w:sz="0" w:space="0" w:color="auto"/>
        <w:bottom w:val="none" w:sz="0" w:space="0" w:color="auto"/>
        <w:right w:val="none" w:sz="0" w:space="0" w:color="auto"/>
      </w:divBdr>
    </w:div>
    <w:div w:id="1834906954">
      <w:bodyDiv w:val="1"/>
      <w:marLeft w:val="0"/>
      <w:marRight w:val="0"/>
      <w:marTop w:val="0"/>
      <w:marBottom w:val="0"/>
      <w:divBdr>
        <w:top w:val="none" w:sz="0" w:space="0" w:color="auto"/>
        <w:left w:val="none" w:sz="0" w:space="0" w:color="auto"/>
        <w:bottom w:val="none" w:sz="0" w:space="0" w:color="auto"/>
        <w:right w:val="none" w:sz="0" w:space="0" w:color="auto"/>
      </w:divBdr>
    </w:div>
    <w:div w:id="1836188118">
      <w:bodyDiv w:val="1"/>
      <w:marLeft w:val="0"/>
      <w:marRight w:val="0"/>
      <w:marTop w:val="0"/>
      <w:marBottom w:val="0"/>
      <w:divBdr>
        <w:top w:val="none" w:sz="0" w:space="0" w:color="auto"/>
        <w:left w:val="none" w:sz="0" w:space="0" w:color="auto"/>
        <w:bottom w:val="none" w:sz="0" w:space="0" w:color="auto"/>
        <w:right w:val="none" w:sz="0" w:space="0" w:color="auto"/>
      </w:divBdr>
    </w:div>
    <w:div w:id="1838769956">
      <w:bodyDiv w:val="1"/>
      <w:marLeft w:val="0"/>
      <w:marRight w:val="0"/>
      <w:marTop w:val="0"/>
      <w:marBottom w:val="0"/>
      <w:divBdr>
        <w:top w:val="none" w:sz="0" w:space="0" w:color="auto"/>
        <w:left w:val="none" w:sz="0" w:space="0" w:color="auto"/>
        <w:bottom w:val="none" w:sz="0" w:space="0" w:color="auto"/>
        <w:right w:val="none" w:sz="0" w:space="0" w:color="auto"/>
      </w:divBdr>
    </w:div>
    <w:div w:id="1839344748">
      <w:bodyDiv w:val="1"/>
      <w:marLeft w:val="0"/>
      <w:marRight w:val="0"/>
      <w:marTop w:val="0"/>
      <w:marBottom w:val="0"/>
      <w:divBdr>
        <w:top w:val="none" w:sz="0" w:space="0" w:color="auto"/>
        <w:left w:val="none" w:sz="0" w:space="0" w:color="auto"/>
        <w:bottom w:val="none" w:sz="0" w:space="0" w:color="auto"/>
        <w:right w:val="none" w:sz="0" w:space="0" w:color="auto"/>
      </w:divBdr>
    </w:div>
    <w:div w:id="1844274840">
      <w:bodyDiv w:val="1"/>
      <w:marLeft w:val="0"/>
      <w:marRight w:val="0"/>
      <w:marTop w:val="0"/>
      <w:marBottom w:val="0"/>
      <w:divBdr>
        <w:top w:val="none" w:sz="0" w:space="0" w:color="auto"/>
        <w:left w:val="none" w:sz="0" w:space="0" w:color="auto"/>
        <w:bottom w:val="none" w:sz="0" w:space="0" w:color="auto"/>
        <w:right w:val="none" w:sz="0" w:space="0" w:color="auto"/>
      </w:divBdr>
    </w:div>
    <w:div w:id="1845247558">
      <w:bodyDiv w:val="1"/>
      <w:marLeft w:val="0"/>
      <w:marRight w:val="0"/>
      <w:marTop w:val="0"/>
      <w:marBottom w:val="0"/>
      <w:divBdr>
        <w:top w:val="none" w:sz="0" w:space="0" w:color="auto"/>
        <w:left w:val="none" w:sz="0" w:space="0" w:color="auto"/>
        <w:bottom w:val="none" w:sz="0" w:space="0" w:color="auto"/>
        <w:right w:val="none" w:sz="0" w:space="0" w:color="auto"/>
      </w:divBdr>
    </w:div>
    <w:div w:id="1848714062">
      <w:bodyDiv w:val="1"/>
      <w:marLeft w:val="0"/>
      <w:marRight w:val="0"/>
      <w:marTop w:val="0"/>
      <w:marBottom w:val="0"/>
      <w:divBdr>
        <w:top w:val="none" w:sz="0" w:space="0" w:color="auto"/>
        <w:left w:val="none" w:sz="0" w:space="0" w:color="auto"/>
        <w:bottom w:val="none" w:sz="0" w:space="0" w:color="auto"/>
        <w:right w:val="none" w:sz="0" w:space="0" w:color="auto"/>
      </w:divBdr>
    </w:div>
    <w:div w:id="1854611893">
      <w:bodyDiv w:val="1"/>
      <w:marLeft w:val="0"/>
      <w:marRight w:val="0"/>
      <w:marTop w:val="0"/>
      <w:marBottom w:val="0"/>
      <w:divBdr>
        <w:top w:val="none" w:sz="0" w:space="0" w:color="auto"/>
        <w:left w:val="none" w:sz="0" w:space="0" w:color="auto"/>
        <w:bottom w:val="none" w:sz="0" w:space="0" w:color="auto"/>
        <w:right w:val="none" w:sz="0" w:space="0" w:color="auto"/>
      </w:divBdr>
    </w:div>
    <w:div w:id="1858153524">
      <w:bodyDiv w:val="1"/>
      <w:marLeft w:val="0"/>
      <w:marRight w:val="0"/>
      <w:marTop w:val="0"/>
      <w:marBottom w:val="0"/>
      <w:divBdr>
        <w:top w:val="none" w:sz="0" w:space="0" w:color="auto"/>
        <w:left w:val="none" w:sz="0" w:space="0" w:color="auto"/>
        <w:bottom w:val="none" w:sz="0" w:space="0" w:color="auto"/>
        <w:right w:val="none" w:sz="0" w:space="0" w:color="auto"/>
      </w:divBdr>
    </w:div>
    <w:div w:id="1863548321">
      <w:bodyDiv w:val="1"/>
      <w:marLeft w:val="0"/>
      <w:marRight w:val="0"/>
      <w:marTop w:val="0"/>
      <w:marBottom w:val="0"/>
      <w:divBdr>
        <w:top w:val="none" w:sz="0" w:space="0" w:color="auto"/>
        <w:left w:val="none" w:sz="0" w:space="0" w:color="auto"/>
        <w:bottom w:val="none" w:sz="0" w:space="0" w:color="auto"/>
        <w:right w:val="none" w:sz="0" w:space="0" w:color="auto"/>
      </w:divBdr>
    </w:div>
    <w:div w:id="1864975828">
      <w:bodyDiv w:val="1"/>
      <w:marLeft w:val="0"/>
      <w:marRight w:val="0"/>
      <w:marTop w:val="0"/>
      <w:marBottom w:val="0"/>
      <w:divBdr>
        <w:top w:val="none" w:sz="0" w:space="0" w:color="auto"/>
        <w:left w:val="none" w:sz="0" w:space="0" w:color="auto"/>
        <w:bottom w:val="none" w:sz="0" w:space="0" w:color="auto"/>
        <w:right w:val="none" w:sz="0" w:space="0" w:color="auto"/>
      </w:divBdr>
    </w:div>
    <w:div w:id="1866477066">
      <w:bodyDiv w:val="1"/>
      <w:marLeft w:val="0"/>
      <w:marRight w:val="0"/>
      <w:marTop w:val="0"/>
      <w:marBottom w:val="0"/>
      <w:divBdr>
        <w:top w:val="none" w:sz="0" w:space="0" w:color="auto"/>
        <w:left w:val="none" w:sz="0" w:space="0" w:color="auto"/>
        <w:bottom w:val="none" w:sz="0" w:space="0" w:color="auto"/>
        <w:right w:val="none" w:sz="0" w:space="0" w:color="auto"/>
      </w:divBdr>
    </w:div>
    <w:div w:id="1873684223">
      <w:bodyDiv w:val="1"/>
      <w:marLeft w:val="0"/>
      <w:marRight w:val="0"/>
      <w:marTop w:val="0"/>
      <w:marBottom w:val="0"/>
      <w:divBdr>
        <w:top w:val="none" w:sz="0" w:space="0" w:color="auto"/>
        <w:left w:val="none" w:sz="0" w:space="0" w:color="auto"/>
        <w:bottom w:val="none" w:sz="0" w:space="0" w:color="auto"/>
        <w:right w:val="none" w:sz="0" w:space="0" w:color="auto"/>
      </w:divBdr>
    </w:div>
    <w:div w:id="1874151224">
      <w:bodyDiv w:val="1"/>
      <w:marLeft w:val="0"/>
      <w:marRight w:val="0"/>
      <w:marTop w:val="0"/>
      <w:marBottom w:val="0"/>
      <w:divBdr>
        <w:top w:val="none" w:sz="0" w:space="0" w:color="auto"/>
        <w:left w:val="none" w:sz="0" w:space="0" w:color="auto"/>
        <w:bottom w:val="none" w:sz="0" w:space="0" w:color="auto"/>
        <w:right w:val="none" w:sz="0" w:space="0" w:color="auto"/>
      </w:divBdr>
    </w:div>
    <w:div w:id="1874296341">
      <w:bodyDiv w:val="1"/>
      <w:marLeft w:val="0"/>
      <w:marRight w:val="0"/>
      <w:marTop w:val="0"/>
      <w:marBottom w:val="0"/>
      <w:divBdr>
        <w:top w:val="none" w:sz="0" w:space="0" w:color="auto"/>
        <w:left w:val="none" w:sz="0" w:space="0" w:color="auto"/>
        <w:bottom w:val="none" w:sz="0" w:space="0" w:color="auto"/>
        <w:right w:val="none" w:sz="0" w:space="0" w:color="auto"/>
      </w:divBdr>
    </w:div>
    <w:div w:id="1878347588">
      <w:bodyDiv w:val="1"/>
      <w:marLeft w:val="0"/>
      <w:marRight w:val="0"/>
      <w:marTop w:val="0"/>
      <w:marBottom w:val="0"/>
      <w:divBdr>
        <w:top w:val="none" w:sz="0" w:space="0" w:color="auto"/>
        <w:left w:val="none" w:sz="0" w:space="0" w:color="auto"/>
        <w:bottom w:val="none" w:sz="0" w:space="0" w:color="auto"/>
        <w:right w:val="none" w:sz="0" w:space="0" w:color="auto"/>
      </w:divBdr>
    </w:div>
    <w:div w:id="1879080530">
      <w:bodyDiv w:val="1"/>
      <w:marLeft w:val="0"/>
      <w:marRight w:val="0"/>
      <w:marTop w:val="0"/>
      <w:marBottom w:val="0"/>
      <w:divBdr>
        <w:top w:val="none" w:sz="0" w:space="0" w:color="auto"/>
        <w:left w:val="none" w:sz="0" w:space="0" w:color="auto"/>
        <w:bottom w:val="none" w:sz="0" w:space="0" w:color="auto"/>
        <w:right w:val="none" w:sz="0" w:space="0" w:color="auto"/>
      </w:divBdr>
    </w:div>
    <w:div w:id="1880782454">
      <w:bodyDiv w:val="1"/>
      <w:marLeft w:val="0"/>
      <w:marRight w:val="0"/>
      <w:marTop w:val="0"/>
      <w:marBottom w:val="0"/>
      <w:divBdr>
        <w:top w:val="none" w:sz="0" w:space="0" w:color="auto"/>
        <w:left w:val="none" w:sz="0" w:space="0" w:color="auto"/>
        <w:bottom w:val="none" w:sz="0" w:space="0" w:color="auto"/>
        <w:right w:val="none" w:sz="0" w:space="0" w:color="auto"/>
      </w:divBdr>
    </w:div>
    <w:div w:id="1885481199">
      <w:bodyDiv w:val="1"/>
      <w:marLeft w:val="0"/>
      <w:marRight w:val="0"/>
      <w:marTop w:val="0"/>
      <w:marBottom w:val="0"/>
      <w:divBdr>
        <w:top w:val="none" w:sz="0" w:space="0" w:color="auto"/>
        <w:left w:val="none" w:sz="0" w:space="0" w:color="auto"/>
        <w:bottom w:val="none" w:sz="0" w:space="0" w:color="auto"/>
        <w:right w:val="none" w:sz="0" w:space="0" w:color="auto"/>
      </w:divBdr>
    </w:div>
    <w:div w:id="1886913330">
      <w:bodyDiv w:val="1"/>
      <w:marLeft w:val="0"/>
      <w:marRight w:val="0"/>
      <w:marTop w:val="0"/>
      <w:marBottom w:val="0"/>
      <w:divBdr>
        <w:top w:val="none" w:sz="0" w:space="0" w:color="auto"/>
        <w:left w:val="none" w:sz="0" w:space="0" w:color="auto"/>
        <w:bottom w:val="none" w:sz="0" w:space="0" w:color="auto"/>
        <w:right w:val="none" w:sz="0" w:space="0" w:color="auto"/>
      </w:divBdr>
    </w:div>
    <w:div w:id="1888175153">
      <w:bodyDiv w:val="1"/>
      <w:marLeft w:val="0"/>
      <w:marRight w:val="0"/>
      <w:marTop w:val="0"/>
      <w:marBottom w:val="0"/>
      <w:divBdr>
        <w:top w:val="none" w:sz="0" w:space="0" w:color="auto"/>
        <w:left w:val="none" w:sz="0" w:space="0" w:color="auto"/>
        <w:bottom w:val="none" w:sz="0" w:space="0" w:color="auto"/>
        <w:right w:val="none" w:sz="0" w:space="0" w:color="auto"/>
      </w:divBdr>
    </w:div>
    <w:div w:id="1889219018">
      <w:bodyDiv w:val="1"/>
      <w:marLeft w:val="0"/>
      <w:marRight w:val="0"/>
      <w:marTop w:val="0"/>
      <w:marBottom w:val="0"/>
      <w:divBdr>
        <w:top w:val="none" w:sz="0" w:space="0" w:color="auto"/>
        <w:left w:val="none" w:sz="0" w:space="0" w:color="auto"/>
        <w:bottom w:val="none" w:sz="0" w:space="0" w:color="auto"/>
        <w:right w:val="none" w:sz="0" w:space="0" w:color="auto"/>
      </w:divBdr>
    </w:div>
    <w:div w:id="1893996874">
      <w:bodyDiv w:val="1"/>
      <w:marLeft w:val="0"/>
      <w:marRight w:val="0"/>
      <w:marTop w:val="0"/>
      <w:marBottom w:val="0"/>
      <w:divBdr>
        <w:top w:val="none" w:sz="0" w:space="0" w:color="auto"/>
        <w:left w:val="none" w:sz="0" w:space="0" w:color="auto"/>
        <w:bottom w:val="none" w:sz="0" w:space="0" w:color="auto"/>
        <w:right w:val="none" w:sz="0" w:space="0" w:color="auto"/>
      </w:divBdr>
    </w:div>
    <w:div w:id="1895117449">
      <w:bodyDiv w:val="1"/>
      <w:marLeft w:val="0"/>
      <w:marRight w:val="0"/>
      <w:marTop w:val="0"/>
      <w:marBottom w:val="0"/>
      <w:divBdr>
        <w:top w:val="none" w:sz="0" w:space="0" w:color="auto"/>
        <w:left w:val="none" w:sz="0" w:space="0" w:color="auto"/>
        <w:bottom w:val="none" w:sz="0" w:space="0" w:color="auto"/>
        <w:right w:val="none" w:sz="0" w:space="0" w:color="auto"/>
      </w:divBdr>
    </w:div>
    <w:div w:id="1898323962">
      <w:bodyDiv w:val="1"/>
      <w:marLeft w:val="0"/>
      <w:marRight w:val="0"/>
      <w:marTop w:val="0"/>
      <w:marBottom w:val="0"/>
      <w:divBdr>
        <w:top w:val="none" w:sz="0" w:space="0" w:color="auto"/>
        <w:left w:val="none" w:sz="0" w:space="0" w:color="auto"/>
        <w:bottom w:val="none" w:sz="0" w:space="0" w:color="auto"/>
        <w:right w:val="none" w:sz="0" w:space="0" w:color="auto"/>
      </w:divBdr>
    </w:div>
    <w:div w:id="1900360657">
      <w:bodyDiv w:val="1"/>
      <w:marLeft w:val="0"/>
      <w:marRight w:val="0"/>
      <w:marTop w:val="0"/>
      <w:marBottom w:val="0"/>
      <w:divBdr>
        <w:top w:val="none" w:sz="0" w:space="0" w:color="auto"/>
        <w:left w:val="none" w:sz="0" w:space="0" w:color="auto"/>
        <w:bottom w:val="none" w:sz="0" w:space="0" w:color="auto"/>
        <w:right w:val="none" w:sz="0" w:space="0" w:color="auto"/>
      </w:divBdr>
    </w:div>
    <w:div w:id="1901942355">
      <w:bodyDiv w:val="1"/>
      <w:marLeft w:val="0"/>
      <w:marRight w:val="0"/>
      <w:marTop w:val="0"/>
      <w:marBottom w:val="0"/>
      <w:divBdr>
        <w:top w:val="none" w:sz="0" w:space="0" w:color="auto"/>
        <w:left w:val="none" w:sz="0" w:space="0" w:color="auto"/>
        <w:bottom w:val="none" w:sz="0" w:space="0" w:color="auto"/>
        <w:right w:val="none" w:sz="0" w:space="0" w:color="auto"/>
      </w:divBdr>
    </w:div>
    <w:div w:id="1902784270">
      <w:bodyDiv w:val="1"/>
      <w:marLeft w:val="0"/>
      <w:marRight w:val="0"/>
      <w:marTop w:val="0"/>
      <w:marBottom w:val="0"/>
      <w:divBdr>
        <w:top w:val="none" w:sz="0" w:space="0" w:color="auto"/>
        <w:left w:val="none" w:sz="0" w:space="0" w:color="auto"/>
        <w:bottom w:val="none" w:sz="0" w:space="0" w:color="auto"/>
        <w:right w:val="none" w:sz="0" w:space="0" w:color="auto"/>
      </w:divBdr>
    </w:div>
    <w:div w:id="1906527067">
      <w:bodyDiv w:val="1"/>
      <w:marLeft w:val="0"/>
      <w:marRight w:val="0"/>
      <w:marTop w:val="0"/>
      <w:marBottom w:val="0"/>
      <w:divBdr>
        <w:top w:val="none" w:sz="0" w:space="0" w:color="auto"/>
        <w:left w:val="none" w:sz="0" w:space="0" w:color="auto"/>
        <w:bottom w:val="none" w:sz="0" w:space="0" w:color="auto"/>
        <w:right w:val="none" w:sz="0" w:space="0" w:color="auto"/>
      </w:divBdr>
    </w:div>
    <w:div w:id="1909148723">
      <w:bodyDiv w:val="1"/>
      <w:marLeft w:val="0"/>
      <w:marRight w:val="0"/>
      <w:marTop w:val="0"/>
      <w:marBottom w:val="0"/>
      <w:divBdr>
        <w:top w:val="none" w:sz="0" w:space="0" w:color="auto"/>
        <w:left w:val="none" w:sz="0" w:space="0" w:color="auto"/>
        <w:bottom w:val="none" w:sz="0" w:space="0" w:color="auto"/>
        <w:right w:val="none" w:sz="0" w:space="0" w:color="auto"/>
      </w:divBdr>
    </w:div>
    <w:div w:id="1910797881">
      <w:bodyDiv w:val="1"/>
      <w:marLeft w:val="0"/>
      <w:marRight w:val="0"/>
      <w:marTop w:val="0"/>
      <w:marBottom w:val="0"/>
      <w:divBdr>
        <w:top w:val="none" w:sz="0" w:space="0" w:color="auto"/>
        <w:left w:val="none" w:sz="0" w:space="0" w:color="auto"/>
        <w:bottom w:val="none" w:sz="0" w:space="0" w:color="auto"/>
        <w:right w:val="none" w:sz="0" w:space="0" w:color="auto"/>
      </w:divBdr>
    </w:div>
    <w:div w:id="1917855495">
      <w:bodyDiv w:val="1"/>
      <w:marLeft w:val="0"/>
      <w:marRight w:val="0"/>
      <w:marTop w:val="0"/>
      <w:marBottom w:val="0"/>
      <w:divBdr>
        <w:top w:val="none" w:sz="0" w:space="0" w:color="auto"/>
        <w:left w:val="none" w:sz="0" w:space="0" w:color="auto"/>
        <w:bottom w:val="none" w:sz="0" w:space="0" w:color="auto"/>
        <w:right w:val="none" w:sz="0" w:space="0" w:color="auto"/>
      </w:divBdr>
    </w:div>
    <w:div w:id="1918979292">
      <w:bodyDiv w:val="1"/>
      <w:marLeft w:val="0"/>
      <w:marRight w:val="0"/>
      <w:marTop w:val="0"/>
      <w:marBottom w:val="0"/>
      <w:divBdr>
        <w:top w:val="none" w:sz="0" w:space="0" w:color="auto"/>
        <w:left w:val="none" w:sz="0" w:space="0" w:color="auto"/>
        <w:bottom w:val="none" w:sz="0" w:space="0" w:color="auto"/>
        <w:right w:val="none" w:sz="0" w:space="0" w:color="auto"/>
      </w:divBdr>
    </w:div>
    <w:div w:id="1919947710">
      <w:bodyDiv w:val="1"/>
      <w:marLeft w:val="0"/>
      <w:marRight w:val="0"/>
      <w:marTop w:val="0"/>
      <w:marBottom w:val="0"/>
      <w:divBdr>
        <w:top w:val="none" w:sz="0" w:space="0" w:color="auto"/>
        <w:left w:val="none" w:sz="0" w:space="0" w:color="auto"/>
        <w:bottom w:val="none" w:sz="0" w:space="0" w:color="auto"/>
        <w:right w:val="none" w:sz="0" w:space="0" w:color="auto"/>
      </w:divBdr>
    </w:div>
    <w:div w:id="1932739767">
      <w:bodyDiv w:val="1"/>
      <w:marLeft w:val="0"/>
      <w:marRight w:val="0"/>
      <w:marTop w:val="0"/>
      <w:marBottom w:val="0"/>
      <w:divBdr>
        <w:top w:val="none" w:sz="0" w:space="0" w:color="auto"/>
        <w:left w:val="none" w:sz="0" w:space="0" w:color="auto"/>
        <w:bottom w:val="none" w:sz="0" w:space="0" w:color="auto"/>
        <w:right w:val="none" w:sz="0" w:space="0" w:color="auto"/>
      </w:divBdr>
    </w:div>
    <w:div w:id="1936017795">
      <w:bodyDiv w:val="1"/>
      <w:marLeft w:val="0"/>
      <w:marRight w:val="0"/>
      <w:marTop w:val="0"/>
      <w:marBottom w:val="0"/>
      <w:divBdr>
        <w:top w:val="none" w:sz="0" w:space="0" w:color="auto"/>
        <w:left w:val="none" w:sz="0" w:space="0" w:color="auto"/>
        <w:bottom w:val="none" w:sz="0" w:space="0" w:color="auto"/>
        <w:right w:val="none" w:sz="0" w:space="0" w:color="auto"/>
      </w:divBdr>
    </w:div>
    <w:div w:id="1947077161">
      <w:bodyDiv w:val="1"/>
      <w:marLeft w:val="0"/>
      <w:marRight w:val="0"/>
      <w:marTop w:val="0"/>
      <w:marBottom w:val="0"/>
      <w:divBdr>
        <w:top w:val="none" w:sz="0" w:space="0" w:color="auto"/>
        <w:left w:val="none" w:sz="0" w:space="0" w:color="auto"/>
        <w:bottom w:val="none" w:sz="0" w:space="0" w:color="auto"/>
        <w:right w:val="none" w:sz="0" w:space="0" w:color="auto"/>
      </w:divBdr>
    </w:div>
    <w:div w:id="1947081421">
      <w:bodyDiv w:val="1"/>
      <w:marLeft w:val="0"/>
      <w:marRight w:val="0"/>
      <w:marTop w:val="0"/>
      <w:marBottom w:val="0"/>
      <w:divBdr>
        <w:top w:val="none" w:sz="0" w:space="0" w:color="auto"/>
        <w:left w:val="none" w:sz="0" w:space="0" w:color="auto"/>
        <w:bottom w:val="none" w:sz="0" w:space="0" w:color="auto"/>
        <w:right w:val="none" w:sz="0" w:space="0" w:color="auto"/>
      </w:divBdr>
    </w:div>
    <w:div w:id="1952584944">
      <w:bodyDiv w:val="1"/>
      <w:marLeft w:val="0"/>
      <w:marRight w:val="0"/>
      <w:marTop w:val="0"/>
      <w:marBottom w:val="0"/>
      <w:divBdr>
        <w:top w:val="none" w:sz="0" w:space="0" w:color="auto"/>
        <w:left w:val="none" w:sz="0" w:space="0" w:color="auto"/>
        <w:bottom w:val="none" w:sz="0" w:space="0" w:color="auto"/>
        <w:right w:val="none" w:sz="0" w:space="0" w:color="auto"/>
      </w:divBdr>
    </w:div>
    <w:div w:id="1954437387">
      <w:bodyDiv w:val="1"/>
      <w:marLeft w:val="0"/>
      <w:marRight w:val="0"/>
      <w:marTop w:val="0"/>
      <w:marBottom w:val="0"/>
      <w:divBdr>
        <w:top w:val="none" w:sz="0" w:space="0" w:color="auto"/>
        <w:left w:val="none" w:sz="0" w:space="0" w:color="auto"/>
        <w:bottom w:val="none" w:sz="0" w:space="0" w:color="auto"/>
        <w:right w:val="none" w:sz="0" w:space="0" w:color="auto"/>
      </w:divBdr>
    </w:div>
    <w:div w:id="1955669049">
      <w:bodyDiv w:val="1"/>
      <w:marLeft w:val="0"/>
      <w:marRight w:val="0"/>
      <w:marTop w:val="0"/>
      <w:marBottom w:val="0"/>
      <w:divBdr>
        <w:top w:val="none" w:sz="0" w:space="0" w:color="auto"/>
        <w:left w:val="none" w:sz="0" w:space="0" w:color="auto"/>
        <w:bottom w:val="none" w:sz="0" w:space="0" w:color="auto"/>
        <w:right w:val="none" w:sz="0" w:space="0" w:color="auto"/>
      </w:divBdr>
    </w:div>
    <w:div w:id="1957592037">
      <w:bodyDiv w:val="1"/>
      <w:marLeft w:val="0"/>
      <w:marRight w:val="0"/>
      <w:marTop w:val="0"/>
      <w:marBottom w:val="0"/>
      <w:divBdr>
        <w:top w:val="none" w:sz="0" w:space="0" w:color="auto"/>
        <w:left w:val="none" w:sz="0" w:space="0" w:color="auto"/>
        <w:bottom w:val="none" w:sz="0" w:space="0" w:color="auto"/>
        <w:right w:val="none" w:sz="0" w:space="0" w:color="auto"/>
      </w:divBdr>
    </w:div>
    <w:div w:id="1963802886">
      <w:bodyDiv w:val="1"/>
      <w:marLeft w:val="0"/>
      <w:marRight w:val="0"/>
      <w:marTop w:val="0"/>
      <w:marBottom w:val="0"/>
      <w:divBdr>
        <w:top w:val="none" w:sz="0" w:space="0" w:color="auto"/>
        <w:left w:val="none" w:sz="0" w:space="0" w:color="auto"/>
        <w:bottom w:val="none" w:sz="0" w:space="0" w:color="auto"/>
        <w:right w:val="none" w:sz="0" w:space="0" w:color="auto"/>
      </w:divBdr>
    </w:div>
    <w:div w:id="1971587698">
      <w:bodyDiv w:val="1"/>
      <w:marLeft w:val="0"/>
      <w:marRight w:val="0"/>
      <w:marTop w:val="0"/>
      <w:marBottom w:val="0"/>
      <w:divBdr>
        <w:top w:val="none" w:sz="0" w:space="0" w:color="auto"/>
        <w:left w:val="none" w:sz="0" w:space="0" w:color="auto"/>
        <w:bottom w:val="none" w:sz="0" w:space="0" w:color="auto"/>
        <w:right w:val="none" w:sz="0" w:space="0" w:color="auto"/>
      </w:divBdr>
    </w:div>
    <w:div w:id="1975523787">
      <w:bodyDiv w:val="1"/>
      <w:marLeft w:val="0"/>
      <w:marRight w:val="0"/>
      <w:marTop w:val="0"/>
      <w:marBottom w:val="0"/>
      <w:divBdr>
        <w:top w:val="none" w:sz="0" w:space="0" w:color="auto"/>
        <w:left w:val="none" w:sz="0" w:space="0" w:color="auto"/>
        <w:bottom w:val="none" w:sz="0" w:space="0" w:color="auto"/>
        <w:right w:val="none" w:sz="0" w:space="0" w:color="auto"/>
      </w:divBdr>
    </w:div>
    <w:div w:id="1986082093">
      <w:bodyDiv w:val="1"/>
      <w:marLeft w:val="0"/>
      <w:marRight w:val="0"/>
      <w:marTop w:val="0"/>
      <w:marBottom w:val="0"/>
      <w:divBdr>
        <w:top w:val="none" w:sz="0" w:space="0" w:color="auto"/>
        <w:left w:val="none" w:sz="0" w:space="0" w:color="auto"/>
        <w:bottom w:val="none" w:sz="0" w:space="0" w:color="auto"/>
        <w:right w:val="none" w:sz="0" w:space="0" w:color="auto"/>
      </w:divBdr>
    </w:div>
    <w:div w:id="1989822865">
      <w:bodyDiv w:val="1"/>
      <w:marLeft w:val="0"/>
      <w:marRight w:val="0"/>
      <w:marTop w:val="0"/>
      <w:marBottom w:val="0"/>
      <w:divBdr>
        <w:top w:val="none" w:sz="0" w:space="0" w:color="auto"/>
        <w:left w:val="none" w:sz="0" w:space="0" w:color="auto"/>
        <w:bottom w:val="none" w:sz="0" w:space="0" w:color="auto"/>
        <w:right w:val="none" w:sz="0" w:space="0" w:color="auto"/>
      </w:divBdr>
    </w:div>
    <w:div w:id="1990281163">
      <w:bodyDiv w:val="1"/>
      <w:marLeft w:val="0"/>
      <w:marRight w:val="0"/>
      <w:marTop w:val="0"/>
      <w:marBottom w:val="0"/>
      <w:divBdr>
        <w:top w:val="none" w:sz="0" w:space="0" w:color="auto"/>
        <w:left w:val="none" w:sz="0" w:space="0" w:color="auto"/>
        <w:bottom w:val="none" w:sz="0" w:space="0" w:color="auto"/>
        <w:right w:val="none" w:sz="0" w:space="0" w:color="auto"/>
      </w:divBdr>
    </w:div>
    <w:div w:id="1992172827">
      <w:bodyDiv w:val="1"/>
      <w:marLeft w:val="0"/>
      <w:marRight w:val="0"/>
      <w:marTop w:val="0"/>
      <w:marBottom w:val="0"/>
      <w:divBdr>
        <w:top w:val="none" w:sz="0" w:space="0" w:color="auto"/>
        <w:left w:val="none" w:sz="0" w:space="0" w:color="auto"/>
        <w:bottom w:val="none" w:sz="0" w:space="0" w:color="auto"/>
        <w:right w:val="none" w:sz="0" w:space="0" w:color="auto"/>
      </w:divBdr>
    </w:div>
    <w:div w:id="1998455387">
      <w:bodyDiv w:val="1"/>
      <w:marLeft w:val="0"/>
      <w:marRight w:val="0"/>
      <w:marTop w:val="0"/>
      <w:marBottom w:val="0"/>
      <w:divBdr>
        <w:top w:val="none" w:sz="0" w:space="0" w:color="auto"/>
        <w:left w:val="none" w:sz="0" w:space="0" w:color="auto"/>
        <w:bottom w:val="none" w:sz="0" w:space="0" w:color="auto"/>
        <w:right w:val="none" w:sz="0" w:space="0" w:color="auto"/>
      </w:divBdr>
    </w:div>
    <w:div w:id="2003970591">
      <w:bodyDiv w:val="1"/>
      <w:marLeft w:val="0"/>
      <w:marRight w:val="0"/>
      <w:marTop w:val="0"/>
      <w:marBottom w:val="0"/>
      <w:divBdr>
        <w:top w:val="none" w:sz="0" w:space="0" w:color="auto"/>
        <w:left w:val="none" w:sz="0" w:space="0" w:color="auto"/>
        <w:bottom w:val="none" w:sz="0" w:space="0" w:color="auto"/>
        <w:right w:val="none" w:sz="0" w:space="0" w:color="auto"/>
      </w:divBdr>
    </w:div>
    <w:div w:id="2004968926">
      <w:bodyDiv w:val="1"/>
      <w:marLeft w:val="0"/>
      <w:marRight w:val="0"/>
      <w:marTop w:val="0"/>
      <w:marBottom w:val="0"/>
      <w:divBdr>
        <w:top w:val="none" w:sz="0" w:space="0" w:color="auto"/>
        <w:left w:val="none" w:sz="0" w:space="0" w:color="auto"/>
        <w:bottom w:val="none" w:sz="0" w:space="0" w:color="auto"/>
        <w:right w:val="none" w:sz="0" w:space="0" w:color="auto"/>
      </w:divBdr>
    </w:div>
    <w:div w:id="2011984628">
      <w:bodyDiv w:val="1"/>
      <w:marLeft w:val="0"/>
      <w:marRight w:val="0"/>
      <w:marTop w:val="0"/>
      <w:marBottom w:val="0"/>
      <w:divBdr>
        <w:top w:val="none" w:sz="0" w:space="0" w:color="auto"/>
        <w:left w:val="none" w:sz="0" w:space="0" w:color="auto"/>
        <w:bottom w:val="none" w:sz="0" w:space="0" w:color="auto"/>
        <w:right w:val="none" w:sz="0" w:space="0" w:color="auto"/>
      </w:divBdr>
    </w:div>
    <w:div w:id="2012105372">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 w:id="2014868715">
      <w:bodyDiv w:val="1"/>
      <w:marLeft w:val="0"/>
      <w:marRight w:val="0"/>
      <w:marTop w:val="0"/>
      <w:marBottom w:val="0"/>
      <w:divBdr>
        <w:top w:val="none" w:sz="0" w:space="0" w:color="auto"/>
        <w:left w:val="none" w:sz="0" w:space="0" w:color="auto"/>
        <w:bottom w:val="none" w:sz="0" w:space="0" w:color="auto"/>
        <w:right w:val="none" w:sz="0" w:space="0" w:color="auto"/>
      </w:divBdr>
    </w:div>
    <w:div w:id="2019699870">
      <w:bodyDiv w:val="1"/>
      <w:marLeft w:val="0"/>
      <w:marRight w:val="0"/>
      <w:marTop w:val="0"/>
      <w:marBottom w:val="0"/>
      <w:divBdr>
        <w:top w:val="none" w:sz="0" w:space="0" w:color="auto"/>
        <w:left w:val="none" w:sz="0" w:space="0" w:color="auto"/>
        <w:bottom w:val="none" w:sz="0" w:space="0" w:color="auto"/>
        <w:right w:val="none" w:sz="0" w:space="0" w:color="auto"/>
      </w:divBdr>
    </w:div>
    <w:div w:id="2023123497">
      <w:bodyDiv w:val="1"/>
      <w:marLeft w:val="0"/>
      <w:marRight w:val="0"/>
      <w:marTop w:val="0"/>
      <w:marBottom w:val="0"/>
      <w:divBdr>
        <w:top w:val="none" w:sz="0" w:space="0" w:color="auto"/>
        <w:left w:val="none" w:sz="0" w:space="0" w:color="auto"/>
        <w:bottom w:val="none" w:sz="0" w:space="0" w:color="auto"/>
        <w:right w:val="none" w:sz="0" w:space="0" w:color="auto"/>
      </w:divBdr>
    </w:div>
    <w:div w:id="2027294370">
      <w:bodyDiv w:val="1"/>
      <w:marLeft w:val="0"/>
      <w:marRight w:val="0"/>
      <w:marTop w:val="0"/>
      <w:marBottom w:val="0"/>
      <w:divBdr>
        <w:top w:val="none" w:sz="0" w:space="0" w:color="auto"/>
        <w:left w:val="none" w:sz="0" w:space="0" w:color="auto"/>
        <w:bottom w:val="none" w:sz="0" w:space="0" w:color="auto"/>
        <w:right w:val="none" w:sz="0" w:space="0" w:color="auto"/>
      </w:divBdr>
    </w:div>
    <w:div w:id="2028098782">
      <w:bodyDiv w:val="1"/>
      <w:marLeft w:val="0"/>
      <w:marRight w:val="0"/>
      <w:marTop w:val="0"/>
      <w:marBottom w:val="0"/>
      <w:divBdr>
        <w:top w:val="none" w:sz="0" w:space="0" w:color="auto"/>
        <w:left w:val="none" w:sz="0" w:space="0" w:color="auto"/>
        <w:bottom w:val="none" w:sz="0" w:space="0" w:color="auto"/>
        <w:right w:val="none" w:sz="0" w:space="0" w:color="auto"/>
      </w:divBdr>
    </w:div>
    <w:div w:id="2028484355">
      <w:bodyDiv w:val="1"/>
      <w:marLeft w:val="0"/>
      <w:marRight w:val="0"/>
      <w:marTop w:val="0"/>
      <w:marBottom w:val="0"/>
      <w:divBdr>
        <w:top w:val="none" w:sz="0" w:space="0" w:color="auto"/>
        <w:left w:val="none" w:sz="0" w:space="0" w:color="auto"/>
        <w:bottom w:val="none" w:sz="0" w:space="0" w:color="auto"/>
        <w:right w:val="none" w:sz="0" w:space="0" w:color="auto"/>
      </w:divBdr>
    </w:div>
    <w:div w:id="2029526344">
      <w:bodyDiv w:val="1"/>
      <w:marLeft w:val="0"/>
      <w:marRight w:val="0"/>
      <w:marTop w:val="0"/>
      <w:marBottom w:val="0"/>
      <w:divBdr>
        <w:top w:val="none" w:sz="0" w:space="0" w:color="auto"/>
        <w:left w:val="none" w:sz="0" w:space="0" w:color="auto"/>
        <w:bottom w:val="none" w:sz="0" w:space="0" w:color="auto"/>
        <w:right w:val="none" w:sz="0" w:space="0" w:color="auto"/>
      </w:divBdr>
    </w:div>
    <w:div w:id="2030060657">
      <w:bodyDiv w:val="1"/>
      <w:marLeft w:val="0"/>
      <w:marRight w:val="0"/>
      <w:marTop w:val="0"/>
      <w:marBottom w:val="0"/>
      <w:divBdr>
        <w:top w:val="none" w:sz="0" w:space="0" w:color="auto"/>
        <w:left w:val="none" w:sz="0" w:space="0" w:color="auto"/>
        <w:bottom w:val="none" w:sz="0" w:space="0" w:color="auto"/>
        <w:right w:val="none" w:sz="0" w:space="0" w:color="auto"/>
      </w:divBdr>
    </w:div>
    <w:div w:id="2031055862">
      <w:bodyDiv w:val="1"/>
      <w:marLeft w:val="0"/>
      <w:marRight w:val="0"/>
      <w:marTop w:val="0"/>
      <w:marBottom w:val="0"/>
      <w:divBdr>
        <w:top w:val="none" w:sz="0" w:space="0" w:color="auto"/>
        <w:left w:val="none" w:sz="0" w:space="0" w:color="auto"/>
        <w:bottom w:val="none" w:sz="0" w:space="0" w:color="auto"/>
        <w:right w:val="none" w:sz="0" w:space="0" w:color="auto"/>
      </w:divBdr>
    </w:div>
    <w:div w:id="2034071687">
      <w:bodyDiv w:val="1"/>
      <w:marLeft w:val="0"/>
      <w:marRight w:val="0"/>
      <w:marTop w:val="0"/>
      <w:marBottom w:val="0"/>
      <w:divBdr>
        <w:top w:val="none" w:sz="0" w:space="0" w:color="auto"/>
        <w:left w:val="none" w:sz="0" w:space="0" w:color="auto"/>
        <w:bottom w:val="none" w:sz="0" w:space="0" w:color="auto"/>
        <w:right w:val="none" w:sz="0" w:space="0" w:color="auto"/>
      </w:divBdr>
    </w:div>
    <w:div w:id="2035111856">
      <w:bodyDiv w:val="1"/>
      <w:marLeft w:val="0"/>
      <w:marRight w:val="0"/>
      <w:marTop w:val="0"/>
      <w:marBottom w:val="0"/>
      <w:divBdr>
        <w:top w:val="none" w:sz="0" w:space="0" w:color="auto"/>
        <w:left w:val="none" w:sz="0" w:space="0" w:color="auto"/>
        <w:bottom w:val="none" w:sz="0" w:space="0" w:color="auto"/>
        <w:right w:val="none" w:sz="0" w:space="0" w:color="auto"/>
      </w:divBdr>
    </w:div>
    <w:div w:id="2039351809">
      <w:bodyDiv w:val="1"/>
      <w:marLeft w:val="0"/>
      <w:marRight w:val="0"/>
      <w:marTop w:val="0"/>
      <w:marBottom w:val="0"/>
      <w:divBdr>
        <w:top w:val="none" w:sz="0" w:space="0" w:color="auto"/>
        <w:left w:val="none" w:sz="0" w:space="0" w:color="auto"/>
        <w:bottom w:val="none" w:sz="0" w:space="0" w:color="auto"/>
        <w:right w:val="none" w:sz="0" w:space="0" w:color="auto"/>
      </w:divBdr>
    </w:div>
    <w:div w:id="2040005688">
      <w:bodyDiv w:val="1"/>
      <w:marLeft w:val="0"/>
      <w:marRight w:val="0"/>
      <w:marTop w:val="0"/>
      <w:marBottom w:val="0"/>
      <w:divBdr>
        <w:top w:val="none" w:sz="0" w:space="0" w:color="auto"/>
        <w:left w:val="none" w:sz="0" w:space="0" w:color="auto"/>
        <w:bottom w:val="none" w:sz="0" w:space="0" w:color="auto"/>
        <w:right w:val="none" w:sz="0" w:space="0" w:color="auto"/>
      </w:divBdr>
    </w:div>
    <w:div w:id="2043745271">
      <w:bodyDiv w:val="1"/>
      <w:marLeft w:val="0"/>
      <w:marRight w:val="0"/>
      <w:marTop w:val="0"/>
      <w:marBottom w:val="0"/>
      <w:divBdr>
        <w:top w:val="none" w:sz="0" w:space="0" w:color="auto"/>
        <w:left w:val="none" w:sz="0" w:space="0" w:color="auto"/>
        <w:bottom w:val="none" w:sz="0" w:space="0" w:color="auto"/>
        <w:right w:val="none" w:sz="0" w:space="0" w:color="auto"/>
      </w:divBdr>
    </w:div>
    <w:div w:id="2048987031">
      <w:bodyDiv w:val="1"/>
      <w:marLeft w:val="0"/>
      <w:marRight w:val="0"/>
      <w:marTop w:val="0"/>
      <w:marBottom w:val="0"/>
      <w:divBdr>
        <w:top w:val="none" w:sz="0" w:space="0" w:color="auto"/>
        <w:left w:val="none" w:sz="0" w:space="0" w:color="auto"/>
        <w:bottom w:val="none" w:sz="0" w:space="0" w:color="auto"/>
        <w:right w:val="none" w:sz="0" w:space="0" w:color="auto"/>
      </w:divBdr>
    </w:div>
    <w:div w:id="2051373868">
      <w:bodyDiv w:val="1"/>
      <w:marLeft w:val="0"/>
      <w:marRight w:val="0"/>
      <w:marTop w:val="0"/>
      <w:marBottom w:val="0"/>
      <w:divBdr>
        <w:top w:val="none" w:sz="0" w:space="0" w:color="auto"/>
        <w:left w:val="none" w:sz="0" w:space="0" w:color="auto"/>
        <w:bottom w:val="none" w:sz="0" w:space="0" w:color="auto"/>
        <w:right w:val="none" w:sz="0" w:space="0" w:color="auto"/>
      </w:divBdr>
    </w:div>
    <w:div w:id="2061973364">
      <w:bodyDiv w:val="1"/>
      <w:marLeft w:val="0"/>
      <w:marRight w:val="0"/>
      <w:marTop w:val="0"/>
      <w:marBottom w:val="0"/>
      <w:divBdr>
        <w:top w:val="none" w:sz="0" w:space="0" w:color="auto"/>
        <w:left w:val="none" w:sz="0" w:space="0" w:color="auto"/>
        <w:bottom w:val="none" w:sz="0" w:space="0" w:color="auto"/>
        <w:right w:val="none" w:sz="0" w:space="0" w:color="auto"/>
      </w:divBdr>
    </w:div>
    <w:div w:id="2063016905">
      <w:bodyDiv w:val="1"/>
      <w:marLeft w:val="0"/>
      <w:marRight w:val="0"/>
      <w:marTop w:val="0"/>
      <w:marBottom w:val="0"/>
      <w:divBdr>
        <w:top w:val="none" w:sz="0" w:space="0" w:color="auto"/>
        <w:left w:val="none" w:sz="0" w:space="0" w:color="auto"/>
        <w:bottom w:val="none" w:sz="0" w:space="0" w:color="auto"/>
        <w:right w:val="none" w:sz="0" w:space="0" w:color="auto"/>
      </w:divBdr>
    </w:div>
    <w:div w:id="2064018183">
      <w:bodyDiv w:val="1"/>
      <w:marLeft w:val="0"/>
      <w:marRight w:val="0"/>
      <w:marTop w:val="0"/>
      <w:marBottom w:val="0"/>
      <w:divBdr>
        <w:top w:val="none" w:sz="0" w:space="0" w:color="auto"/>
        <w:left w:val="none" w:sz="0" w:space="0" w:color="auto"/>
        <w:bottom w:val="none" w:sz="0" w:space="0" w:color="auto"/>
        <w:right w:val="none" w:sz="0" w:space="0" w:color="auto"/>
      </w:divBdr>
    </w:div>
    <w:div w:id="2067364701">
      <w:bodyDiv w:val="1"/>
      <w:marLeft w:val="0"/>
      <w:marRight w:val="0"/>
      <w:marTop w:val="0"/>
      <w:marBottom w:val="0"/>
      <w:divBdr>
        <w:top w:val="none" w:sz="0" w:space="0" w:color="auto"/>
        <w:left w:val="none" w:sz="0" w:space="0" w:color="auto"/>
        <w:bottom w:val="none" w:sz="0" w:space="0" w:color="auto"/>
        <w:right w:val="none" w:sz="0" w:space="0" w:color="auto"/>
      </w:divBdr>
    </w:div>
    <w:div w:id="2067602359">
      <w:bodyDiv w:val="1"/>
      <w:marLeft w:val="0"/>
      <w:marRight w:val="0"/>
      <w:marTop w:val="0"/>
      <w:marBottom w:val="0"/>
      <w:divBdr>
        <w:top w:val="none" w:sz="0" w:space="0" w:color="auto"/>
        <w:left w:val="none" w:sz="0" w:space="0" w:color="auto"/>
        <w:bottom w:val="none" w:sz="0" w:space="0" w:color="auto"/>
        <w:right w:val="none" w:sz="0" w:space="0" w:color="auto"/>
      </w:divBdr>
    </w:div>
    <w:div w:id="2068843869">
      <w:bodyDiv w:val="1"/>
      <w:marLeft w:val="0"/>
      <w:marRight w:val="0"/>
      <w:marTop w:val="0"/>
      <w:marBottom w:val="0"/>
      <w:divBdr>
        <w:top w:val="none" w:sz="0" w:space="0" w:color="auto"/>
        <w:left w:val="none" w:sz="0" w:space="0" w:color="auto"/>
        <w:bottom w:val="none" w:sz="0" w:space="0" w:color="auto"/>
        <w:right w:val="none" w:sz="0" w:space="0" w:color="auto"/>
      </w:divBdr>
    </w:div>
    <w:div w:id="2075815276">
      <w:bodyDiv w:val="1"/>
      <w:marLeft w:val="0"/>
      <w:marRight w:val="0"/>
      <w:marTop w:val="0"/>
      <w:marBottom w:val="0"/>
      <w:divBdr>
        <w:top w:val="none" w:sz="0" w:space="0" w:color="auto"/>
        <w:left w:val="none" w:sz="0" w:space="0" w:color="auto"/>
        <w:bottom w:val="none" w:sz="0" w:space="0" w:color="auto"/>
        <w:right w:val="none" w:sz="0" w:space="0" w:color="auto"/>
      </w:divBdr>
    </w:div>
    <w:div w:id="2077891836">
      <w:bodyDiv w:val="1"/>
      <w:marLeft w:val="0"/>
      <w:marRight w:val="0"/>
      <w:marTop w:val="0"/>
      <w:marBottom w:val="0"/>
      <w:divBdr>
        <w:top w:val="none" w:sz="0" w:space="0" w:color="auto"/>
        <w:left w:val="none" w:sz="0" w:space="0" w:color="auto"/>
        <w:bottom w:val="none" w:sz="0" w:space="0" w:color="auto"/>
        <w:right w:val="none" w:sz="0" w:space="0" w:color="auto"/>
      </w:divBdr>
    </w:div>
    <w:div w:id="2078433316">
      <w:bodyDiv w:val="1"/>
      <w:marLeft w:val="0"/>
      <w:marRight w:val="0"/>
      <w:marTop w:val="0"/>
      <w:marBottom w:val="0"/>
      <w:divBdr>
        <w:top w:val="none" w:sz="0" w:space="0" w:color="auto"/>
        <w:left w:val="none" w:sz="0" w:space="0" w:color="auto"/>
        <w:bottom w:val="none" w:sz="0" w:space="0" w:color="auto"/>
        <w:right w:val="none" w:sz="0" w:space="0" w:color="auto"/>
      </w:divBdr>
    </w:div>
    <w:div w:id="2082753819">
      <w:bodyDiv w:val="1"/>
      <w:marLeft w:val="0"/>
      <w:marRight w:val="0"/>
      <w:marTop w:val="0"/>
      <w:marBottom w:val="0"/>
      <w:divBdr>
        <w:top w:val="none" w:sz="0" w:space="0" w:color="auto"/>
        <w:left w:val="none" w:sz="0" w:space="0" w:color="auto"/>
        <w:bottom w:val="none" w:sz="0" w:space="0" w:color="auto"/>
        <w:right w:val="none" w:sz="0" w:space="0" w:color="auto"/>
      </w:divBdr>
    </w:div>
    <w:div w:id="2087998007">
      <w:bodyDiv w:val="1"/>
      <w:marLeft w:val="0"/>
      <w:marRight w:val="0"/>
      <w:marTop w:val="0"/>
      <w:marBottom w:val="0"/>
      <w:divBdr>
        <w:top w:val="none" w:sz="0" w:space="0" w:color="auto"/>
        <w:left w:val="none" w:sz="0" w:space="0" w:color="auto"/>
        <w:bottom w:val="none" w:sz="0" w:space="0" w:color="auto"/>
        <w:right w:val="none" w:sz="0" w:space="0" w:color="auto"/>
      </w:divBdr>
    </w:div>
    <w:div w:id="2088648323">
      <w:bodyDiv w:val="1"/>
      <w:marLeft w:val="0"/>
      <w:marRight w:val="0"/>
      <w:marTop w:val="0"/>
      <w:marBottom w:val="0"/>
      <w:divBdr>
        <w:top w:val="none" w:sz="0" w:space="0" w:color="auto"/>
        <w:left w:val="none" w:sz="0" w:space="0" w:color="auto"/>
        <w:bottom w:val="none" w:sz="0" w:space="0" w:color="auto"/>
        <w:right w:val="none" w:sz="0" w:space="0" w:color="auto"/>
      </w:divBdr>
    </w:div>
    <w:div w:id="2094545721">
      <w:bodyDiv w:val="1"/>
      <w:marLeft w:val="0"/>
      <w:marRight w:val="0"/>
      <w:marTop w:val="0"/>
      <w:marBottom w:val="0"/>
      <w:divBdr>
        <w:top w:val="none" w:sz="0" w:space="0" w:color="auto"/>
        <w:left w:val="none" w:sz="0" w:space="0" w:color="auto"/>
        <w:bottom w:val="none" w:sz="0" w:space="0" w:color="auto"/>
        <w:right w:val="none" w:sz="0" w:space="0" w:color="auto"/>
      </w:divBdr>
    </w:div>
    <w:div w:id="2098553513">
      <w:bodyDiv w:val="1"/>
      <w:marLeft w:val="0"/>
      <w:marRight w:val="0"/>
      <w:marTop w:val="0"/>
      <w:marBottom w:val="0"/>
      <w:divBdr>
        <w:top w:val="none" w:sz="0" w:space="0" w:color="auto"/>
        <w:left w:val="none" w:sz="0" w:space="0" w:color="auto"/>
        <w:bottom w:val="none" w:sz="0" w:space="0" w:color="auto"/>
        <w:right w:val="none" w:sz="0" w:space="0" w:color="auto"/>
      </w:divBdr>
    </w:div>
    <w:div w:id="2101833848">
      <w:bodyDiv w:val="1"/>
      <w:marLeft w:val="0"/>
      <w:marRight w:val="0"/>
      <w:marTop w:val="0"/>
      <w:marBottom w:val="0"/>
      <w:divBdr>
        <w:top w:val="none" w:sz="0" w:space="0" w:color="auto"/>
        <w:left w:val="none" w:sz="0" w:space="0" w:color="auto"/>
        <w:bottom w:val="none" w:sz="0" w:space="0" w:color="auto"/>
        <w:right w:val="none" w:sz="0" w:space="0" w:color="auto"/>
      </w:divBdr>
    </w:div>
    <w:div w:id="2102673476">
      <w:bodyDiv w:val="1"/>
      <w:marLeft w:val="0"/>
      <w:marRight w:val="0"/>
      <w:marTop w:val="0"/>
      <w:marBottom w:val="0"/>
      <w:divBdr>
        <w:top w:val="none" w:sz="0" w:space="0" w:color="auto"/>
        <w:left w:val="none" w:sz="0" w:space="0" w:color="auto"/>
        <w:bottom w:val="none" w:sz="0" w:space="0" w:color="auto"/>
        <w:right w:val="none" w:sz="0" w:space="0" w:color="auto"/>
      </w:divBdr>
    </w:div>
    <w:div w:id="2103063911">
      <w:bodyDiv w:val="1"/>
      <w:marLeft w:val="0"/>
      <w:marRight w:val="0"/>
      <w:marTop w:val="0"/>
      <w:marBottom w:val="0"/>
      <w:divBdr>
        <w:top w:val="none" w:sz="0" w:space="0" w:color="auto"/>
        <w:left w:val="none" w:sz="0" w:space="0" w:color="auto"/>
        <w:bottom w:val="none" w:sz="0" w:space="0" w:color="auto"/>
        <w:right w:val="none" w:sz="0" w:space="0" w:color="auto"/>
      </w:divBdr>
    </w:div>
    <w:div w:id="2103255534">
      <w:bodyDiv w:val="1"/>
      <w:marLeft w:val="0"/>
      <w:marRight w:val="0"/>
      <w:marTop w:val="0"/>
      <w:marBottom w:val="0"/>
      <w:divBdr>
        <w:top w:val="none" w:sz="0" w:space="0" w:color="auto"/>
        <w:left w:val="none" w:sz="0" w:space="0" w:color="auto"/>
        <w:bottom w:val="none" w:sz="0" w:space="0" w:color="auto"/>
        <w:right w:val="none" w:sz="0" w:space="0" w:color="auto"/>
      </w:divBdr>
    </w:div>
    <w:div w:id="2104447973">
      <w:bodyDiv w:val="1"/>
      <w:marLeft w:val="0"/>
      <w:marRight w:val="0"/>
      <w:marTop w:val="0"/>
      <w:marBottom w:val="0"/>
      <w:divBdr>
        <w:top w:val="none" w:sz="0" w:space="0" w:color="auto"/>
        <w:left w:val="none" w:sz="0" w:space="0" w:color="auto"/>
        <w:bottom w:val="none" w:sz="0" w:space="0" w:color="auto"/>
        <w:right w:val="none" w:sz="0" w:space="0" w:color="auto"/>
      </w:divBdr>
    </w:div>
    <w:div w:id="2113553720">
      <w:bodyDiv w:val="1"/>
      <w:marLeft w:val="0"/>
      <w:marRight w:val="0"/>
      <w:marTop w:val="0"/>
      <w:marBottom w:val="0"/>
      <w:divBdr>
        <w:top w:val="none" w:sz="0" w:space="0" w:color="auto"/>
        <w:left w:val="none" w:sz="0" w:space="0" w:color="auto"/>
        <w:bottom w:val="none" w:sz="0" w:space="0" w:color="auto"/>
        <w:right w:val="none" w:sz="0" w:space="0" w:color="auto"/>
      </w:divBdr>
    </w:div>
    <w:div w:id="2115859143">
      <w:bodyDiv w:val="1"/>
      <w:marLeft w:val="0"/>
      <w:marRight w:val="0"/>
      <w:marTop w:val="0"/>
      <w:marBottom w:val="0"/>
      <w:divBdr>
        <w:top w:val="none" w:sz="0" w:space="0" w:color="auto"/>
        <w:left w:val="none" w:sz="0" w:space="0" w:color="auto"/>
        <w:bottom w:val="none" w:sz="0" w:space="0" w:color="auto"/>
        <w:right w:val="none" w:sz="0" w:space="0" w:color="auto"/>
      </w:divBdr>
    </w:div>
    <w:div w:id="2115905295">
      <w:bodyDiv w:val="1"/>
      <w:marLeft w:val="0"/>
      <w:marRight w:val="0"/>
      <w:marTop w:val="0"/>
      <w:marBottom w:val="0"/>
      <w:divBdr>
        <w:top w:val="none" w:sz="0" w:space="0" w:color="auto"/>
        <w:left w:val="none" w:sz="0" w:space="0" w:color="auto"/>
        <w:bottom w:val="none" w:sz="0" w:space="0" w:color="auto"/>
        <w:right w:val="none" w:sz="0" w:space="0" w:color="auto"/>
      </w:divBdr>
    </w:div>
    <w:div w:id="2119328873">
      <w:bodyDiv w:val="1"/>
      <w:marLeft w:val="0"/>
      <w:marRight w:val="0"/>
      <w:marTop w:val="0"/>
      <w:marBottom w:val="0"/>
      <w:divBdr>
        <w:top w:val="none" w:sz="0" w:space="0" w:color="auto"/>
        <w:left w:val="none" w:sz="0" w:space="0" w:color="auto"/>
        <w:bottom w:val="none" w:sz="0" w:space="0" w:color="auto"/>
        <w:right w:val="none" w:sz="0" w:space="0" w:color="auto"/>
      </w:divBdr>
    </w:div>
    <w:div w:id="2119791173">
      <w:bodyDiv w:val="1"/>
      <w:marLeft w:val="0"/>
      <w:marRight w:val="0"/>
      <w:marTop w:val="0"/>
      <w:marBottom w:val="0"/>
      <w:divBdr>
        <w:top w:val="none" w:sz="0" w:space="0" w:color="auto"/>
        <w:left w:val="none" w:sz="0" w:space="0" w:color="auto"/>
        <w:bottom w:val="none" w:sz="0" w:space="0" w:color="auto"/>
        <w:right w:val="none" w:sz="0" w:space="0" w:color="auto"/>
      </w:divBdr>
    </w:div>
    <w:div w:id="2121678695">
      <w:bodyDiv w:val="1"/>
      <w:marLeft w:val="0"/>
      <w:marRight w:val="0"/>
      <w:marTop w:val="0"/>
      <w:marBottom w:val="0"/>
      <w:divBdr>
        <w:top w:val="none" w:sz="0" w:space="0" w:color="auto"/>
        <w:left w:val="none" w:sz="0" w:space="0" w:color="auto"/>
        <w:bottom w:val="none" w:sz="0" w:space="0" w:color="auto"/>
        <w:right w:val="none" w:sz="0" w:space="0" w:color="auto"/>
      </w:divBdr>
    </w:div>
    <w:div w:id="2121996364">
      <w:bodyDiv w:val="1"/>
      <w:marLeft w:val="0"/>
      <w:marRight w:val="0"/>
      <w:marTop w:val="0"/>
      <w:marBottom w:val="0"/>
      <w:divBdr>
        <w:top w:val="none" w:sz="0" w:space="0" w:color="auto"/>
        <w:left w:val="none" w:sz="0" w:space="0" w:color="auto"/>
        <w:bottom w:val="none" w:sz="0" w:space="0" w:color="auto"/>
        <w:right w:val="none" w:sz="0" w:space="0" w:color="auto"/>
      </w:divBdr>
    </w:div>
    <w:div w:id="2123838436">
      <w:bodyDiv w:val="1"/>
      <w:marLeft w:val="0"/>
      <w:marRight w:val="0"/>
      <w:marTop w:val="0"/>
      <w:marBottom w:val="0"/>
      <w:divBdr>
        <w:top w:val="none" w:sz="0" w:space="0" w:color="auto"/>
        <w:left w:val="none" w:sz="0" w:space="0" w:color="auto"/>
        <w:bottom w:val="none" w:sz="0" w:space="0" w:color="auto"/>
        <w:right w:val="none" w:sz="0" w:space="0" w:color="auto"/>
      </w:divBdr>
    </w:div>
    <w:div w:id="2124179745">
      <w:bodyDiv w:val="1"/>
      <w:marLeft w:val="0"/>
      <w:marRight w:val="0"/>
      <w:marTop w:val="0"/>
      <w:marBottom w:val="0"/>
      <w:divBdr>
        <w:top w:val="none" w:sz="0" w:space="0" w:color="auto"/>
        <w:left w:val="none" w:sz="0" w:space="0" w:color="auto"/>
        <w:bottom w:val="none" w:sz="0" w:space="0" w:color="auto"/>
        <w:right w:val="none" w:sz="0" w:space="0" w:color="auto"/>
      </w:divBdr>
    </w:div>
    <w:div w:id="2124575261">
      <w:bodyDiv w:val="1"/>
      <w:marLeft w:val="0"/>
      <w:marRight w:val="0"/>
      <w:marTop w:val="0"/>
      <w:marBottom w:val="0"/>
      <w:divBdr>
        <w:top w:val="none" w:sz="0" w:space="0" w:color="auto"/>
        <w:left w:val="none" w:sz="0" w:space="0" w:color="auto"/>
        <w:bottom w:val="none" w:sz="0" w:space="0" w:color="auto"/>
        <w:right w:val="none" w:sz="0" w:space="0" w:color="auto"/>
      </w:divBdr>
    </w:div>
    <w:div w:id="2131969023">
      <w:bodyDiv w:val="1"/>
      <w:marLeft w:val="0"/>
      <w:marRight w:val="0"/>
      <w:marTop w:val="0"/>
      <w:marBottom w:val="0"/>
      <w:divBdr>
        <w:top w:val="none" w:sz="0" w:space="0" w:color="auto"/>
        <w:left w:val="none" w:sz="0" w:space="0" w:color="auto"/>
        <w:bottom w:val="none" w:sz="0" w:space="0" w:color="auto"/>
        <w:right w:val="none" w:sz="0" w:space="0" w:color="auto"/>
      </w:divBdr>
    </w:div>
    <w:div w:id="2134128524">
      <w:bodyDiv w:val="1"/>
      <w:marLeft w:val="0"/>
      <w:marRight w:val="0"/>
      <w:marTop w:val="0"/>
      <w:marBottom w:val="0"/>
      <w:divBdr>
        <w:top w:val="none" w:sz="0" w:space="0" w:color="auto"/>
        <w:left w:val="none" w:sz="0" w:space="0" w:color="auto"/>
        <w:bottom w:val="none" w:sz="0" w:space="0" w:color="auto"/>
        <w:right w:val="none" w:sz="0" w:space="0" w:color="auto"/>
      </w:divBdr>
    </w:div>
    <w:div w:id="2134979195">
      <w:bodyDiv w:val="1"/>
      <w:marLeft w:val="0"/>
      <w:marRight w:val="0"/>
      <w:marTop w:val="0"/>
      <w:marBottom w:val="0"/>
      <w:divBdr>
        <w:top w:val="none" w:sz="0" w:space="0" w:color="auto"/>
        <w:left w:val="none" w:sz="0" w:space="0" w:color="auto"/>
        <w:bottom w:val="none" w:sz="0" w:space="0" w:color="auto"/>
        <w:right w:val="none" w:sz="0" w:space="0" w:color="auto"/>
      </w:divBdr>
    </w:div>
    <w:div w:id="2137093141">
      <w:bodyDiv w:val="1"/>
      <w:marLeft w:val="0"/>
      <w:marRight w:val="0"/>
      <w:marTop w:val="0"/>
      <w:marBottom w:val="0"/>
      <w:divBdr>
        <w:top w:val="none" w:sz="0" w:space="0" w:color="auto"/>
        <w:left w:val="none" w:sz="0" w:space="0" w:color="auto"/>
        <w:bottom w:val="none" w:sz="0" w:space="0" w:color="auto"/>
        <w:right w:val="none" w:sz="0" w:space="0" w:color="auto"/>
      </w:divBdr>
    </w:div>
    <w:div w:id="2137485761">
      <w:bodyDiv w:val="1"/>
      <w:marLeft w:val="0"/>
      <w:marRight w:val="0"/>
      <w:marTop w:val="0"/>
      <w:marBottom w:val="0"/>
      <w:divBdr>
        <w:top w:val="none" w:sz="0" w:space="0" w:color="auto"/>
        <w:left w:val="none" w:sz="0" w:space="0" w:color="auto"/>
        <w:bottom w:val="none" w:sz="0" w:space="0" w:color="auto"/>
        <w:right w:val="none" w:sz="0" w:space="0" w:color="auto"/>
      </w:divBdr>
    </w:div>
    <w:div w:id="2139949216">
      <w:bodyDiv w:val="1"/>
      <w:marLeft w:val="0"/>
      <w:marRight w:val="0"/>
      <w:marTop w:val="0"/>
      <w:marBottom w:val="0"/>
      <w:divBdr>
        <w:top w:val="none" w:sz="0" w:space="0" w:color="auto"/>
        <w:left w:val="none" w:sz="0" w:space="0" w:color="auto"/>
        <w:bottom w:val="none" w:sz="0" w:space="0" w:color="auto"/>
        <w:right w:val="none" w:sz="0" w:space="0" w:color="auto"/>
      </w:divBdr>
    </w:div>
    <w:div w:id="214076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Version="2006">
  <b:Source>
    <b:Tag>ESS</b:Tag>
    <b:SourceType>Book</b:SourceType>
    <b:Guid>{BA806896-7659-424C-8970-7439D88FF5D6}</b:Guid>
    <b:Title>ESS-0003980, DM-AA-DEPDGDPS-Design Manual Structural</b:Title>
    <b:RefOrder>4</b:RefOrder>
  </b:Source>
  <b:Source>
    <b:Tag>ESS1</b:Tag>
    <b:SourceType>Book</b:SourceType>
    <b:Guid>{4A63B52F-18F6-4F38-8049-0FDCA4F112ED}</b:Guid>
    <b:Title>ESS-0082503, DM--SR-TBSIDDH09-System Requirements H09 Structure</b:Title>
    <b:RefOrder>8</b:RefOrder>
  </b:Source>
  <b:Source>
    <b:Tag>ESS3</b:Tag>
    <b:SourceType>Book</b:SourceType>
    <b:Guid>{11A6B27F-ED19-45C0-8C27-215B46833223}</b:Guid>
    <b:Title>ESS-0002381, BR01DT-TBSIGDPS--Fire Safety Strategy Report</b:Title>
    <b:RefOrder>7</b:RefOrder>
  </b:Source>
  <b:Source>
    <b:Tag>ESS4</b:Tag>
    <b:SourceType>Book</b:SourceType>
    <b:Guid>{F88E4B9C-DB84-4036-935A-7BA7B48AF907}</b:Guid>
    <b:Title>ESS-0005223, G02-DT-TBSIGD----GDR</b:Title>
    <b:RefOrder>6</b:RefOrder>
  </b:Source>
  <b:Source>
    <b:Tag>ESS5</b:Tag>
    <b:SourceType>Book</b:SourceType>
    <b:Guid>{89F923EA-1A35-4D4C-9726-C32EDA807F0D}</b:Guid>
    <b:Title>ESS-0006406, AK01RA-DEPGGDPS--General review of acoustic design</b:Title>
    <b:RefOrder>18</b:RefOrder>
  </b:Source>
  <b:Source>
    <b:Tag>PAK</b:Tag>
    <b:SourceType>Book</b:SourceType>
    <b:Guid>{83C889CA-74BF-40AE-9911-CEE697A98CA0}</b:Guid>
    <b:Title>PAKT / TBY – Technical regulations for surface treatment</b:Title>
    <b:RefOrder>2</b:RefOrder>
  </b:Source>
  <b:Source>
    <b:Tag>SSE</b:Tag>
    <b:SourceType>Book</b:SourceType>
    <b:Guid>{A2A68574-FC04-42A8-913B-49DBF082C45B}</b:Guid>
    <b:Title>SS-EN 1990, Swedish Standards Institute</b:Title>
    <b:RefOrder>17</b:RefOrder>
  </b:Source>
  <b:Source>
    <b:Tag>SSE1</b:Tag>
    <b:SourceType>Book</b:SourceType>
    <b:Guid>{686CB1E8-5EF1-47B9-A42C-3AF967150D30}</b:Guid>
    <b:Title>SS-EN 1991-1, Swedish Standards Institute</b:Title>
    <b:RefOrder>15</b:RefOrder>
  </b:Source>
  <b:Source>
    <b:Tag>SSE2</b:Tag>
    <b:SourceType>Book</b:SourceType>
    <b:Guid>{9ABAFAA4-E974-4839-844E-2CA093DEA526}</b:Guid>
    <b:Title>SS-EN 1992-1, Swedish Standards Institute</b:Title>
    <b:RefOrder>10</b:RefOrder>
  </b:Source>
  <b:Source>
    <b:Tag>SSE3</b:Tag>
    <b:SourceType>Book</b:SourceType>
    <b:Guid>{864C6162-15B8-4DCE-8C60-A80554032EB3}</b:Guid>
    <b:Title>SS-EN 1993-1, Swedish Standards Institute</b:Title>
    <b:RefOrder>11</b:RefOrder>
  </b:Source>
  <b:Source>
    <b:Tag>SSE4</b:Tag>
    <b:SourceType>Book</b:SourceType>
    <b:Guid>{C5A9D184-5B54-4DC4-8F41-1D81CE77A327}</b:Guid>
    <b:Title>SS-EN 1993-3, Swedish Standards Institute</b:Title>
    <b:RefOrder>12</b:RefOrder>
  </b:Source>
  <b:Source>
    <b:Tag>SSE5</b:Tag>
    <b:SourceType>Book</b:SourceType>
    <b:Guid>{2C2A0697-38B2-478E-AF01-4945EC121146}</b:Guid>
    <b:Title>SS-EN 1993-6, Swedish Standards Institute</b:Title>
    <b:RefOrder>13</b:RefOrder>
  </b:Source>
  <b:Source>
    <b:Tag>ESS2</b:Tag>
    <b:SourceType>Book</b:SourceType>
    <b:Guid>{2A1AFC20-D429-4E29-B42E-11147EFABF23}</b:Guid>
    <b:Title>ESS-0066113, DM--SD-TBSIDDH09-System Description H09 Structure</b:Title>
    <b:RefOrder>1</b:RefOrder>
  </b:Source>
  <b:Source>
    <b:Tag>EKS</b:Tag>
    <b:SourceType>Book</b:SourceType>
    <b:Guid>{90223DC5-6F15-4C4C-A919-3C4DB3BB84E8}</b:Guid>
    <b:Title>EKS 10, Boverket</b:Title>
    <b:RefOrder>3</b:RefOrder>
  </b:Source>
  <b:Source>
    <b:Tag>Transport</b:Tag>
    <b:SourceType>Book</b:SourceType>
    <b:Guid>{D69315F9-B1C0-43E4-BD82-2E5599563B6D}</b:Guid>
    <b:Title>ESS-0046980, DM--SD-TBSIDDH09- System Description H09 Transport</b:Title>
    <b:RefOrder>14</b:RefOrder>
  </b:Source>
  <b:Source>
    <b:Tag>ATB</b:Tag>
    <b:SourceType>Book</b:SourceType>
    <b:Guid>{38B16900-4A12-41C1-8B39-936C156C7F7F}</b:Guid>
    <b:Title>ESS-0149584, DM--DT-DEPDGDPS--Radioactive Waste Transport Container ATB12K and applicable vehicles</b:Title>
    <b:RefOrder>16</b:RefOrder>
  </b:Source>
  <b:Source>
    <b:Tag>Sustainability</b:Tag>
    <b:SourceType>Book</b:SourceType>
    <b:Guid>{D8827C42-55DC-4984-BB8A-D9F52DBD280F}</b:Guid>
    <b:Title>ESS-0031401, EN--AA-MAQU------CF Sustainability requirements</b:Title>
    <b:RefOrder>5</b:RefOrder>
  </b:Source>
  <b:Source>
    <b:Tag>Moisture</b:Tag>
    <b:SourceType>Book</b:SourceType>
    <b:Guid>{23F7400A-04F8-4453-84A4-79932887A3F4}</b:Guid>
    <b:Title>ESS-0068129, DM--DT-DEDDGD----General Moisture Safety Programme</b:Title>
    <b:RefOrder>9</b:RefOrder>
  </b:Source>
</b:Sources>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E258F321-3C60-4896-B559-2B378175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2950</Words>
  <Characters>16817</Characters>
  <Application>Microsoft Office Word</Application>
  <DocSecurity>0</DocSecurity>
  <Lines>140</Lines>
  <Paragraphs>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
  <Company>ÅF AB</Company>
  <LinksUpToDate>false</LinksUpToDate>
  <CharactersWithSpaces>19728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Atteryd</dc:creator>
  <cp:lastModifiedBy>Tobias Hörnfeldt</cp:lastModifiedBy>
  <cp:revision>2</cp:revision>
  <cp:lastPrinted>2017-10-26T06:56:00Z</cp:lastPrinted>
  <dcterms:created xsi:type="dcterms:W3CDTF">2018-01-16T09:06:00Z</dcterms:created>
  <dcterms:modified xsi:type="dcterms:W3CDTF">2018-01-16T09:06:00Z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3</vt:lpwstr>
  </property>
  <property fmtid="{D5CDD505-2E9C-101B-9397-08002B2CF9AE}" pid="5" name="MXActual_state_Preliminary">
    <vt:lpwstr>Sep 15, 2016</vt:lpwstr>
  </property>
  <property fmtid="{D5CDD505-2E9C-101B-9397-08002B2CF9AE}" pid="6" name="MXActual_state_Released">
    <vt:lpwstr>N/A</vt:lpwstr>
  </property>
  <property fmtid="{D5CDD505-2E9C-101B-9397-08002B2CF9AE}" pid="7" name="MXApprover">
    <vt:lpwstr>Kinn, Per</vt:lpwstr>
  </property>
  <property fmtid="{D5CDD505-2E9C-101B-9397-08002B2CF9AE}" pid="8" name="MXAuthor">
    <vt:lpwstr>Sjöholm, Michael</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Released</vt:lpwstr>
  </property>
  <property fmtid="{D5CDD505-2E9C-101B-9397-08002B2CF9AE}" pid="13" name="MXCurrent.Localized">
    <vt:lpwstr>Preliminary</vt:lpwstr>
  </property>
  <property fmtid="{D5CDD505-2E9C-101B-9397-08002B2CF9AE}" pid="14" name="MXDescription">
    <vt:lpwstr>Basis of Structural design H10</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Michael.Sjoholm@esss.se</vt:lpwstr>
  </property>
  <property fmtid="{D5CDD505-2E9C-101B-9397-08002B2CF9AE}" pid="19" name="MXFirstName">
    <vt:lpwstr>Michael</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Sjöholm</vt:lpwstr>
  </property>
  <property fmtid="{D5CDD505-2E9C-101B-9397-08002B2CF9AE}" pid="23" name="MXLatestVersion">
    <vt:lpwstr>3</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ESS-0059388</vt:lpwstr>
  </property>
  <property fmtid="{D5CDD505-2E9C-101B-9397-08002B2CF9AE}" pid="29" name="MXOriginator">
    <vt:lpwstr>michaelsjoholm</vt:lpwstr>
  </property>
  <property fmtid="{D5CDD505-2E9C-101B-9397-08002B2CF9AE}" pid="30" name="MXPolicy">
    <vt:lpwstr>Controlled Document</vt:lpwstr>
  </property>
  <property fmtid="{D5CDD505-2E9C-101B-9397-08002B2CF9AE}" pid="31" name="MXPolicy.Localized">
    <vt:lpwstr>Controlled Document</vt:lpwstr>
  </property>
  <property fmtid="{D5CDD505-2E9C-101B-9397-08002B2CF9AE}" pid="32" name="MXPrinted Date">
    <vt:lpwstr>Sep 16, 2016</vt:lpwstr>
  </property>
  <property fmtid="{D5CDD505-2E9C-101B-9397-08002B2CF9AE}" pid="33" name="MXPrinted Version">
    <vt:lpwstr>(6)</vt:lpwstr>
  </property>
  <property fmtid="{D5CDD505-2E9C-101B-9397-08002B2CF9AE}" pid="34" name="MXReference">
    <vt:lpwstr/>
  </property>
  <property fmtid="{D5CDD505-2E9C-101B-9397-08002B2CF9AE}" pid="35" name="MXRevision">
    <vt:lpwstr>3</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Sjöholm, Michael</vt:lpwstr>
  </property>
  <property fmtid="{D5CDD505-2E9C-101B-9397-08002B2CF9AE}" pid="39" name="MXSuspend Versioning">
    <vt:lpwstr>False</vt:lpwstr>
  </property>
  <property fmtid="{D5CDD505-2E9C-101B-9397-08002B2CF9AE}" pid="40" name="MXTitle">
    <vt:lpwstr>DM--DT-TBSIDDH10-Basis of Structural Design.docx</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perkinn</vt:lpwstr>
  </property>
  <property fmtid="{D5CDD505-2E9C-101B-9397-08002B2CF9AE}" pid="47" name="MXTVADummy3">
    <vt:lpwstr/>
  </property>
  <property fmtid="{D5CDD505-2E9C-101B-9397-08002B2CF9AE}" pid="48" name="MXType">
    <vt:lpwstr>dmg_Description</vt:lpwstr>
  </property>
  <property fmtid="{D5CDD505-2E9C-101B-9397-08002B2CF9AE}" pid="49" name="MXType.Localized">
    <vt:lpwstr>Description</vt:lpwstr>
  </property>
  <property fmtid="{D5CDD505-2E9C-101B-9397-08002B2CF9AE}" pid="50" name="MXUser">
    <vt:lpwstr>michaelsjoholm</vt:lpwstr>
  </property>
  <property fmtid="{D5CDD505-2E9C-101B-9397-08002B2CF9AE}" pid="51" name="MXVersion">
    <vt:lpwstr>3</vt:lpwstr>
  </property>
  <property fmtid="{D5CDD505-2E9C-101B-9397-08002B2CF9AE}" pid="52" name="prpGSDName">
    <vt:lpwstr>Chess Controlled Core Word</vt:lpwstr>
  </property>
  <property fmtid="{D5CDD505-2E9C-101B-9397-08002B2CF9AE}" pid="53" name="prpGSDNo">
    <vt:lpwstr>2</vt:lpwstr>
  </property>
  <property fmtid="{D5CDD505-2E9C-101B-9397-08002B2CF9AE}" pid="54" name="prpVersion">
    <vt:lpwstr>Template Active Date: 18 Sep 2015</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N/A</vt:lpwstr>
  </property>
  <property fmtid="{D5CDD505-2E9C-101B-9397-08002B2CF9AE}" pid="58" name="MXSignatures_state_Review">
    <vt:lpwstr/>
  </property>
  <property fmtid="{D5CDD505-2E9C-101B-9397-08002B2CF9AE}" pid="59" name="MXdmg_LastSourceFileCheckin">
    <vt:lpwstr>Sep 15, 2016</vt:lpwstr>
  </property>
  <property fmtid="{D5CDD505-2E9C-101B-9397-08002B2CF9AE}" pid="60" name="MXcon_CompanyAddress">
    <vt:lpwstr/>
  </property>
  <property fmtid="{D5CDD505-2E9C-101B-9397-08002B2CF9AE}" pid="61" name="MXcon_CompanyRegistrationNumber">
    <vt:lpwstr/>
  </property>
  <property fmtid="{D5CDD505-2E9C-101B-9397-08002B2CF9AE}" pid="62" name="MXcon_CeilingPrice">
    <vt:lpwstr/>
  </property>
  <property fmtid="{D5CDD505-2E9C-101B-9397-08002B2CF9AE}" pid="63" name="MXcon_ConflictOfInterestOrPersonalRelationToCounterpart">
    <vt:lpwstr>False</vt:lpwstr>
  </property>
  <property fmtid="{D5CDD505-2E9C-101B-9397-08002B2CF9AE}" pid="64" name="MXcon_ConflictOrInterest">
    <vt:lpwstr/>
  </property>
  <property fmtid="{D5CDD505-2E9C-101B-9397-08002B2CF9AE}" pid="65" name="MXcon_DescriptionOfTheServices">
    <vt:lpwstr/>
  </property>
  <property fmtid="{D5CDD505-2E9C-101B-9397-08002B2CF9AE}" pid="66" name="MXcon_DurationEnd">
    <vt:lpwstr/>
  </property>
  <property fmtid="{D5CDD505-2E9C-101B-9397-08002B2CF9AE}" pid="67" name="MXcon_DurationStart">
    <vt:lpwstr/>
  </property>
  <property fmtid="{D5CDD505-2E9C-101B-9397-08002B2CF9AE}" pid="68" name="MXcon_ExpensesDetails">
    <vt:lpwstr/>
  </property>
  <property fmtid="{D5CDD505-2E9C-101B-9397-08002B2CF9AE}" pid="69" name="MXcon_ExternalFundsDetails">
    <vt:lpwstr/>
  </property>
  <property fmtid="{D5CDD505-2E9C-101B-9397-08002B2CF9AE}" pid="70" name="MXcon_Fee">
    <vt:lpwstr/>
  </property>
  <property fmtid="{D5CDD505-2E9C-101B-9397-08002B2CF9AE}" pid="71" name="MXcon_FeeOptions">
    <vt:lpwstr>Hourly</vt:lpwstr>
  </property>
  <property fmtid="{D5CDD505-2E9C-101B-9397-08002B2CF9AE}" pid="72" name="MXcon_FinancedByExternalFunds">
    <vt:lpwstr>False</vt:lpwstr>
  </property>
  <property fmtid="{D5CDD505-2E9C-101B-9397-08002B2CF9AE}" pid="73" name="MXcon_ITEquipment">
    <vt:lpwstr>False</vt:lpwstr>
  </property>
  <property fmtid="{D5CDD505-2E9C-101B-9397-08002B2CF9AE}" pid="74" name="MXcon_ITEquipmentDetails">
    <vt:lpwstr/>
  </property>
  <property fmtid="{D5CDD505-2E9C-101B-9397-08002B2CF9AE}" pid="75" name="MXcon_ImportantCommercialOrOther">
    <vt:lpwstr/>
  </property>
  <property fmtid="{D5CDD505-2E9C-101B-9397-08002B2CF9AE}" pid="76" name="MXcon_NameOfCounterpart">
    <vt:lpwstr/>
  </property>
  <property fmtid="{D5CDD505-2E9C-101B-9397-08002B2CF9AE}" pid="77" name="MXcon_NameOfLineManager">
    <vt:lpwstr/>
  </property>
  <property fmtid="{D5CDD505-2E9C-101B-9397-08002B2CF9AE}" pid="78" name="MXcon_CompanyType">
    <vt:lpwstr>Limited Liability company</vt:lpwstr>
  </property>
  <property fmtid="{D5CDD505-2E9C-101B-9397-08002B2CF9AE}" pid="79" name="MXcon_Notified">
    <vt:lpwstr>False</vt:lpwstr>
  </property>
  <property fmtid="{D5CDD505-2E9C-101B-9397-08002B2CF9AE}" pid="80" name="MXcon_OtherExpenses">
    <vt:lpwstr>False</vt:lpwstr>
  </property>
  <property fmtid="{D5CDD505-2E9C-101B-9397-08002B2CF9AE}" pid="81" name="MXcon_OtherRelevantInformation">
    <vt:lpwstr/>
  </property>
  <property fmtid="{D5CDD505-2E9C-101B-9397-08002B2CF9AE}" pid="82" name="MXcon_OtherRelevantInformationDescription">
    <vt:lpwstr/>
  </property>
  <property fmtid="{D5CDD505-2E9C-101B-9397-08002B2CF9AE}" pid="83" name="MXcon_ReasonForExemption">
    <vt:lpwstr/>
  </property>
  <property fmtid="{D5CDD505-2E9C-101B-9397-08002B2CF9AE}" pid="84" name="MXcon_ReportingProcedure">
    <vt:lpwstr/>
  </property>
  <property fmtid="{D5CDD505-2E9C-101B-9397-08002B2CF9AE}" pid="85" name="MXcon_SubjectToProcurement">
    <vt:lpwstr>False</vt:lpwstr>
  </property>
  <property fmtid="{D5CDD505-2E9C-101B-9397-08002B2CF9AE}" pid="86" name="MXcon_TimeScheduleAndMilestonesForCompletion">
    <vt:lpwstr/>
  </property>
  <property fmtid="{D5CDD505-2E9C-101B-9397-08002B2CF9AE}" pid="87" name="MXcon_TravelCap">
    <vt:lpwstr/>
  </property>
  <property fmtid="{D5CDD505-2E9C-101B-9397-08002B2CF9AE}" pid="88" name="MXcon_TravelCost">
    <vt:lpwstr>False</vt:lpwstr>
  </property>
  <property fmtid="{D5CDD505-2E9C-101B-9397-08002B2CF9AE}" pid="89" name="MXcon_Country">
    <vt:lpwstr>Sweden</vt:lpwstr>
  </property>
  <property fmtid="{D5CDD505-2E9C-101B-9397-08002B2CF9AE}" pid="90" name="MXcon_Currency">
    <vt:lpwstr>SEK</vt:lpwstr>
  </property>
  <property fmtid="{D5CDD505-2E9C-101B-9397-08002B2CF9AE}" pid="91" name="MXcon_NameOfConsultant">
    <vt:lpwstr/>
  </property>
  <property fmtid="{D5CDD505-2E9C-101B-9397-08002B2CF9AE}" pid="92" name="MXcon_AccommodationCap">
    <vt:lpwstr/>
  </property>
  <property fmtid="{D5CDD505-2E9C-101B-9397-08002B2CF9AE}" pid="93" name="MXcon_AccommodationCost">
    <vt:lpwstr>False</vt:lpwstr>
  </property>
  <property fmtid="{D5CDD505-2E9C-101B-9397-08002B2CF9AE}" pid="94" name="MXcon_AdditionalSpecialConditions">
    <vt:lpwstr/>
  </property>
  <property fmtid="{D5CDD505-2E9C-101B-9397-08002B2CF9AE}" pid="95" name="MXcon_ApprovedByLineManager">
    <vt:lpwstr>False</vt:lpwstr>
  </property>
  <property fmtid="{D5CDD505-2E9C-101B-9397-08002B2CF9AE}" pid="96" name="MXcon_BackgroundInformation">
    <vt:lpwstr/>
  </property>
  <property fmtid="{D5CDD505-2E9C-101B-9397-08002B2CF9AE}" pid="97" name="MXcon_CallOffFromFrameworkAgreement">
    <vt:lpwstr>False</vt:lpwstr>
  </property>
  <property fmtid="{D5CDD505-2E9C-101B-9397-08002B2CF9AE}" pid="98" name="MXActual_state_Release">
    <vt:lpwstr>N/A</vt:lpwstr>
  </property>
  <property fmtid="{D5CDD505-2E9C-101B-9397-08002B2CF9AE}" pid="99" name="MXSignatures_state_Release">
    <vt:lpwstr/>
  </property>
  <property fmtid="{D5CDD505-2E9C-101B-9397-08002B2CF9AE}" pid="100" name="MXbim_CFExternal">
    <vt:lpwstr>Yes</vt:lpwstr>
  </property>
  <property fmtid="{D5CDD505-2E9C-101B-9397-08002B2CF9AE}" pid="101" name="MXbim_Phase">
    <vt:lpwstr>TBSI</vt:lpwstr>
  </property>
  <property fmtid="{D5CDD505-2E9C-101B-9397-08002B2CF9AE}" pid="102" name="MXbim_Delivery">
    <vt:lpwstr>Shared</vt:lpwstr>
  </property>
  <property fmtid="{D5CDD505-2E9C-101B-9397-08002B2CF9AE}" pid="103" name="MXbim_BuildingAndSubZone">
    <vt:lpwstr/>
  </property>
  <property fmtid="{D5CDD505-2E9C-101B-9397-08002B2CF9AE}" pid="104" name="MXbim_CSDocumentClassifications">
    <vt:lpwstr/>
  </property>
  <property fmtid="{D5CDD505-2E9C-101B-9397-08002B2CF9AE}" pid="105" name="MXbim_Serial">
    <vt:lpwstr>0</vt:lpwstr>
  </property>
  <property fmtid="{D5CDD505-2E9C-101B-9397-08002B2CF9AE}" pid="106" name="MXbim_Cat60DocumentCategory">
    <vt:lpwstr>DD</vt:lpwstr>
  </property>
  <property fmtid="{D5CDD505-2E9C-101B-9397-08002B2CF9AE}" pid="107" name="MXbim_Cat60Function">
    <vt:lpwstr/>
  </property>
  <property fmtid="{D5CDD505-2E9C-101B-9397-08002B2CF9AE}" pid="108" name="MXbim_Cat60Project">
    <vt:lpwstr/>
  </property>
  <property fmtid="{D5CDD505-2E9C-101B-9397-08002B2CF9AE}" pid="109" name="MXbim_AreaCode">
    <vt:lpwstr>H</vt:lpwstr>
  </property>
  <property fmtid="{D5CDD505-2E9C-101B-9397-08002B2CF9AE}" pid="110" name="MXbim_BuildingCode">
    <vt:lpwstr>H10</vt:lpwstr>
  </property>
  <property fmtid="{D5CDD505-2E9C-101B-9397-08002B2CF9AE}" pid="111" name="MXbim_Cat60Description">
    <vt:lpwstr>Basis of Structural Design</vt:lpwstr>
  </property>
  <property fmtid="{D5CDD505-2E9C-101B-9397-08002B2CF9AE}" pid="112" name="MXbim_Category">
    <vt:lpwstr>60</vt:lpwstr>
  </property>
  <property fmtid="{D5CDD505-2E9C-101B-9397-08002B2CF9AE}" pid="113" name="MXbim_ContentCode">
    <vt:lpwstr>DT</vt:lpwstr>
  </property>
  <property fmtid="{D5CDD505-2E9C-101B-9397-08002B2CF9AE}" pid="114" name="MXbim_DisplayCode">
    <vt:lpwstr/>
  </property>
  <property fmtid="{D5CDD505-2E9C-101B-9397-08002B2CF9AE}" pid="115" name="MXbim_EarthworkPhase">
    <vt:lpwstr/>
  </property>
  <property fmtid="{D5CDD505-2E9C-101B-9397-08002B2CF9AE}" pid="116" name="MXbim_EplLayoutCode">
    <vt:lpwstr/>
  </property>
  <property fmtid="{D5CDD505-2E9C-101B-9397-08002B2CF9AE}" pid="117" name="MXbim_FileFormat">
    <vt:lpwstr>docx</vt:lpwstr>
  </property>
  <property fmtid="{D5CDD505-2E9C-101B-9397-08002B2CF9AE}" pid="118" name="MXbim_FileName">
    <vt:lpwstr>DM--DT-TBSIDDH10-Basis of Structural Design.docx</vt:lpwstr>
  </property>
  <property fmtid="{D5CDD505-2E9C-101B-9397-08002B2CF9AE}" pid="119" name="MXbim_Level">
    <vt:lpwstr/>
  </property>
  <property fmtid="{D5CDD505-2E9C-101B-9397-08002B2CF9AE}" pid="120" name="MXbim_OrganizationalCode">
    <vt:lpwstr>TBSIDD</vt:lpwstr>
  </property>
  <property fmtid="{D5CDD505-2E9C-101B-9397-08002B2CF9AE}" pid="121" name="MXbim_ResponsibleDiscipline">
    <vt:lpwstr>DM</vt:lpwstr>
  </property>
  <property fmtid="{D5CDD505-2E9C-101B-9397-08002B2CF9AE}" pid="122" name="MXbim_ResponsibleDisciplineAndSerial">
    <vt:lpwstr>DM</vt:lpwstr>
  </property>
  <property fmtid="{D5CDD505-2E9C-101B-9397-08002B2CF9AE}" pid="123" name="MXRev">
    <vt:lpwstr>3</vt:lpwstr>
  </property>
</Properties>
</file>